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99521" w14:textId="77777777" w:rsidR="008A62C9" w:rsidRDefault="008A62C9">
      <w:pPr>
        <w:spacing w:after="160" w:line="254" w:lineRule="auto"/>
      </w:pPr>
    </w:p>
    <w:p w14:paraId="2D7B106B" w14:textId="77777777" w:rsidR="008A62C9" w:rsidRDefault="008A62C9"/>
    <w:p w14:paraId="6531B541"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MINISTERIO DE HIDROCARBUROS Y ENERGÍAS</w:t>
      </w:r>
    </w:p>
    <w:p w14:paraId="3F037D64"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ENTIDAD EJECUTORA DE CONVERSIÓN A GAS NATURAL VEHICULAR (EEC-GNV) </w:t>
      </w:r>
    </w:p>
    <w:p w14:paraId="03EE4C0F" w14:textId="77777777" w:rsidR="008A62C9" w:rsidRDefault="00000000">
      <w:pPr>
        <w:spacing w:after="160" w:line="254" w:lineRule="auto"/>
        <w:jc w:val="center"/>
        <w:rPr>
          <w:rFonts w:ascii="Century Gothic" w:hAnsi="Century Gothic" w:cs="Century Gothic"/>
          <w:b/>
          <w:color w:val="244061"/>
          <w:sz w:val="40"/>
          <w:szCs w:val="40"/>
        </w:rPr>
      </w:pPr>
      <w:r>
        <w:rPr>
          <w:rFonts w:ascii="Century Gothic" w:hAnsi="Century Gothic" w:cs="Century Gothic"/>
          <w:b/>
          <w:noProof/>
          <w:color w:val="244061"/>
          <w:sz w:val="40"/>
          <w:szCs w:val="40"/>
        </w:rPr>
        <w:drawing>
          <wp:anchor distT="0" distB="0" distL="114935" distR="114935" simplePos="0" relativeHeight="4" behindDoc="0" locked="0" layoutInCell="0" allowOverlap="1" wp14:anchorId="77B06995" wp14:editId="45CF5FEE">
            <wp:simplePos x="0" y="0"/>
            <wp:positionH relativeFrom="margin">
              <wp:align>center</wp:align>
            </wp:positionH>
            <wp:positionV relativeFrom="paragraph">
              <wp:posOffset>622935</wp:posOffset>
            </wp:positionV>
            <wp:extent cx="5674360" cy="1430655"/>
            <wp:effectExtent l="0" t="0" r="0" b="0"/>
            <wp:wrapTight wrapText="bothSides">
              <wp:wrapPolygon edited="0">
                <wp:start x="3150" y="-1722"/>
                <wp:lineTo x="2752" y="-1542"/>
                <wp:lineTo x="1737" y="437"/>
                <wp:lineTo x="1628" y="1715"/>
                <wp:lineTo x="1229" y="4069"/>
                <wp:lineTo x="940" y="6968"/>
                <wp:lineTo x="795" y="9868"/>
                <wp:lineTo x="795" y="12769"/>
                <wp:lineTo x="940" y="15676"/>
                <wp:lineTo x="1229" y="18576"/>
                <wp:lineTo x="1737" y="21476"/>
                <wp:lineTo x="1773" y="22193"/>
                <wp:lineTo x="2933" y="24196"/>
                <wp:lineTo x="3296" y="24196"/>
                <wp:lineTo x="3477" y="24196"/>
                <wp:lineTo x="3875" y="24196"/>
                <wp:lineTo x="4999" y="22193"/>
                <wp:lineTo x="5035" y="21476"/>
                <wp:lineTo x="5541" y="18576"/>
                <wp:lineTo x="19459" y="18576"/>
                <wp:lineTo x="19931" y="15855"/>
                <wp:lineTo x="19711" y="15676"/>
                <wp:lineTo x="19786" y="13494"/>
                <wp:lineTo x="19893" y="9689"/>
                <wp:lineTo x="19676" y="7693"/>
                <wp:lineTo x="19640" y="6423"/>
                <wp:lineTo x="5579" y="4069"/>
                <wp:lineTo x="5035" y="1169"/>
                <wp:lineTo x="5071" y="437"/>
                <wp:lineTo x="4057" y="-1542"/>
                <wp:lineTo x="3621" y="-1722"/>
                <wp:lineTo x="3150" y="-1722"/>
              </wp:wrapPolygon>
            </wp:wrapTight>
            <wp:docPr id="1"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897166344"/>
                    <pic:cNvPicPr>
                      <a:picLocks noChangeAspect="1" noChangeArrowheads="1"/>
                    </pic:cNvPicPr>
                  </pic:nvPicPr>
                  <pic:blipFill>
                    <a:blip r:embed="rId7"/>
                    <a:srcRect l="-10" t="9663" r="-10" b="10830"/>
                    <a:stretch>
                      <a:fillRect/>
                    </a:stretch>
                  </pic:blipFill>
                  <pic:spPr bwMode="auto">
                    <a:xfrm>
                      <a:off x="0" y="0"/>
                      <a:ext cx="5674360" cy="1430655"/>
                    </a:xfrm>
                    <a:prstGeom prst="rect">
                      <a:avLst/>
                    </a:prstGeom>
                  </pic:spPr>
                </pic:pic>
              </a:graphicData>
            </a:graphic>
          </wp:anchor>
        </w:drawing>
      </w:r>
      <w:r>
        <w:br w:type="page"/>
      </w:r>
      <w:r>
        <w:rPr>
          <w:noProof/>
        </w:rPr>
        <mc:AlternateContent>
          <mc:Choice Requires="wps">
            <w:drawing>
              <wp:anchor distT="0" distB="0" distL="114935" distR="114935" simplePos="0" relativeHeight="2" behindDoc="1" locked="0" layoutInCell="0" allowOverlap="1" wp14:anchorId="3FA00F64" wp14:editId="7A7B58AD">
                <wp:simplePos x="0" y="0"/>
                <wp:positionH relativeFrom="margin">
                  <wp:posOffset>-618490</wp:posOffset>
                </wp:positionH>
                <wp:positionV relativeFrom="paragraph">
                  <wp:posOffset>2526665</wp:posOffset>
                </wp:positionV>
                <wp:extent cx="6853555" cy="4378960"/>
                <wp:effectExtent l="0" t="0" r="0" b="0"/>
                <wp:wrapNone/>
                <wp:docPr id="2" name="Marco1"/>
                <wp:cNvGraphicFramePr/>
                <a:graphic xmlns:a="http://schemas.openxmlformats.org/drawingml/2006/main">
                  <a:graphicData uri="http://schemas.microsoft.com/office/word/2010/wordprocessingShape">
                    <wps:wsp>
                      <wps:cNvSpPr txBox="1"/>
                      <wps:spPr>
                        <a:xfrm>
                          <a:off x="0" y="0"/>
                          <a:ext cx="6853555" cy="4378960"/>
                        </a:xfrm>
                        <a:prstGeom prst="rect">
                          <a:avLst/>
                        </a:prstGeom>
                        <a:solidFill>
                          <a:srgbClr val="FFFFFF">
                            <a:alpha val="0"/>
                          </a:srgbClr>
                        </a:solidFill>
                      </wps:spPr>
                      <wps:txbx>
                        <w:txbxContent>
                          <w:p w14:paraId="13C1D209" w14:textId="77777777" w:rsidR="008A62C9" w:rsidRDefault="008A62C9">
                            <w:pPr>
                              <w:jc w:val="center"/>
                              <w:rPr>
                                <w:b/>
                                <w:sz w:val="8"/>
                                <w:szCs w:val="36"/>
                              </w:rPr>
                            </w:pPr>
                          </w:p>
                          <w:p w14:paraId="0DA3656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DOCUMENTO BASE DE CONTRATACIÓN DE CONTRATACION DIRECTA </w:t>
                            </w:r>
                          </w:p>
                          <w:p w14:paraId="507715B6"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DE BIENES</w:t>
                            </w:r>
                          </w:p>
                          <w:p w14:paraId="0388BE6A"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(POR COMPARACION DE PROPUESTAS)</w:t>
                            </w:r>
                          </w:p>
                          <w:p w14:paraId="2FFD8D13" w14:textId="77777777" w:rsidR="008A62C9" w:rsidRDefault="008A62C9">
                            <w:pPr>
                              <w:jc w:val="center"/>
                              <w:rPr>
                                <w:rFonts w:ascii="Century Gothic" w:hAnsi="Century Gothic" w:cs="Century Gothic"/>
                                <w:b/>
                                <w:color w:val="244061"/>
                                <w:sz w:val="40"/>
                                <w:szCs w:val="40"/>
                              </w:rPr>
                            </w:pPr>
                          </w:p>
                          <w:p w14:paraId="2D19DDF5"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OBJETO: ADQUISICION DE KITS DE CONVERSION A GNV</w:t>
                            </w:r>
                          </w:p>
                          <w:p w14:paraId="5464C17E" w14:textId="77777777" w:rsidR="008A62C9" w:rsidRDefault="008A62C9">
                            <w:pPr>
                              <w:jc w:val="center"/>
                              <w:rPr>
                                <w:rFonts w:ascii="Century Gothic" w:hAnsi="Century Gothic" w:cs="Century Gothic"/>
                                <w:b/>
                                <w:color w:val="244061"/>
                                <w:sz w:val="40"/>
                                <w:szCs w:val="40"/>
                              </w:rPr>
                            </w:pPr>
                          </w:p>
                          <w:p w14:paraId="385FCF2C"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CODIGO INTERNO: EEC-GNV-CDBE-N°003/2026</w:t>
                            </w:r>
                          </w:p>
                          <w:p w14:paraId="4E9BA100" w14:textId="77777777" w:rsidR="008A62C9" w:rsidRDefault="008A62C9">
                            <w:pPr>
                              <w:jc w:val="center"/>
                              <w:rPr>
                                <w:rFonts w:ascii="Century Gothic" w:hAnsi="Century Gothic" w:cs="Century Gothic"/>
                                <w:b/>
                                <w:color w:val="244061"/>
                                <w:sz w:val="40"/>
                                <w:szCs w:val="40"/>
                              </w:rPr>
                            </w:pPr>
                          </w:p>
                          <w:p w14:paraId="437C6AEB" w14:textId="77777777" w:rsidR="008A62C9" w:rsidRDefault="008A62C9">
                            <w:pPr>
                              <w:jc w:val="center"/>
                              <w:rPr>
                                <w:rFonts w:ascii="Century Gothic" w:hAnsi="Century Gothic" w:cs="Century Gothic"/>
                                <w:b/>
                                <w:color w:val="244061"/>
                                <w:sz w:val="40"/>
                                <w:szCs w:val="40"/>
                              </w:rPr>
                            </w:pPr>
                          </w:p>
                          <w:p w14:paraId="171EA51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LA PAZ- BOLIVIA</w:t>
                            </w:r>
                          </w:p>
                          <w:p w14:paraId="0DB15162" w14:textId="77777777" w:rsidR="008A62C9" w:rsidRDefault="008A62C9">
                            <w:pPr>
                              <w:jc w:val="center"/>
                              <w:rPr>
                                <w:rFonts w:ascii="Century Gothic" w:hAnsi="Century Gothic" w:cs="Century Gothic"/>
                                <w:b/>
                                <w:color w:val="244061"/>
                                <w:sz w:val="36"/>
                                <w:szCs w:val="36"/>
                              </w:rPr>
                            </w:pPr>
                          </w:p>
                          <w:p w14:paraId="668BDC24" w14:textId="77777777" w:rsidR="008A62C9" w:rsidRDefault="008A62C9">
                            <w:pPr>
                              <w:jc w:val="center"/>
                              <w:rPr>
                                <w:rFonts w:ascii="Century Gothic" w:hAnsi="Century Gothic" w:cs="Century Gothic"/>
                                <w:b/>
                                <w:color w:val="244061"/>
                                <w:sz w:val="36"/>
                                <w:szCs w:val="36"/>
                              </w:rPr>
                            </w:pPr>
                          </w:p>
                          <w:p w14:paraId="1E892C1E" w14:textId="77777777" w:rsidR="008A62C9" w:rsidRDefault="008A62C9">
                            <w:pPr>
                              <w:jc w:val="center"/>
                              <w:rPr>
                                <w:rFonts w:ascii="Century Gothic" w:hAnsi="Century Gothic" w:cs="Century Gothic"/>
                                <w:b/>
                                <w:color w:val="244061"/>
                                <w:sz w:val="36"/>
                                <w:szCs w:val="36"/>
                              </w:rPr>
                            </w:pPr>
                          </w:p>
                          <w:p w14:paraId="0F6E48FA" w14:textId="77777777" w:rsidR="008A62C9" w:rsidRDefault="008A62C9">
                            <w:pPr>
                              <w:jc w:val="center"/>
                              <w:rPr>
                                <w:rFonts w:ascii="Century Gothic" w:hAnsi="Century Gothic" w:cs="Century Gothic"/>
                                <w:b/>
                                <w:color w:val="244061"/>
                                <w:sz w:val="36"/>
                                <w:szCs w:val="36"/>
                              </w:rPr>
                            </w:pPr>
                          </w:p>
                          <w:p w14:paraId="14F25CA4" w14:textId="77777777" w:rsidR="008A62C9" w:rsidRDefault="008A62C9">
                            <w:pPr>
                              <w:jc w:val="center"/>
                              <w:rPr>
                                <w:rFonts w:ascii="Century Gothic" w:hAnsi="Century Gothic" w:cs="Century Gothic"/>
                                <w:b/>
                                <w:color w:val="244061"/>
                                <w:sz w:val="36"/>
                                <w:szCs w:val="36"/>
                              </w:rPr>
                            </w:pPr>
                          </w:p>
                          <w:p w14:paraId="30D8AD6F" w14:textId="77777777" w:rsidR="008A62C9" w:rsidRDefault="008A62C9">
                            <w:pPr>
                              <w:ind w:right="13"/>
                              <w:jc w:val="center"/>
                              <w:rPr>
                                <w:rFonts w:ascii="Century Gothic" w:hAnsi="Century Gothic" w:cs="Century Gothic"/>
                                <w:b/>
                                <w:color w:val="244061"/>
                                <w:sz w:val="36"/>
                                <w:szCs w:val="18"/>
                              </w:rPr>
                            </w:pPr>
                          </w:p>
                          <w:p w14:paraId="03825B76" w14:textId="77777777" w:rsidR="008A62C9" w:rsidRDefault="008A62C9">
                            <w:pPr>
                              <w:ind w:left="567" w:right="931"/>
                              <w:rPr>
                                <w:rFonts w:ascii="Comic Sans MS" w:hAnsi="Comic Sans MS" w:cs="Comic Sans MS"/>
                                <w:b/>
                                <w:color w:val="244061"/>
                                <w:szCs w:val="18"/>
                                <w:u w:val="single"/>
                              </w:rPr>
                            </w:pPr>
                          </w:p>
                          <w:p w14:paraId="3AFB7311" w14:textId="77777777" w:rsidR="008A62C9" w:rsidRDefault="008A62C9">
                            <w:pPr>
                              <w:rPr>
                                <w:rFonts w:ascii="Comic Sans MS" w:hAnsi="Comic Sans MS" w:cs="Comic Sans MS"/>
                                <w:u w:val="single"/>
                              </w:rPr>
                            </w:pPr>
                          </w:p>
                          <w:p w14:paraId="5B7A2BAA" w14:textId="77777777" w:rsidR="008A62C9" w:rsidRDefault="008A62C9">
                            <w:pPr>
                              <w:ind w:left="709" w:hanging="709"/>
                            </w:pPr>
                          </w:p>
                          <w:p w14:paraId="78EA0673" w14:textId="77777777" w:rsidR="008A62C9" w:rsidRDefault="008A62C9"/>
                          <w:p w14:paraId="450666FC" w14:textId="77777777" w:rsidR="008A62C9" w:rsidRDefault="008A62C9"/>
                          <w:p w14:paraId="21A9991B" w14:textId="77777777" w:rsidR="008A62C9" w:rsidRDefault="008A62C9"/>
                          <w:p w14:paraId="02636632" w14:textId="77777777" w:rsidR="008A62C9" w:rsidRDefault="008A62C9"/>
                          <w:p w14:paraId="3A544748" w14:textId="77777777" w:rsidR="008A62C9" w:rsidRDefault="008A62C9"/>
                          <w:p w14:paraId="4E3F7B0F" w14:textId="77777777" w:rsidR="008A62C9" w:rsidRDefault="008A62C9"/>
                          <w:p w14:paraId="7460E07D" w14:textId="77777777" w:rsidR="008A62C9" w:rsidRDefault="008A62C9"/>
                          <w:p w14:paraId="439106C8" w14:textId="77777777" w:rsidR="008A62C9" w:rsidRDefault="008A62C9"/>
                          <w:p w14:paraId="2DBE0BBC" w14:textId="77777777" w:rsidR="008A62C9" w:rsidRDefault="008A62C9"/>
                        </w:txbxContent>
                      </wps:txbx>
                      <wps:bodyPr lIns="92075" tIns="46355" rIns="92075" bIns="46355" anchor="t">
                        <a:noAutofit/>
                      </wps:bodyPr>
                    </wps:wsp>
                  </a:graphicData>
                </a:graphic>
              </wp:anchor>
            </w:drawing>
          </mc:Choice>
          <mc:Fallback>
            <w:pict>
              <v:shapetype w14:anchorId="3FA00F64" id="_x0000_t202" coordsize="21600,21600" o:spt="202" path="m,l,21600r21600,l21600,xe">
                <v:stroke joinstyle="miter"/>
                <v:path gradientshapeok="t" o:connecttype="rect"/>
              </v:shapetype>
              <v:shape id="Marco1" o:spid="_x0000_s1026" type="#_x0000_t202" style="position:absolute;left:0;text-align:left;margin-left:-48.7pt;margin-top:198.95pt;width:539.65pt;height:344.8pt;z-index:-503316478;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" o:allowincell="f" stroked="f">
                <v:fill opacity="0"/>
                <v:textbox inset="7.25pt,3.65pt,7.25pt,3.65pt">
                  <w:txbxContent>
                    <w:p w14:paraId="13C1D209" w14:textId="77777777" w:rsidR="008A62C9" w:rsidRDefault="008A62C9">
                      <w:pPr>
                        <w:jc w:val="center"/>
                        <w:rPr>
                          <w:b/>
                          <w:sz w:val="8"/>
                          <w:szCs w:val="36"/>
                        </w:rPr>
                      </w:pPr>
                    </w:p>
                    <w:p w14:paraId="0DA3656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DOCUMENTO BASE DE CONTRATACIÓN DE CONTRATACION DIRECTA </w:t>
                      </w:r>
                    </w:p>
                    <w:p w14:paraId="507715B6"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DE BIENES</w:t>
                      </w:r>
                    </w:p>
                    <w:p w14:paraId="0388BE6A"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(POR COMPARACION DE PROPUESTAS)</w:t>
                      </w:r>
                    </w:p>
                    <w:p w14:paraId="2FFD8D13" w14:textId="77777777" w:rsidR="008A62C9" w:rsidRDefault="008A62C9">
                      <w:pPr>
                        <w:jc w:val="center"/>
                        <w:rPr>
                          <w:rFonts w:ascii="Century Gothic" w:hAnsi="Century Gothic" w:cs="Century Gothic"/>
                          <w:b/>
                          <w:color w:val="244061"/>
                          <w:sz w:val="40"/>
                          <w:szCs w:val="40"/>
                        </w:rPr>
                      </w:pPr>
                    </w:p>
                    <w:p w14:paraId="2D19DDF5"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OBJETO: ADQUISICION DE KITS DE CONVERSION A GNV</w:t>
                      </w:r>
                    </w:p>
                    <w:p w14:paraId="5464C17E" w14:textId="77777777" w:rsidR="008A62C9" w:rsidRDefault="008A62C9">
                      <w:pPr>
                        <w:jc w:val="center"/>
                        <w:rPr>
                          <w:rFonts w:ascii="Century Gothic" w:hAnsi="Century Gothic" w:cs="Century Gothic"/>
                          <w:b/>
                          <w:color w:val="244061"/>
                          <w:sz w:val="40"/>
                          <w:szCs w:val="40"/>
                        </w:rPr>
                      </w:pPr>
                    </w:p>
                    <w:p w14:paraId="385FCF2C"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CODIGO INTERNO: EEC-GNV-CDBE-N°003/2026</w:t>
                      </w:r>
                    </w:p>
                    <w:p w14:paraId="4E9BA100" w14:textId="77777777" w:rsidR="008A62C9" w:rsidRDefault="008A62C9">
                      <w:pPr>
                        <w:jc w:val="center"/>
                        <w:rPr>
                          <w:rFonts w:ascii="Century Gothic" w:hAnsi="Century Gothic" w:cs="Century Gothic"/>
                          <w:b/>
                          <w:color w:val="244061"/>
                          <w:sz w:val="40"/>
                          <w:szCs w:val="40"/>
                        </w:rPr>
                      </w:pPr>
                    </w:p>
                    <w:p w14:paraId="437C6AEB" w14:textId="77777777" w:rsidR="008A62C9" w:rsidRDefault="008A62C9">
                      <w:pPr>
                        <w:jc w:val="center"/>
                        <w:rPr>
                          <w:rFonts w:ascii="Century Gothic" w:hAnsi="Century Gothic" w:cs="Century Gothic"/>
                          <w:b/>
                          <w:color w:val="244061"/>
                          <w:sz w:val="40"/>
                          <w:szCs w:val="40"/>
                        </w:rPr>
                      </w:pPr>
                    </w:p>
                    <w:p w14:paraId="171EA51F" w14:textId="77777777" w:rsidR="008A62C9"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LA PAZ- BOLIVIA</w:t>
                      </w:r>
                    </w:p>
                    <w:p w14:paraId="0DB15162" w14:textId="77777777" w:rsidR="008A62C9" w:rsidRDefault="008A62C9">
                      <w:pPr>
                        <w:jc w:val="center"/>
                        <w:rPr>
                          <w:rFonts w:ascii="Century Gothic" w:hAnsi="Century Gothic" w:cs="Century Gothic"/>
                          <w:b/>
                          <w:color w:val="244061"/>
                          <w:sz w:val="36"/>
                          <w:szCs w:val="36"/>
                        </w:rPr>
                      </w:pPr>
                    </w:p>
                    <w:p w14:paraId="668BDC24" w14:textId="77777777" w:rsidR="008A62C9" w:rsidRDefault="008A62C9">
                      <w:pPr>
                        <w:jc w:val="center"/>
                        <w:rPr>
                          <w:rFonts w:ascii="Century Gothic" w:hAnsi="Century Gothic" w:cs="Century Gothic"/>
                          <w:b/>
                          <w:color w:val="244061"/>
                          <w:sz w:val="36"/>
                          <w:szCs w:val="36"/>
                        </w:rPr>
                      </w:pPr>
                    </w:p>
                    <w:p w14:paraId="1E892C1E" w14:textId="77777777" w:rsidR="008A62C9" w:rsidRDefault="008A62C9">
                      <w:pPr>
                        <w:jc w:val="center"/>
                        <w:rPr>
                          <w:rFonts w:ascii="Century Gothic" w:hAnsi="Century Gothic" w:cs="Century Gothic"/>
                          <w:b/>
                          <w:color w:val="244061"/>
                          <w:sz w:val="36"/>
                          <w:szCs w:val="36"/>
                        </w:rPr>
                      </w:pPr>
                    </w:p>
                    <w:p w14:paraId="0F6E48FA" w14:textId="77777777" w:rsidR="008A62C9" w:rsidRDefault="008A62C9">
                      <w:pPr>
                        <w:jc w:val="center"/>
                        <w:rPr>
                          <w:rFonts w:ascii="Century Gothic" w:hAnsi="Century Gothic" w:cs="Century Gothic"/>
                          <w:b/>
                          <w:color w:val="244061"/>
                          <w:sz w:val="36"/>
                          <w:szCs w:val="36"/>
                        </w:rPr>
                      </w:pPr>
                    </w:p>
                    <w:p w14:paraId="14F25CA4" w14:textId="77777777" w:rsidR="008A62C9" w:rsidRDefault="008A62C9">
                      <w:pPr>
                        <w:jc w:val="center"/>
                        <w:rPr>
                          <w:rFonts w:ascii="Century Gothic" w:hAnsi="Century Gothic" w:cs="Century Gothic"/>
                          <w:b/>
                          <w:color w:val="244061"/>
                          <w:sz w:val="36"/>
                          <w:szCs w:val="36"/>
                        </w:rPr>
                      </w:pPr>
                    </w:p>
                    <w:p w14:paraId="30D8AD6F" w14:textId="77777777" w:rsidR="008A62C9" w:rsidRDefault="008A62C9">
                      <w:pPr>
                        <w:ind w:right="13"/>
                        <w:jc w:val="center"/>
                        <w:rPr>
                          <w:rFonts w:ascii="Century Gothic" w:hAnsi="Century Gothic" w:cs="Century Gothic"/>
                          <w:b/>
                          <w:color w:val="244061"/>
                          <w:sz w:val="36"/>
                          <w:szCs w:val="18"/>
                        </w:rPr>
                      </w:pPr>
                    </w:p>
                    <w:p w14:paraId="03825B76" w14:textId="77777777" w:rsidR="008A62C9" w:rsidRDefault="008A62C9">
                      <w:pPr>
                        <w:ind w:left="567" w:right="931"/>
                        <w:rPr>
                          <w:rFonts w:ascii="Comic Sans MS" w:hAnsi="Comic Sans MS" w:cs="Comic Sans MS"/>
                          <w:b/>
                          <w:color w:val="244061"/>
                          <w:szCs w:val="18"/>
                          <w:u w:val="single"/>
                        </w:rPr>
                      </w:pPr>
                    </w:p>
                    <w:p w14:paraId="3AFB7311" w14:textId="77777777" w:rsidR="008A62C9" w:rsidRDefault="008A62C9">
                      <w:pPr>
                        <w:rPr>
                          <w:rFonts w:ascii="Comic Sans MS" w:hAnsi="Comic Sans MS" w:cs="Comic Sans MS"/>
                          <w:u w:val="single"/>
                        </w:rPr>
                      </w:pPr>
                    </w:p>
                    <w:p w14:paraId="5B7A2BAA" w14:textId="77777777" w:rsidR="008A62C9" w:rsidRDefault="008A62C9">
                      <w:pPr>
                        <w:ind w:left="709" w:hanging="709"/>
                      </w:pPr>
                    </w:p>
                    <w:p w14:paraId="78EA0673" w14:textId="77777777" w:rsidR="008A62C9" w:rsidRDefault="008A62C9"/>
                    <w:p w14:paraId="450666FC" w14:textId="77777777" w:rsidR="008A62C9" w:rsidRDefault="008A62C9"/>
                    <w:p w14:paraId="21A9991B" w14:textId="77777777" w:rsidR="008A62C9" w:rsidRDefault="008A62C9"/>
                    <w:p w14:paraId="02636632" w14:textId="77777777" w:rsidR="008A62C9" w:rsidRDefault="008A62C9"/>
                    <w:p w14:paraId="3A544748" w14:textId="77777777" w:rsidR="008A62C9" w:rsidRDefault="008A62C9"/>
                    <w:p w14:paraId="4E3F7B0F" w14:textId="77777777" w:rsidR="008A62C9" w:rsidRDefault="008A62C9"/>
                    <w:p w14:paraId="7460E07D" w14:textId="77777777" w:rsidR="008A62C9" w:rsidRDefault="008A62C9"/>
                    <w:p w14:paraId="439106C8" w14:textId="77777777" w:rsidR="008A62C9" w:rsidRDefault="008A62C9"/>
                    <w:p w14:paraId="2DBE0BBC" w14:textId="77777777" w:rsidR="008A62C9" w:rsidRDefault="008A62C9"/>
                  </w:txbxContent>
                </v:textbox>
                <w10:wrap anchorx="margin"/>
              </v:shape>
            </w:pict>
          </mc:Fallback>
        </mc:AlternateContent>
      </w:r>
    </w:p>
    <w:p w14:paraId="67E8900C" w14:textId="77777777" w:rsidR="008A62C9" w:rsidRDefault="00000000">
      <w:pPr>
        <w:spacing w:after="160" w:line="254" w:lineRule="auto"/>
        <w:jc w:val="center"/>
        <w:rPr>
          <w:rFonts w:ascii="Verdana" w:hAnsi="Verdana" w:cs="Arial"/>
          <w:b/>
          <w:sz w:val="18"/>
          <w:szCs w:val="18"/>
          <w:lang w:val="es-BO"/>
        </w:rPr>
      </w:pPr>
      <w:r>
        <w:rPr>
          <w:rFonts w:ascii="Verdana" w:hAnsi="Verdana" w:cs="Arial"/>
          <w:b/>
          <w:sz w:val="18"/>
          <w:szCs w:val="18"/>
          <w:lang w:val="es-BO"/>
        </w:rPr>
        <w:lastRenderedPageBreak/>
        <w:t>PARTE I</w:t>
      </w:r>
    </w:p>
    <w:p w14:paraId="5FEB09D4"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INFORMACIÓN GENERAL A LOS PROPONENTES</w:t>
      </w:r>
    </w:p>
    <w:p w14:paraId="56E4F251" w14:textId="77777777" w:rsidR="008A62C9" w:rsidRDefault="008A62C9">
      <w:pPr>
        <w:jc w:val="center"/>
        <w:rPr>
          <w:rFonts w:ascii="Verdana" w:hAnsi="Verdana" w:cs="Arial"/>
          <w:b/>
          <w:sz w:val="18"/>
          <w:szCs w:val="18"/>
          <w:lang w:val="es-BO"/>
        </w:rPr>
      </w:pPr>
    </w:p>
    <w:p w14:paraId="2830E146"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I</w:t>
      </w:r>
    </w:p>
    <w:p w14:paraId="763EF7B8"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GENERALIDADES</w:t>
      </w:r>
    </w:p>
    <w:p w14:paraId="68B23E02"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NORMATIVA APLICABLE AL PROCESO DE CONTRATACIÓN</w:t>
      </w:r>
    </w:p>
    <w:p w14:paraId="1901CFC9" w14:textId="77777777" w:rsidR="008A62C9" w:rsidRDefault="008A62C9">
      <w:pPr>
        <w:ind w:left="720" w:hanging="720"/>
        <w:jc w:val="both"/>
        <w:rPr>
          <w:rFonts w:ascii="Verdana" w:hAnsi="Verdana" w:cs="Arial"/>
          <w:b/>
          <w:sz w:val="18"/>
          <w:szCs w:val="18"/>
          <w:lang w:val="es-BO"/>
        </w:rPr>
      </w:pPr>
    </w:p>
    <w:p w14:paraId="758D0B90" w14:textId="77777777" w:rsidR="008A62C9" w:rsidRDefault="00000000">
      <w:pPr>
        <w:ind w:left="567"/>
        <w:jc w:val="both"/>
      </w:pPr>
      <w:r>
        <w:rPr>
          <w:rFonts w:ascii="Verdana" w:hAnsi="Verdana" w:cs="Arial"/>
          <w:sz w:val="18"/>
          <w:szCs w:val="18"/>
          <w:lang w:val="es-BO"/>
        </w:rPr>
        <w:t>El proceso de contratación se rige por el Decreto Supremo N° 5617, de 29 de abril de 2026, y el Reglamento Específico para la Contratación Directa de Bienes y Servicios de Talleres Especializados para los Programas de Conversión a GNV, Mantenimiento de Equipos para GNV y de Recalificación y Reposición de Cilindros para GNV, aprobado mediante Resolución Ministerial N° 092-2026, de 05 de mayo de 2026 y el presente Documento Base de Contratación Directa de Bienes.</w:t>
      </w:r>
    </w:p>
    <w:p w14:paraId="3F018055"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PROPONENTES ELEGIBLES</w:t>
      </w:r>
    </w:p>
    <w:p w14:paraId="37A521CF" w14:textId="77777777" w:rsidR="008A62C9" w:rsidRDefault="008A62C9">
      <w:pPr>
        <w:ind w:left="705" w:hanging="705"/>
        <w:jc w:val="both"/>
        <w:rPr>
          <w:rFonts w:ascii="Verdana" w:hAnsi="Verdana" w:cs="Arial"/>
          <w:sz w:val="18"/>
          <w:szCs w:val="18"/>
          <w:lang w:val="es-BO"/>
        </w:rPr>
      </w:pPr>
    </w:p>
    <w:p w14:paraId="550ECF60"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En esta convocatoria podrán participar únicamente los siguientes proponentes:</w:t>
      </w:r>
    </w:p>
    <w:p w14:paraId="34367329" w14:textId="77777777" w:rsidR="008A62C9" w:rsidRDefault="008A62C9">
      <w:pPr>
        <w:jc w:val="both"/>
        <w:rPr>
          <w:rFonts w:ascii="Verdana" w:hAnsi="Verdana" w:cs="Arial"/>
          <w:sz w:val="18"/>
          <w:szCs w:val="18"/>
          <w:lang w:val="es-BO"/>
        </w:rPr>
      </w:pPr>
    </w:p>
    <w:p w14:paraId="27ECCB35" w14:textId="77777777" w:rsidR="008A62C9" w:rsidRDefault="00000000">
      <w:pPr>
        <w:numPr>
          <w:ilvl w:val="0"/>
          <w:numId w:val="32"/>
        </w:numPr>
        <w:ind w:left="993" w:hanging="426"/>
        <w:jc w:val="both"/>
        <w:rPr>
          <w:rFonts w:ascii="Verdana" w:hAnsi="Verdana" w:cs="Arial"/>
          <w:sz w:val="18"/>
          <w:szCs w:val="18"/>
          <w:lang w:val="es-BO"/>
        </w:rPr>
      </w:pPr>
      <w:r>
        <w:rPr>
          <w:rFonts w:ascii="Verdana" w:hAnsi="Verdana" w:cs="Arial"/>
          <w:sz w:val="18"/>
          <w:szCs w:val="18"/>
          <w:lang w:val="es-BO"/>
        </w:rPr>
        <w:t>Personas Jurídicas nacionales.</w:t>
      </w:r>
    </w:p>
    <w:p w14:paraId="423C6587" w14:textId="77777777" w:rsidR="008A62C9" w:rsidRDefault="008A62C9">
      <w:pPr>
        <w:ind w:left="993"/>
        <w:jc w:val="both"/>
        <w:rPr>
          <w:rFonts w:ascii="Verdana" w:hAnsi="Verdana" w:cs="Arial"/>
          <w:sz w:val="18"/>
          <w:szCs w:val="18"/>
          <w:lang w:val="es-BO"/>
        </w:rPr>
      </w:pPr>
    </w:p>
    <w:p w14:paraId="220FCB81" w14:textId="77777777" w:rsidR="008A62C9" w:rsidRDefault="00000000">
      <w:pPr>
        <w:pStyle w:val="Ttulo10"/>
        <w:numPr>
          <w:ilvl w:val="0"/>
          <w:numId w:val="42"/>
        </w:numPr>
        <w:tabs>
          <w:tab w:val="left" w:pos="567"/>
        </w:tabs>
        <w:spacing w:before="0" w:after="0"/>
        <w:ind w:left="567" w:hanging="567"/>
        <w:jc w:val="left"/>
        <w:rPr>
          <w:rFonts w:ascii="Verdana" w:hAnsi="Verdana" w:cs="Verdana"/>
          <w:sz w:val="18"/>
          <w:szCs w:val="18"/>
        </w:rPr>
      </w:pPr>
      <w:r>
        <w:rPr>
          <w:rFonts w:ascii="Verdana" w:hAnsi="Verdana" w:cs="Verdana"/>
          <w:sz w:val="18"/>
          <w:szCs w:val="18"/>
        </w:rPr>
        <w:t>IMPEDIDOS PARA PARTICIPAR</w:t>
      </w:r>
    </w:p>
    <w:p w14:paraId="52FED713" w14:textId="77777777" w:rsidR="008A62C9" w:rsidRDefault="008A62C9">
      <w:pPr>
        <w:pStyle w:val="Ttulo10"/>
        <w:tabs>
          <w:tab w:val="left" w:pos="567"/>
        </w:tabs>
        <w:spacing w:before="0" w:after="0"/>
        <w:ind w:left="567"/>
        <w:jc w:val="left"/>
        <w:rPr>
          <w:rFonts w:ascii="Verdana" w:hAnsi="Verdana" w:cs="Verdana"/>
          <w:sz w:val="18"/>
          <w:szCs w:val="18"/>
        </w:rPr>
      </w:pPr>
    </w:p>
    <w:p w14:paraId="158DCB1F" w14:textId="77777777" w:rsidR="008A62C9" w:rsidRDefault="00000000">
      <w:pPr>
        <w:spacing w:before="120" w:after="120"/>
        <w:ind w:left="567"/>
        <w:jc w:val="both"/>
        <w:rPr>
          <w:rFonts w:ascii="Verdana" w:hAnsi="Verdana" w:cs="Arial"/>
          <w:sz w:val="18"/>
          <w:szCs w:val="18"/>
          <w:lang w:val="es-BO"/>
        </w:rPr>
      </w:pPr>
      <w:r>
        <w:rPr>
          <w:rFonts w:ascii="Verdana" w:hAnsi="Verdana" w:cs="Arial"/>
          <w:sz w:val="18"/>
          <w:szCs w:val="18"/>
          <w:lang w:val="es-BO"/>
        </w:rPr>
        <w:t>Están impedidos para participar, directa o indirectamente, en los procesos de contratación, las personas jurídicas comprendidas en los siguientes incisos:</w:t>
      </w:r>
    </w:p>
    <w:p w14:paraId="7BB62838" w14:textId="77777777" w:rsidR="008A62C9" w:rsidRDefault="00000000">
      <w:pPr>
        <w:pStyle w:val="Prrafodelista"/>
        <w:numPr>
          <w:ilvl w:val="0"/>
          <w:numId w:val="23"/>
        </w:numPr>
        <w:spacing w:before="120" w:after="120"/>
        <w:jc w:val="both"/>
        <w:rPr>
          <w:rFonts w:ascii="Verdana" w:hAnsi="Verdana" w:cs="Arial"/>
          <w:sz w:val="18"/>
          <w:szCs w:val="18"/>
          <w:lang w:val="es-BO"/>
        </w:rPr>
      </w:pPr>
      <w:r>
        <w:rPr>
          <w:rFonts w:ascii="Verdana" w:hAnsi="Verdana" w:cs="Arial"/>
          <w:sz w:val="18"/>
          <w:szCs w:val="18"/>
          <w:lang w:val="es-BO"/>
        </w:rPr>
        <w:t>Que tengan deudas pendientes con el Estado, establecidas mediante pliegos de cargo ejecutoriados y no pagados;</w:t>
      </w:r>
    </w:p>
    <w:p w14:paraId="1631E2E2" w14:textId="77777777" w:rsidR="008A62C9" w:rsidRDefault="00000000">
      <w:pPr>
        <w:pStyle w:val="Prrafodelista"/>
        <w:numPr>
          <w:ilvl w:val="0"/>
          <w:numId w:val="23"/>
        </w:numPr>
        <w:spacing w:before="120" w:after="120"/>
        <w:jc w:val="both"/>
      </w:pPr>
      <w:r>
        <w:rPr>
          <w:rFonts w:ascii="Verdana" w:hAnsi="Verdana" w:cs="Arial"/>
          <w:sz w:val="18"/>
          <w:szCs w:val="18"/>
          <w:lang w:val="es-BO"/>
        </w:rPr>
        <w:t>Que tengan procesos judiciales pendientes con el Estado;</w:t>
      </w:r>
    </w:p>
    <w:p w14:paraId="12D9B95E" w14:textId="77777777" w:rsidR="008A62C9" w:rsidRDefault="00000000">
      <w:pPr>
        <w:pStyle w:val="Prrafodelista"/>
        <w:numPr>
          <w:ilvl w:val="0"/>
          <w:numId w:val="23"/>
        </w:numPr>
        <w:spacing w:before="120" w:after="120"/>
        <w:jc w:val="both"/>
        <w:rPr>
          <w:rFonts w:ascii="Verdana" w:hAnsi="Verdana" w:cs="Arial"/>
          <w:sz w:val="18"/>
          <w:szCs w:val="18"/>
          <w:lang w:val="es-BO"/>
        </w:rPr>
      </w:pPr>
      <w:r>
        <w:rPr>
          <w:rFonts w:ascii="Verdana" w:hAnsi="Verdana" w:cs="Arial"/>
          <w:sz w:val="18"/>
          <w:szCs w:val="18"/>
          <w:lang w:val="es-BO"/>
        </w:rPr>
        <w:t>Que se encuentren asociados con servidores públicos/consultores que hayan participado en la elaboración de las ET;</w:t>
      </w:r>
    </w:p>
    <w:p w14:paraId="45A906A4" w14:textId="77777777" w:rsidR="008A62C9" w:rsidRDefault="00000000">
      <w:pPr>
        <w:pStyle w:val="Prrafodelista"/>
        <w:numPr>
          <w:ilvl w:val="0"/>
          <w:numId w:val="23"/>
        </w:numPr>
        <w:spacing w:before="120" w:after="120"/>
        <w:jc w:val="both"/>
        <w:rPr>
          <w:rFonts w:ascii="Verdana" w:hAnsi="Verdana" w:cs="Arial"/>
          <w:sz w:val="18"/>
          <w:szCs w:val="18"/>
          <w:lang w:val="es-BO"/>
        </w:rPr>
      </w:pPr>
      <w:r>
        <w:rPr>
          <w:rFonts w:ascii="Verdana" w:hAnsi="Verdana" w:cs="Arial"/>
          <w:sz w:val="18"/>
          <w:szCs w:val="18"/>
          <w:lang w:val="es-BO"/>
        </w:rPr>
        <w:t>Cuyos propietarios, representantes legales, accionistas o socios controladores tengan vinculación matrimonial o de parentesco con el personal de la EEC-GNV, hasta el tercer grado de consanguinidad y segundo de afinidad, conforme con lo establecido en el Código de las Familias y del Proceso Familiar;</w:t>
      </w:r>
    </w:p>
    <w:p w14:paraId="0070A3F7" w14:textId="77777777" w:rsidR="008A62C9" w:rsidRDefault="00000000">
      <w:pPr>
        <w:pStyle w:val="Prrafodelista"/>
        <w:numPr>
          <w:ilvl w:val="0"/>
          <w:numId w:val="23"/>
        </w:numPr>
        <w:spacing w:before="120" w:after="120"/>
        <w:jc w:val="both"/>
      </w:pPr>
      <w:r>
        <w:rPr>
          <w:rFonts w:ascii="Verdana" w:hAnsi="Verdana" w:cs="Arial"/>
          <w:sz w:val="18"/>
          <w:szCs w:val="18"/>
          <w:lang w:val="es-BO"/>
        </w:rPr>
        <w:t>Los ex servidores públicos que ejercieron funciones en la EEC-GNV, hasta un (1) año antes de la invitación, así como los talleres especializados controlados por éstos;</w:t>
      </w:r>
    </w:p>
    <w:p w14:paraId="7C4EDACC" w14:textId="77777777" w:rsidR="008A62C9" w:rsidRDefault="00000000">
      <w:pPr>
        <w:pStyle w:val="Prrafodelista"/>
        <w:numPr>
          <w:ilvl w:val="0"/>
          <w:numId w:val="23"/>
        </w:numPr>
        <w:spacing w:before="120" w:after="120"/>
        <w:jc w:val="both"/>
        <w:rPr>
          <w:rFonts w:ascii="Verdana" w:hAnsi="Verdana" w:cs="Arial"/>
          <w:sz w:val="18"/>
          <w:szCs w:val="18"/>
          <w:lang w:val="es-BO"/>
        </w:rPr>
      </w:pPr>
      <w:r>
        <w:rPr>
          <w:rFonts w:ascii="Verdana" w:hAnsi="Verdana" w:cs="Arial"/>
          <w:sz w:val="18"/>
          <w:szCs w:val="18"/>
          <w:lang w:val="es-BO"/>
        </w:rPr>
        <w:t>Los servidores públicos que ejercen funciones en la EEC-GNV; así como los talleres especializados controlados por éstos;</w:t>
      </w:r>
    </w:p>
    <w:p w14:paraId="782CBA6B" w14:textId="77777777" w:rsidR="008A62C9" w:rsidRDefault="00000000">
      <w:pPr>
        <w:pStyle w:val="Prrafodelista"/>
        <w:numPr>
          <w:ilvl w:val="0"/>
          <w:numId w:val="23"/>
        </w:numPr>
        <w:spacing w:before="120" w:after="120"/>
        <w:jc w:val="both"/>
      </w:pPr>
      <w:r>
        <w:rPr>
          <w:rFonts w:ascii="Verdana" w:hAnsi="Verdana" w:cs="Arial"/>
          <w:sz w:val="18"/>
          <w:szCs w:val="18"/>
          <w:lang w:val="es-BO"/>
        </w:rPr>
        <w:t xml:space="preserve">Los proveedores adjudicados que hayan desistido de formalizar la contratación no podrán participar hasta un (1) año después de la fecha del desistimiento, salvo causas de fuerza mayor, caso fortuito u otras causas debidamente justificadas y aceptadas por la entidad, debiendo registrar la información en el SICOES, según condiciones y plazos establecidos en el Manual de Operaciones; </w:t>
      </w:r>
    </w:p>
    <w:p w14:paraId="66F89F6B" w14:textId="77777777" w:rsidR="008A62C9" w:rsidRDefault="00000000">
      <w:pPr>
        <w:pStyle w:val="Prrafodelista"/>
        <w:numPr>
          <w:ilvl w:val="0"/>
          <w:numId w:val="23"/>
        </w:numPr>
        <w:spacing w:before="120" w:after="120"/>
        <w:jc w:val="both"/>
        <w:rPr>
          <w:rFonts w:ascii="Verdana" w:hAnsi="Verdana" w:cs="Arial"/>
          <w:sz w:val="18"/>
          <w:szCs w:val="18"/>
          <w:lang w:val="es-BO"/>
        </w:rPr>
      </w:pPr>
      <w:r>
        <w:rPr>
          <w:rFonts w:ascii="Verdana" w:hAnsi="Verdana" w:cs="Arial"/>
          <w:sz w:val="18"/>
          <w:szCs w:val="18"/>
          <w:lang w:val="es-BO"/>
        </w:rPr>
        <w:t xml:space="preserve">Los proveedores con los que se hubiese resuelto el Contrato, por causales atribuibles a éstos, no podrán participar durante tres (3) años después de la fecha de la resolución, debiendo registrar la información en el SICOES, según condiciones y plazos establecidos en el Manual de Operaciones; </w:t>
      </w:r>
    </w:p>
    <w:p w14:paraId="6B08B225" w14:textId="77777777" w:rsidR="008A62C9" w:rsidRDefault="00000000">
      <w:pPr>
        <w:pStyle w:val="Prrafodelista"/>
        <w:numPr>
          <w:ilvl w:val="0"/>
          <w:numId w:val="23"/>
        </w:numPr>
        <w:spacing w:before="120" w:after="120"/>
        <w:jc w:val="both"/>
        <w:rPr>
          <w:rFonts w:ascii="Verdana" w:hAnsi="Verdana" w:cs="Arial"/>
          <w:sz w:val="18"/>
          <w:szCs w:val="18"/>
          <w:lang w:val="es-BO"/>
        </w:rPr>
      </w:pPr>
      <w:r>
        <w:rPr>
          <w:rFonts w:ascii="Verdana" w:hAnsi="Verdana" w:cs="Arial"/>
          <w:sz w:val="18"/>
          <w:szCs w:val="18"/>
          <w:lang w:val="es-BO"/>
        </w:rPr>
        <w:t>Cuando la empresa, cualquiera fuere su naturaleza, hubiese declarado su disolución o quiebra;</w:t>
      </w:r>
    </w:p>
    <w:p w14:paraId="47A73352" w14:textId="77777777" w:rsidR="008A62C9" w:rsidRDefault="00000000">
      <w:pPr>
        <w:pStyle w:val="Prrafodelista"/>
        <w:numPr>
          <w:ilvl w:val="0"/>
          <w:numId w:val="23"/>
        </w:numPr>
        <w:spacing w:before="120" w:after="120"/>
        <w:jc w:val="both"/>
      </w:pPr>
      <w:r>
        <w:rPr>
          <w:rFonts w:ascii="Verdana" w:hAnsi="Verdana" w:cs="Arial"/>
          <w:sz w:val="18"/>
          <w:szCs w:val="18"/>
          <w:lang w:val="es-BO"/>
        </w:rPr>
        <w:lastRenderedPageBreak/>
        <w:t>Proveedores que se encuentren observados en el Sistema de Gestión de Talleres, Documentos y Consultas (SGTDC) de la EEC-GNV como resultado de incumplimiento de cualquier naturaleza.</w:t>
      </w:r>
    </w:p>
    <w:p w14:paraId="7468B09F"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AMPLIACIÓN DE PLAZO PARA LA PRESENTACIÓN DE PROPUESTAS</w:t>
      </w:r>
    </w:p>
    <w:p w14:paraId="6F4CA9D0" w14:textId="77777777" w:rsidR="008A62C9" w:rsidRDefault="008A62C9">
      <w:pPr>
        <w:ind w:left="705" w:hanging="705"/>
        <w:jc w:val="both"/>
        <w:rPr>
          <w:rFonts w:ascii="Verdana" w:hAnsi="Verdana" w:cs="Arial"/>
          <w:b/>
          <w:sz w:val="18"/>
          <w:szCs w:val="18"/>
          <w:lang w:val="es-BO"/>
        </w:rPr>
      </w:pPr>
    </w:p>
    <w:p w14:paraId="6B1B79AF" w14:textId="77777777" w:rsidR="008A62C9" w:rsidRDefault="00000000">
      <w:pPr>
        <w:pStyle w:val="Prrafodelista"/>
        <w:numPr>
          <w:ilvl w:val="1"/>
          <w:numId w:val="12"/>
        </w:numPr>
        <w:ind w:left="1134" w:hanging="567"/>
        <w:jc w:val="both"/>
      </w:pPr>
      <w:r>
        <w:rPr>
          <w:rFonts w:ascii="Verdana" w:hAnsi="Verdana" w:cs="Arial"/>
          <w:sz w:val="18"/>
          <w:szCs w:val="18"/>
          <w:lang w:val="es-BO"/>
        </w:rPr>
        <w:t>El RPCDByST podrá ampliar el plazo de presentación de propuestas como máximo por cinco (05) días hábiles, por única vez mediante Nota expresa, por las siguientes causas debidamente justificadas:</w:t>
      </w:r>
    </w:p>
    <w:p w14:paraId="181828C9" w14:textId="77777777" w:rsidR="008A62C9" w:rsidRDefault="008A62C9">
      <w:pPr>
        <w:tabs>
          <w:tab w:val="left" w:pos="709"/>
        </w:tabs>
        <w:ind w:left="1134" w:hanging="567"/>
        <w:jc w:val="both"/>
        <w:rPr>
          <w:rFonts w:ascii="Verdana" w:hAnsi="Verdana" w:cs="Arial"/>
          <w:sz w:val="18"/>
          <w:szCs w:val="18"/>
          <w:lang w:val="es-BO"/>
        </w:rPr>
      </w:pPr>
    </w:p>
    <w:p w14:paraId="71E16462" w14:textId="77777777" w:rsidR="008A62C9" w:rsidRDefault="00000000">
      <w:pPr>
        <w:numPr>
          <w:ilvl w:val="0"/>
          <w:numId w:val="3"/>
        </w:numPr>
        <w:tabs>
          <w:tab w:val="left" w:pos="1276"/>
          <w:tab w:val="left" w:pos="1843"/>
        </w:tabs>
        <w:ind w:left="1134" w:firstLine="142"/>
        <w:jc w:val="both"/>
        <w:rPr>
          <w:rFonts w:ascii="Verdana" w:hAnsi="Verdana" w:cs="Arial"/>
          <w:sz w:val="18"/>
          <w:szCs w:val="18"/>
          <w:lang w:val="es-BO"/>
        </w:rPr>
      </w:pPr>
      <w:r>
        <w:rPr>
          <w:rFonts w:ascii="Verdana" w:hAnsi="Verdana" w:cs="Arial"/>
          <w:sz w:val="18"/>
          <w:szCs w:val="18"/>
          <w:lang w:val="es-BO"/>
        </w:rPr>
        <w:t>Causas de fuerza mayor;</w:t>
      </w:r>
    </w:p>
    <w:p w14:paraId="6ED4FABC" w14:textId="77777777" w:rsidR="008A62C9" w:rsidRDefault="00000000">
      <w:pPr>
        <w:numPr>
          <w:ilvl w:val="0"/>
          <w:numId w:val="3"/>
        </w:numPr>
        <w:tabs>
          <w:tab w:val="left" w:pos="1276"/>
          <w:tab w:val="left" w:pos="1843"/>
        </w:tabs>
        <w:ind w:left="1134" w:firstLine="142"/>
        <w:jc w:val="both"/>
        <w:rPr>
          <w:rFonts w:ascii="Verdana" w:hAnsi="Verdana" w:cs="Arial"/>
          <w:sz w:val="18"/>
          <w:szCs w:val="18"/>
          <w:lang w:val="es-BO"/>
        </w:rPr>
      </w:pPr>
      <w:r>
        <w:rPr>
          <w:rFonts w:ascii="Verdana" w:hAnsi="Verdana" w:cs="Arial"/>
          <w:sz w:val="18"/>
          <w:szCs w:val="18"/>
          <w:lang w:val="es-BO"/>
        </w:rPr>
        <w:t>Caso fortuito.</w:t>
      </w:r>
    </w:p>
    <w:p w14:paraId="7BA3F74E" w14:textId="77777777" w:rsidR="008A62C9" w:rsidRDefault="008A62C9">
      <w:pPr>
        <w:tabs>
          <w:tab w:val="left" w:pos="709"/>
        </w:tabs>
        <w:ind w:left="1134" w:hanging="567"/>
        <w:jc w:val="both"/>
        <w:rPr>
          <w:rFonts w:ascii="Verdana" w:hAnsi="Verdana" w:cs="Arial"/>
          <w:sz w:val="18"/>
          <w:szCs w:val="18"/>
          <w:lang w:val="es-BO"/>
        </w:rPr>
      </w:pPr>
    </w:p>
    <w:p w14:paraId="5C5352A9" w14:textId="77777777" w:rsidR="008A62C9" w:rsidRDefault="00000000">
      <w:pPr>
        <w:tabs>
          <w:tab w:val="left" w:pos="1276"/>
        </w:tabs>
        <w:ind w:left="1134" w:hanging="567"/>
        <w:jc w:val="both"/>
      </w:pPr>
      <w:r>
        <w:rPr>
          <w:rFonts w:ascii="Verdana" w:hAnsi="Verdana" w:cs="Arial"/>
          <w:sz w:val="18"/>
          <w:szCs w:val="18"/>
          <w:lang w:val="es-BO"/>
        </w:rPr>
        <w:tab/>
        <w:t>La ampliación deberá ser realizada de manera previa a la fecha y hora establecidas para la presentación de propuestas.</w:t>
      </w:r>
    </w:p>
    <w:p w14:paraId="039709D2" w14:textId="77777777" w:rsidR="008A62C9" w:rsidRDefault="008A62C9">
      <w:pPr>
        <w:tabs>
          <w:tab w:val="left" w:pos="709"/>
        </w:tabs>
        <w:ind w:left="1134" w:hanging="567"/>
        <w:jc w:val="both"/>
        <w:rPr>
          <w:rFonts w:ascii="Verdana" w:hAnsi="Verdana" w:cs="Arial"/>
          <w:sz w:val="18"/>
          <w:szCs w:val="18"/>
          <w:lang w:val="es-BO"/>
        </w:rPr>
      </w:pPr>
    </w:p>
    <w:p w14:paraId="54606A65" w14:textId="77777777" w:rsidR="008A62C9" w:rsidRDefault="00000000">
      <w:pPr>
        <w:pStyle w:val="Prrafodelista"/>
        <w:numPr>
          <w:ilvl w:val="1"/>
          <w:numId w:val="12"/>
        </w:numPr>
        <w:ind w:left="1134" w:hanging="567"/>
        <w:jc w:val="both"/>
        <w:rPr>
          <w:rFonts w:ascii="Verdana" w:hAnsi="Verdana" w:cs="Arial"/>
          <w:sz w:val="18"/>
          <w:szCs w:val="18"/>
          <w:lang w:val="es-BO"/>
        </w:rPr>
      </w:pPr>
      <w:r>
        <w:rPr>
          <w:rFonts w:ascii="Verdana" w:hAnsi="Verdana" w:cs="Arial"/>
          <w:sz w:val="18"/>
          <w:szCs w:val="18"/>
          <w:lang w:val="es-BO"/>
        </w:rPr>
        <w:t>Los nuevos plazos serán publicados en la página web de la entidad y notificara a los proponentes invitados.</w:t>
      </w:r>
    </w:p>
    <w:p w14:paraId="11DE8BDF"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GARANTÍAS</w:t>
      </w:r>
    </w:p>
    <w:p w14:paraId="21A8A20F" w14:textId="77777777" w:rsidR="008A62C9" w:rsidRDefault="00000000">
      <w:pPr>
        <w:rPr>
          <w:lang w:val="es-BO"/>
        </w:rPr>
      </w:pPr>
      <w:r>
        <w:rPr>
          <w:lang w:val="es-BO"/>
        </w:rPr>
        <w:t xml:space="preserve"> </w:t>
      </w:r>
    </w:p>
    <w:p w14:paraId="5D5DEE31" w14:textId="77777777" w:rsidR="008A62C9" w:rsidRDefault="00000000">
      <w:pPr>
        <w:pStyle w:val="Prrafodelista"/>
        <w:numPr>
          <w:ilvl w:val="1"/>
          <w:numId w:val="62"/>
        </w:numPr>
        <w:jc w:val="both"/>
        <w:rPr>
          <w:rFonts w:ascii="Verdana" w:hAnsi="Verdana" w:cs="Verdana"/>
          <w:b/>
          <w:sz w:val="18"/>
          <w:szCs w:val="18"/>
          <w:lang w:val="es-BO"/>
        </w:rPr>
      </w:pPr>
      <w:r>
        <w:rPr>
          <w:rFonts w:ascii="Verdana" w:hAnsi="Verdana" w:cs="Verdana"/>
          <w:b/>
          <w:sz w:val="18"/>
          <w:szCs w:val="18"/>
          <w:lang w:val="es-BO"/>
        </w:rPr>
        <w:t xml:space="preserve">Tipos de garantías </w:t>
      </w:r>
    </w:p>
    <w:p w14:paraId="7787B859" w14:textId="77777777" w:rsidR="008A62C9" w:rsidRDefault="008A62C9">
      <w:pPr>
        <w:pStyle w:val="Prrafodelista"/>
        <w:ind w:left="1276"/>
        <w:jc w:val="both"/>
        <w:rPr>
          <w:rFonts w:ascii="Verdana" w:hAnsi="Verdana" w:cs="Verdana"/>
          <w:b/>
          <w:sz w:val="18"/>
          <w:szCs w:val="18"/>
          <w:lang w:val="es-BO"/>
        </w:rPr>
      </w:pPr>
    </w:p>
    <w:p w14:paraId="2CB81369" w14:textId="77777777" w:rsidR="008A62C9" w:rsidRDefault="00000000">
      <w:pPr>
        <w:ind w:left="1276"/>
        <w:jc w:val="both"/>
        <w:rPr>
          <w:rFonts w:ascii="Verdana" w:hAnsi="Verdana" w:cs="Arial"/>
          <w:sz w:val="18"/>
          <w:szCs w:val="18"/>
          <w:lang w:val="es-BO"/>
        </w:rPr>
      </w:pPr>
      <w:r>
        <w:rPr>
          <w:rFonts w:ascii="Verdana" w:hAnsi="Verdana" w:cs="Arial"/>
          <w:sz w:val="18"/>
          <w:szCs w:val="18"/>
          <w:lang w:val="es-BO"/>
        </w:rPr>
        <w:t>De acuerdo con lo establecido en el Reglamento Específico para la Contratación Directa de Bienes y Servicios de Talleres Especializados para los Programas de Conversión a GNV, Mantenimiento de Equipos para GNV y de Recalificación y Reposición de Cilindros para GNV, el proponente decidirá el tipo de garantía a presentar entre: Boleta de Garantía, Garantía a Primer Requerimiento o Póliza de Seguro de Caución a Primer Requerimiento.</w:t>
      </w:r>
    </w:p>
    <w:p w14:paraId="660C46DF" w14:textId="77777777" w:rsidR="00530C4E" w:rsidRDefault="00530C4E">
      <w:pPr>
        <w:ind w:left="1276"/>
        <w:jc w:val="both"/>
        <w:rPr>
          <w:rFonts w:ascii="Verdana" w:hAnsi="Verdana" w:cs="Arial"/>
          <w:sz w:val="18"/>
          <w:szCs w:val="18"/>
          <w:lang w:val="es-BO"/>
        </w:rPr>
      </w:pPr>
    </w:p>
    <w:p w14:paraId="053BB80A" w14:textId="77777777" w:rsidR="00530C4E" w:rsidRPr="00530C4E" w:rsidRDefault="00530C4E" w:rsidP="00530C4E">
      <w:pPr>
        <w:pStyle w:val="Prrafodelista"/>
        <w:numPr>
          <w:ilvl w:val="1"/>
          <w:numId w:val="69"/>
        </w:numPr>
        <w:jc w:val="both"/>
        <w:rPr>
          <w:rFonts w:ascii="Verdana" w:hAnsi="Verdana" w:cs="Verdana"/>
          <w:b/>
          <w:sz w:val="18"/>
          <w:szCs w:val="18"/>
          <w:lang w:val="es-BO"/>
        </w:rPr>
      </w:pPr>
      <w:r w:rsidRPr="00530C4E">
        <w:rPr>
          <w:rFonts w:ascii="Verdana" w:hAnsi="Verdana" w:cs="Verdana"/>
          <w:b/>
          <w:sz w:val="18"/>
          <w:szCs w:val="18"/>
          <w:lang w:val="es-BO"/>
        </w:rPr>
        <w:t>Garantía de Cumplimiento de Contrato</w:t>
      </w:r>
    </w:p>
    <w:p w14:paraId="5F0FFB26" w14:textId="77777777" w:rsidR="00530C4E" w:rsidRPr="00530C4E" w:rsidRDefault="00530C4E" w:rsidP="00530C4E">
      <w:pPr>
        <w:jc w:val="both"/>
        <w:rPr>
          <w:rFonts w:ascii="Verdana" w:hAnsi="Verdana" w:cs="Verdana"/>
          <w:b/>
          <w:sz w:val="18"/>
          <w:szCs w:val="18"/>
          <w:lang w:val="es-BO"/>
        </w:rPr>
      </w:pPr>
    </w:p>
    <w:p w14:paraId="0322BE65" w14:textId="77777777" w:rsidR="00530C4E" w:rsidRPr="00530C4E" w:rsidRDefault="00530C4E" w:rsidP="00530C4E">
      <w:pPr>
        <w:ind w:left="1276"/>
        <w:jc w:val="both"/>
        <w:rPr>
          <w:rFonts w:ascii="Verdana" w:hAnsi="Verdana" w:cs="Arial"/>
          <w:sz w:val="18"/>
          <w:szCs w:val="18"/>
          <w:lang w:val="es-BO"/>
        </w:rPr>
      </w:pPr>
      <w:r w:rsidRPr="00530C4E">
        <w:rPr>
          <w:rFonts w:ascii="Verdana" w:hAnsi="Verdana" w:cs="Arial"/>
          <w:sz w:val="18"/>
          <w:szCs w:val="18"/>
          <w:lang w:val="es-BO"/>
        </w:rPr>
        <w:t>Tiene por objeto garantizar la conclusión y entrega del objeto del contrato.</w:t>
      </w:r>
    </w:p>
    <w:p w14:paraId="66EED725" w14:textId="77777777" w:rsidR="00530C4E" w:rsidRPr="00530C4E" w:rsidRDefault="00530C4E" w:rsidP="00530C4E">
      <w:pPr>
        <w:ind w:left="1276"/>
        <w:jc w:val="both"/>
        <w:rPr>
          <w:rFonts w:ascii="Verdana" w:hAnsi="Verdana" w:cs="Arial"/>
          <w:sz w:val="18"/>
          <w:szCs w:val="18"/>
          <w:lang w:val="es-BO"/>
        </w:rPr>
      </w:pPr>
    </w:p>
    <w:p w14:paraId="73C097F5" w14:textId="4308451F" w:rsidR="00530C4E" w:rsidRPr="00530C4E" w:rsidRDefault="00530C4E" w:rsidP="00530C4E">
      <w:pPr>
        <w:ind w:left="1276"/>
        <w:jc w:val="both"/>
        <w:rPr>
          <w:rFonts w:ascii="Verdana" w:hAnsi="Verdana" w:cs="Arial"/>
          <w:sz w:val="18"/>
          <w:szCs w:val="18"/>
          <w:lang w:val="es-BO"/>
        </w:rPr>
      </w:pPr>
      <w:r w:rsidRPr="00530C4E">
        <w:rPr>
          <w:rFonts w:ascii="Verdana" w:hAnsi="Verdana" w:cs="Arial"/>
          <w:sz w:val="18"/>
          <w:szCs w:val="18"/>
          <w:lang w:val="es-BO"/>
        </w:rPr>
        <w:t xml:space="preserve">Sera equivalente </w:t>
      </w:r>
      <w:r w:rsidR="00E04044">
        <w:rPr>
          <w:rFonts w:ascii="Verdana" w:hAnsi="Verdana" w:cs="Arial"/>
          <w:sz w:val="18"/>
          <w:szCs w:val="18"/>
          <w:lang w:val="es-BO"/>
        </w:rPr>
        <w:t xml:space="preserve">al </w:t>
      </w:r>
      <w:r w:rsidRPr="00530C4E">
        <w:rPr>
          <w:rFonts w:ascii="Verdana" w:hAnsi="Verdana" w:cs="Arial"/>
          <w:sz w:val="18"/>
          <w:szCs w:val="18"/>
          <w:lang w:val="es-BO"/>
        </w:rPr>
        <w:t>siete por ciento (7%) del monto del contrato.</w:t>
      </w:r>
    </w:p>
    <w:p w14:paraId="3E9289F7" w14:textId="77777777" w:rsidR="00530C4E" w:rsidRPr="00530C4E" w:rsidRDefault="00530C4E" w:rsidP="00530C4E">
      <w:pPr>
        <w:ind w:left="1276"/>
        <w:jc w:val="both"/>
        <w:rPr>
          <w:rFonts w:ascii="Verdana" w:hAnsi="Verdana" w:cs="Arial"/>
          <w:sz w:val="18"/>
          <w:szCs w:val="18"/>
          <w:lang w:val="es-BO"/>
        </w:rPr>
      </w:pPr>
    </w:p>
    <w:p w14:paraId="16C39B3B" w14:textId="323D1947" w:rsidR="00530C4E" w:rsidRPr="00530C4E" w:rsidRDefault="00530C4E" w:rsidP="00530C4E">
      <w:pPr>
        <w:ind w:left="1276"/>
        <w:jc w:val="both"/>
        <w:rPr>
          <w:rFonts w:ascii="Verdana" w:hAnsi="Verdana" w:cs="Arial"/>
          <w:sz w:val="18"/>
          <w:szCs w:val="18"/>
          <w:lang w:val="es-BO"/>
        </w:rPr>
      </w:pPr>
      <w:r w:rsidRPr="00530C4E">
        <w:rPr>
          <w:rFonts w:ascii="Verdana" w:hAnsi="Verdana" w:cs="Arial"/>
          <w:sz w:val="18"/>
          <w:szCs w:val="18"/>
          <w:lang w:val="es-BO"/>
        </w:rPr>
        <w:t xml:space="preserve">La vigencia de la garantía será computable a partir de la firma del contrato hasta la recepción definitiva de los bienes más el </w:t>
      </w:r>
      <w:r w:rsidRPr="00530C4E">
        <w:rPr>
          <w:rFonts w:ascii="Verdana" w:hAnsi="Verdana" w:cs="Arial"/>
          <w:sz w:val="18"/>
          <w:szCs w:val="18"/>
          <w:lang w:val="es-BO"/>
        </w:rPr>
        <w:t>número</w:t>
      </w:r>
      <w:r w:rsidRPr="00530C4E">
        <w:rPr>
          <w:rFonts w:ascii="Verdana" w:hAnsi="Verdana" w:cs="Arial"/>
          <w:sz w:val="18"/>
          <w:szCs w:val="18"/>
          <w:lang w:val="es-BO"/>
        </w:rPr>
        <w:t xml:space="preserve"> de días adicionales al plazo de </w:t>
      </w:r>
      <w:r w:rsidRPr="00530C4E">
        <w:rPr>
          <w:rFonts w:ascii="Verdana" w:hAnsi="Verdana" w:cs="Arial"/>
          <w:sz w:val="18"/>
          <w:szCs w:val="18"/>
          <w:lang w:val="es-BO"/>
        </w:rPr>
        <w:t>entrega establecido</w:t>
      </w:r>
      <w:r w:rsidRPr="00530C4E">
        <w:rPr>
          <w:rFonts w:ascii="Verdana" w:hAnsi="Verdana" w:cs="Arial"/>
          <w:sz w:val="18"/>
          <w:szCs w:val="18"/>
          <w:lang w:val="es-BO"/>
        </w:rPr>
        <w:t xml:space="preserve"> por la Unidad Solicitante.</w:t>
      </w:r>
    </w:p>
    <w:p w14:paraId="6926D962" w14:textId="77777777" w:rsidR="00530C4E" w:rsidRPr="00530C4E" w:rsidRDefault="00530C4E" w:rsidP="00530C4E">
      <w:pPr>
        <w:ind w:left="1276"/>
        <w:jc w:val="both"/>
        <w:rPr>
          <w:rFonts w:ascii="Verdana" w:hAnsi="Verdana" w:cs="Arial"/>
          <w:sz w:val="18"/>
          <w:szCs w:val="18"/>
          <w:lang w:val="es-BO"/>
        </w:rPr>
      </w:pPr>
    </w:p>
    <w:p w14:paraId="126E723A" w14:textId="77777777" w:rsidR="00530C4E" w:rsidRPr="007251A3" w:rsidRDefault="00530C4E" w:rsidP="00530C4E">
      <w:pPr>
        <w:ind w:left="1276"/>
        <w:jc w:val="both"/>
        <w:rPr>
          <w:rFonts w:ascii="Verdana" w:hAnsi="Verdana" w:cs="Verdana"/>
          <w:b/>
          <w:sz w:val="18"/>
          <w:szCs w:val="18"/>
          <w:lang w:val="es-BO"/>
        </w:rPr>
      </w:pPr>
      <w:r w:rsidRPr="00530C4E">
        <w:rPr>
          <w:rFonts w:ascii="Verdana" w:hAnsi="Verdana" w:cs="Arial"/>
          <w:sz w:val="18"/>
          <w:szCs w:val="18"/>
          <w:lang w:val="es-BO"/>
        </w:rPr>
        <w:t>Esta garantía, será devuelta al proveedor una vez que se cuente con la conformidad de la recepción definitiva.</w:t>
      </w:r>
      <w:r>
        <w:rPr>
          <w:rFonts w:ascii="Verdana" w:hAnsi="Verdana" w:cs="Arial"/>
          <w:sz w:val="18"/>
          <w:szCs w:val="18"/>
          <w:lang w:val="es-BO"/>
        </w:rPr>
        <w:t xml:space="preserve"> </w:t>
      </w:r>
    </w:p>
    <w:p w14:paraId="62745EE4"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DESCALIFICACIÓN DE PROPUESTAS</w:t>
      </w:r>
    </w:p>
    <w:p w14:paraId="25692CC4" w14:textId="77777777" w:rsidR="008A62C9" w:rsidRDefault="008A62C9">
      <w:pPr>
        <w:rPr>
          <w:rFonts w:ascii="Verdana" w:hAnsi="Verdana" w:cs="Verdana"/>
          <w:sz w:val="18"/>
          <w:szCs w:val="18"/>
          <w:lang w:val="es-BO"/>
        </w:rPr>
      </w:pPr>
    </w:p>
    <w:p w14:paraId="4EE7302C" w14:textId="77777777" w:rsidR="008A62C9" w:rsidRDefault="00000000">
      <w:pPr>
        <w:pStyle w:val="Prrafodelista"/>
        <w:numPr>
          <w:ilvl w:val="1"/>
          <w:numId w:val="54"/>
        </w:numPr>
        <w:ind w:left="1134" w:hanging="567"/>
        <w:jc w:val="both"/>
        <w:rPr>
          <w:rFonts w:ascii="Verdana" w:hAnsi="Verdana" w:cs="Arial"/>
          <w:sz w:val="18"/>
          <w:szCs w:val="18"/>
          <w:lang w:val="es-BO"/>
        </w:rPr>
      </w:pPr>
      <w:r>
        <w:rPr>
          <w:rFonts w:ascii="Verdana" w:hAnsi="Verdana" w:cs="Arial"/>
          <w:sz w:val="18"/>
          <w:szCs w:val="18"/>
          <w:lang w:val="es-BO"/>
        </w:rPr>
        <w:t>Las causales de descalificación son:</w:t>
      </w:r>
    </w:p>
    <w:p w14:paraId="162FE114" w14:textId="77777777" w:rsidR="008A62C9" w:rsidRDefault="00000000">
      <w:pPr>
        <w:pStyle w:val="Prrafodelista"/>
        <w:tabs>
          <w:tab w:val="left" w:pos="2045"/>
        </w:tabs>
        <w:ind w:left="709" w:hanging="709"/>
        <w:rPr>
          <w:rFonts w:ascii="Verdana" w:hAnsi="Verdana" w:cs="Arial"/>
          <w:sz w:val="18"/>
          <w:szCs w:val="18"/>
          <w:lang w:val="es-BO"/>
        </w:rPr>
      </w:pPr>
      <w:r>
        <w:rPr>
          <w:rFonts w:ascii="Verdana" w:hAnsi="Verdana" w:cs="Arial"/>
          <w:sz w:val="18"/>
          <w:szCs w:val="18"/>
          <w:lang w:val="es-BO"/>
        </w:rPr>
        <w:tab/>
      </w:r>
      <w:r>
        <w:rPr>
          <w:rFonts w:ascii="Verdana" w:hAnsi="Verdana" w:cs="Arial"/>
          <w:sz w:val="18"/>
          <w:szCs w:val="18"/>
          <w:lang w:val="es-BO"/>
        </w:rPr>
        <w:tab/>
      </w:r>
    </w:p>
    <w:p w14:paraId="45DA6E9E"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Incumplimiento a la declaración jurada del Formulario de Presentación de Propuesta (Formulario A-1); </w:t>
      </w:r>
    </w:p>
    <w:p w14:paraId="67D27FA2"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técnica y/o económica no cumpla con las condiciones establecidas en el presente DBCDB;</w:t>
      </w:r>
    </w:p>
    <w:p w14:paraId="11775AB2" w14:textId="77777777" w:rsidR="008A62C9" w:rsidRDefault="00000000">
      <w:pPr>
        <w:numPr>
          <w:ilvl w:val="0"/>
          <w:numId w:val="34"/>
        </w:numPr>
        <w:ind w:left="1843" w:hanging="574"/>
        <w:rPr>
          <w:rFonts w:ascii="Verdana" w:hAnsi="Verdana" w:cs="Arial"/>
          <w:sz w:val="18"/>
          <w:szCs w:val="18"/>
          <w:lang w:val="es-BO"/>
        </w:rPr>
      </w:pPr>
      <w:r>
        <w:rPr>
          <w:rFonts w:ascii="Verdana" w:hAnsi="Verdana" w:cs="Arial"/>
          <w:sz w:val="18"/>
          <w:szCs w:val="18"/>
          <w:lang w:val="es-BO"/>
        </w:rPr>
        <w:t>Cuando la propuesta económica exceda el Precio Referencial.</w:t>
      </w:r>
    </w:p>
    <w:p w14:paraId="2ADF2745" w14:textId="77777777" w:rsidR="008A62C9" w:rsidRDefault="00000000">
      <w:pPr>
        <w:numPr>
          <w:ilvl w:val="0"/>
          <w:numId w:val="34"/>
        </w:numPr>
        <w:tabs>
          <w:tab w:val="left" w:pos="1276"/>
          <w:tab w:val="left" w:pos="1843"/>
        </w:tabs>
        <w:ind w:left="1843" w:hanging="574"/>
        <w:jc w:val="both"/>
      </w:pPr>
      <w:r>
        <w:rPr>
          <w:rFonts w:ascii="Verdana" w:hAnsi="Verdana" w:cs="Arial"/>
          <w:sz w:val="18"/>
          <w:szCs w:val="18"/>
          <w:lang w:val="es-BO"/>
        </w:rPr>
        <w:t>Cuando producto de la revisión aritmética de la propuesta económica existiera una diferencia superior al dos por ciento (2%), entre el monto total de la propuesta y el monto revisado por la Comisión de Calificación.</w:t>
      </w:r>
    </w:p>
    <w:p w14:paraId="4DF25C48"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presente dos o más alternativas en una misma propuesta;</w:t>
      </w:r>
    </w:p>
    <w:p w14:paraId="65CB044E"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contenga textos entre líneas, borrones y tachaduras;</w:t>
      </w:r>
    </w:p>
    <w:p w14:paraId="38710F7C"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presente dos o más propuestas.</w:t>
      </w:r>
    </w:p>
    <w:p w14:paraId="646BD825"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lastRenderedPageBreak/>
        <w:t>Cuando la propuesta presente errores no subsanables;</w:t>
      </w:r>
    </w:p>
    <w:p w14:paraId="184FE3F4"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Si para la suscripción del contrato, la documentación presentada por el proponente adjudicado, no respalde lo señalado en el Formulario de Presentación de Propuesta (Formulario A-1);</w:t>
      </w:r>
    </w:p>
    <w:p w14:paraId="4BE8B951"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Si para la suscripción del contrato la documentación solicitada, no fuera presentada dentro del plazo establecido para su verificación; salvo ampliación de plazo solicitado por el proponente adjudicado y aceptada por la entidad de acuerdo a lo previsto en el presente DBCDB; </w:t>
      </w:r>
    </w:p>
    <w:p w14:paraId="3A1A42AD" w14:textId="77777777" w:rsidR="008A62C9" w:rsidRDefault="00000000">
      <w:pPr>
        <w:numPr>
          <w:ilvl w:val="0"/>
          <w:numId w:val="34"/>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adjudicado desista de forma expresa o tácita de suscribir el contrato.</w:t>
      </w:r>
    </w:p>
    <w:p w14:paraId="1C7CB00E" w14:textId="77777777" w:rsidR="008A62C9" w:rsidRDefault="008A62C9">
      <w:pPr>
        <w:pStyle w:val="Prrafodelista"/>
        <w:tabs>
          <w:tab w:val="left" w:pos="3310"/>
        </w:tabs>
        <w:ind w:left="709" w:hanging="709"/>
        <w:jc w:val="both"/>
        <w:rPr>
          <w:rFonts w:ascii="Verdana" w:hAnsi="Verdana" w:cs="Arial"/>
          <w:sz w:val="18"/>
          <w:szCs w:val="18"/>
          <w:lang w:val="es-BO"/>
        </w:rPr>
      </w:pPr>
    </w:p>
    <w:p w14:paraId="767ACE51" w14:textId="77777777" w:rsidR="008A62C9" w:rsidRDefault="00000000">
      <w:pPr>
        <w:pStyle w:val="Prrafodelista"/>
        <w:tabs>
          <w:tab w:val="left" w:pos="3310"/>
        </w:tabs>
        <w:ind w:left="709" w:hanging="709"/>
        <w:jc w:val="both"/>
        <w:rPr>
          <w:rFonts w:ascii="Verdana" w:hAnsi="Verdana" w:cs="Arial"/>
          <w:sz w:val="18"/>
          <w:szCs w:val="18"/>
          <w:lang w:val="es-BO"/>
        </w:rPr>
      </w:pPr>
      <w:r>
        <w:rPr>
          <w:rFonts w:ascii="Verdana" w:hAnsi="Verdana" w:cs="Arial"/>
          <w:sz w:val="18"/>
          <w:szCs w:val="18"/>
          <w:lang w:val="es-BO"/>
        </w:rPr>
        <w:tab/>
        <w:t>La descalificación de propuestas deberá realizarse única y exclusivamente por las causales señaladas precedentemente.</w:t>
      </w:r>
    </w:p>
    <w:p w14:paraId="6049F355" w14:textId="77777777" w:rsidR="008A62C9" w:rsidRDefault="00000000">
      <w:pPr>
        <w:pStyle w:val="Ttulo10"/>
        <w:numPr>
          <w:ilvl w:val="0"/>
          <w:numId w:val="42"/>
        </w:numPr>
        <w:tabs>
          <w:tab w:val="left" w:pos="567"/>
        </w:tabs>
        <w:ind w:left="567" w:hanging="567"/>
        <w:jc w:val="left"/>
      </w:pPr>
      <w:r>
        <w:rPr>
          <w:rFonts w:ascii="Verdana" w:hAnsi="Verdana" w:cs="Verdana"/>
          <w:sz w:val="18"/>
          <w:szCs w:val="18"/>
        </w:rPr>
        <w:t>CRITERIOS DE SUBSANABILIDAD Y ERRORES NO SUBSANABLES</w:t>
      </w:r>
    </w:p>
    <w:p w14:paraId="1008F21A" w14:textId="77777777" w:rsidR="008A62C9" w:rsidRDefault="008A62C9">
      <w:pPr>
        <w:rPr>
          <w:rFonts w:ascii="Verdana" w:hAnsi="Verdana" w:cs="Verdana"/>
          <w:sz w:val="18"/>
          <w:szCs w:val="18"/>
          <w:lang w:val="es-BO"/>
        </w:rPr>
      </w:pPr>
    </w:p>
    <w:p w14:paraId="423C8A57" w14:textId="77777777" w:rsidR="008A62C9" w:rsidRDefault="00000000">
      <w:pPr>
        <w:pStyle w:val="Prrafodelista"/>
        <w:numPr>
          <w:ilvl w:val="1"/>
          <w:numId w:val="22"/>
        </w:numPr>
        <w:jc w:val="both"/>
      </w:pPr>
      <w:r>
        <w:rPr>
          <w:rFonts w:ascii="Verdana" w:hAnsi="Verdana" w:cs="Arial"/>
          <w:b/>
          <w:sz w:val="18"/>
          <w:szCs w:val="18"/>
          <w:lang w:val="es-BO"/>
        </w:rPr>
        <w:t>Se deberán considerar como criterios de subsanabilidad, los siguientes:</w:t>
      </w:r>
    </w:p>
    <w:p w14:paraId="2793FC9B" w14:textId="77777777" w:rsidR="008A62C9" w:rsidRDefault="008A62C9">
      <w:pPr>
        <w:ind w:left="709" w:hanging="709"/>
        <w:jc w:val="both"/>
        <w:rPr>
          <w:rFonts w:ascii="Verdana" w:hAnsi="Verdana" w:cs="Arial"/>
          <w:b/>
          <w:sz w:val="18"/>
          <w:szCs w:val="18"/>
          <w:lang w:val="es-BO"/>
        </w:rPr>
      </w:pPr>
    </w:p>
    <w:p w14:paraId="734E8758" w14:textId="77777777" w:rsidR="008A62C9" w:rsidRDefault="00000000">
      <w:pPr>
        <w:numPr>
          <w:ilvl w:val="0"/>
          <w:numId w:val="1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los requisitos, condiciones, documentos y formularios de la propuesta cumplan sustancialmente con lo solicitado en el presente DBCDB;</w:t>
      </w:r>
    </w:p>
    <w:p w14:paraId="26AB2E49" w14:textId="77777777" w:rsidR="008A62C9" w:rsidRDefault="00000000">
      <w:pPr>
        <w:numPr>
          <w:ilvl w:val="0"/>
          <w:numId w:val="1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los errores sean accidentales, accesorios o de forma y que no incidan en la validez y legalidad de la propuesta presentada;</w:t>
      </w:r>
    </w:p>
    <w:p w14:paraId="101B6EFA" w14:textId="77777777" w:rsidR="008A62C9" w:rsidRDefault="00000000">
      <w:pPr>
        <w:numPr>
          <w:ilvl w:val="0"/>
          <w:numId w:val="1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Cuando la propuesta no presente aquellas condiciones o requisitos que no estén claramente señalados en el presente DBCDB; </w:t>
      </w:r>
    </w:p>
    <w:p w14:paraId="077D391A" w14:textId="77777777" w:rsidR="008A62C9" w:rsidRDefault="00000000">
      <w:pPr>
        <w:numPr>
          <w:ilvl w:val="0"/>
          <w:numId w:val="13"/>
        </w:numPr>
        <w:tabs>
          <w:tab w:val="left" w:pos="1276"/>
          <w:tab w:val="left" w:pos="1843"/>
        </w:tabs>
        <w:ind w:left="1843" w:hanging="574"/>
        <w:jc w:val="both"/>
      </w:pPr>
      <w:r>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6A044A79" w14:textId="77777777" w:rsidR="008A62C9" w:rsidRDefault="008A62C9">
      <w:pPr>
        <w:ind w:left="709" w:hanging="709"/>
        <w:jc w:val="both"/>
        <w:rPr>
          <w:rFonts w:ascii="Verdana" w:hAnsi="Verdana" w:cs="Arial"/>
          <w:sz w:val="18"/>
          <w:szCs w:val="18"/>
          <w:lang w:val="es-BO"/>
        </w:rPr>
      </w:pPr>
    </w:p>
    <w:p w14:paraId="41A9EE5B" w14:textId="77777777" w:rsidR="008A62C9" w:rsidRDefault="00000000">
      <w:pPr>
        <w:ind w:left="709"/>
        <w:jc w:val="both"/>
      </w:pPr>
      <w:r>
        <w:rPr>
          <w:rFonts w:ascii="Verdana" w:hAnsi="Verdana" w:cs="Arial"/>
          <w:sz w:val="18"/>
          <w:szCs w:val="18"/>
          <w:lang w:val="es-BO"/>
        </w:rPr>
        <w:t>Los criterios señalados precedentemente no son limitativos, pudiendo la Comisión de Calificación considerar otros criterios de subsanabilidad.</w:t>
      </w:r>
    </w:p>
    <w:p w14:paraId="2F29F034" w14:textId="77777777" w:rsidR="008A62C9" w:rsidRDefault="008A62C9">
      <w:pPr>
        <w:ind w:left="1276"/>
        <w:jc w:val="both"/>
        <w:rPr>
          <w:rFonts w:ascii="Verdana" w:hAnsi="Verdana" w:cs="Arial"/>
          <w:sz w:val="18"/>
          <w:szCs w:val="18"/>
          <w:lang w:val="es-BO"/>
        </w:rPr>
      </w:pPr>
    </w:p>
    <w:p w14:paraId="76F0B7E1" w14:textId="77777777" w:rsidR="008A62C9" w:rsidRDefault="00000000">
      <w:pPr>
        <w:ind w:left="709"/>
        <w:jc w:val="both"/>
        <w:rPr>
          <w:rFonts w:ascii="Verdana" w:hAnsi="Verdana" w:cs="Arial"/>
          <w:sz w:val="18"/>
          <w:szCs w:val="18"/>
          <w:lang w:val="es-BO"/>
        </w:rPr>
      </w:pPr>
      <w:r>
        <w:rPr>
          <w:rFonts w:ascii="Verdana" w:hAnsi="Verdana" w:cs="Arial"/>
          <w:sz w:val="18"/>
          <w:szCs w:val="18"/>
          <w:lang w:val="es-BO"/>
        </w:rPr>
        <w:t>Cuando la propuesta contenga errores subsanables, éstos serán señalados en el Informe de Evaluación y Recomendación de Adjudicación o Declaratoria Desierta.</w:t>
      </w:r>
    </w:p>
    <w:p w14:paraId="0BCB2D66" w14:textId="77777777" w:rsidR="008A62C9" w:rsidRDefault="008A62C9">
      <w:pPr>
        <w:ind w:left="709"/>
        <w:jc w:val="both"/>
        <w:rPr>
          <w:rFonts w:ascii="Verdana" w:hAnsi="Verdana" w:cs="Arial"/>
          <w:sz w:val="18"/>
          <w:szCs w:val="18"/>
          <w:lang w:val="es-BO"/>
        </w:rPr>
      </w:pPr>
    </w:p>
    <w:p w14:paraId="0C9962DF" w14:textId="77777777" w:rsidR="008A62C9" w:rsidRDefault="00000000">
      <w:pPr>
        <w:ind w:left="709"/>
        <w:jc w:val="both"/>
      </w:pPr>
      <w:r>
        <w:rPr>
          <w:rFonts w:ascii="Verdana" w:hAnsi="Verdana" w:cs="Arial"/>
          <w:sz w:val="18"/>
          <w:szCs w:val="18"/>
          <w:lang w:val="es-BO"/>
        </w:rPr>
        <w:t>Estos criterios podrán aplicarse también en la etapa de verificación de documentos para la suscripción del contrato.</w:t>
      </w:r>
    </w:p>
    <w:p w14:paraId="7372BD0E" w14:textId="77777777" w:rsidR="008A62C9" w:rsidRDefault="008A62C9">
      <w:pPr>
        <w:ind w:left="709"/>
        <w:jc w:val="both"/>
        <w:rPr>
          <w:rFonts w:ascii="Verdana" w:hAnsi="Verdana" w:cs="Arial"/>
          <w:sz w:val="18"/>
          <w:szCs w:val="18"/>
          <w:lang w:val="es-BO"/>
        </w:rPr>
      </w:pPr>
    </w:p>
    <w:p w14:paraId="13CBBD32" w14:textId="77777777" w:rsidR="008A62C9" w:rsidRDefault="00000000">
      <w:pPr>
        <w:pStyle w:val="Prrafodelista"/>
        <w:numPr>
          <w:ilvl w:val="1"/>
          <w:numId w:val="22"/>
        </w:numPr>
        <w:jc w:val="both"/>
      </w:pPr>
      <w:r>
        <w:rPr>
          <w:rFonts w:ascii="Verdana" w:hAnsi="Verdana" w:cs="Arial"/>
          <w:b/>
          <w:sz w:val="18"/>
          <w:szCs w:val="18"/>
          <w:lang w:val="es-BO"/>
        </w:rPr>
        <w:t>Se deberán considerar errores no subsanables, siendo objeto de descalificación, los siguientes:</w:t>
      </w:r>
    </w:p>
    <w:p w14:paraId="0A25EB6D" w14:textId="77777777" w:rsidR="008A62C9" w:rsidRDefault="008A62C9">
      <w:pPr>
        <w:ind w:left="2124" w:hanging="708"/>
        <w:jc w:val="both"/>
        <w:rPr>
          <w:rFonts w:ascii="Verdana" w:hAnsi="Verdana" w:cs="Arial"/>
          <w:b/>
          <w:sz w:val="18"/>
          <w:szCs w:val="18"/>
          <w:lang w:val="es-BO"/>
        </w:rPr>
      </w:pPr>
    </w:p>
    <w:p w14:paraId="6BC57A47" w14:textId="77777777" w:rsidR="008A62C9" w:rsidRDefault="00000000">
      <w:pPr>
        <w:pStyle w:val="Prrafodelista"/>
        <w:numPr>
          <w:ilvl w:val="0"/>
          <w:numId w:val="65"/>
        </w:numPr>
        <w:tabs>
          <w:tab w:val="left" w:pos="1276"/>
          <w:tab w:val="left" w:pos="1843"/>
        </w:tabs>
        <w:ind w:left="1843" w:hanging="567"/>
        <w:jc w:val="both"/>
        <w:rPr>
          <w:rFonts w:ascii="Verdana" w:hAnsi="Verdana" w:cs="Arial"/>
          <w:sz w:val="18"/>
          <w:szCs w:val="18"/>
          <w:lang w:val="es-BO"/>
        </w:rPr>
      </w:pPr>
      <w:r>
        <w:rPr>
          <w:rFonts w:ascii="Verdana" w:hAnsi="Verdana" w:cs="Arial"/>
          <w:sz w:val="18"/>
          <w:szCs w:val="18"/>
          <w:lang w:val="es-BO"/>
        </w:rPr>
        <w:t>Ausencia de cualquier formulario solicitado en el presente DBCDB;</w:t>
      </w:r>
    </w:p>
    <w:p w14:paraId="11F0F327" w14:textId="77777777" w:rsidR="008A62C9" w:rsidRDefault="00000000">
      <w:pPr>
        <w:pStyle w:val="Prrafodelista"/>
        <w:numPr>
          <w:ilvl w:val="0"/>
          <w:numId w:val="65"/>
        </w:numPr>
        <w:ind w:left="1843" w:hanging="567"/>
        <w:rPr>
          <w:rFonts w:ascii="Verdana" w:hAnsi="Verdana" w:cs="Arial"/>
          <w:sz w:val="18"/>
          <w:szCs w:val="18"/>
          <w:lang w:val="es-BO"/>
        </w:rPr>
      </w:pPr>
      <w:r>
        <w:rPr>
          <w:rFonts w:ascii="Verdana" w:hAnsi="Verdana" w:cs="Arial"/>
          <w:sz w:val="18"/>
          <w:szCs w:val="18"/>
          <w:lang w:val="es-BO"/>
        </w:rPr>
        <w:t>Falta de firma del proponente en el Formulario de Presentación de Propuesta (Formulario A-1);</w:t>
      </w:r>
    </w:p>
    <w:p w14:paraId="63ACCE4C" w14:textId="77777777" w:rsidR="008A62C9" w:rsidRDefault="00000000">
      <w:pPr>
        <w:pStyle w:val="Prrafodelista"/>
        <w:numPr>
          <w:ilvl w:val="0"/>
          <w:numId w:val="65"/>
        </w:numPr>
        <w:ind w:left="1843" w:hanging="567"/>
        <w:rPr>
          <w:rFonts w:ascii="Verdana" w:hAnsi="Verdana" w:cs="Arial"/>
          <w:sz w:val="18"/>
          <w:szCs w:val="18"/>
          <w:lang w:val="es-BO"/>
        </w:rPr>
      </w:pPr>
      <w:r>
        <w:rPr>
          <w:rFonts w:ascii="Verdana" w:hAnsi="Verdana" w:cs="Arial"/>
          <w:sz w:val="18"/>
          <w:szCs w:val="18"/>
          <w:lang w:val="es-BO"/>
        </w:rPr>
        <w:t>Falta de la propuesta técnica o parte de ella;</w:t>
      </w:r>
    </w:p>
    <w:p w14:paraId="77731D1C" w14:textId="77777777" w:rsidR="008A62C9" w:rsidRDefault="00000000">
      <w:pPr>
        <w:pStyle w:val="Prrafodelista"/>
        <w:numPr>
          <w:ilvl w:val="0"/>
          <w:numId w:val="65"/>
        </w:numPr>
        <w:ind w:left="1843" w:hanging="567"/>
        <w:rPr>
          <w:rFonts w:ascii="Verdana" w:hAnsi="Verdana" w:cs="Arial"/>
          <w:sz w:val="18"/>
          <w:szCs w:val="18"/>
          <w:lang w:val="es-BO"/>
        </w:rPr>
      </w:pPr>
      <w:r>
        <w:rPr>
          <w:rFonts w:ascii="Verdana" w:hAnsi="Verdana" w:cs="Arial"/>
          <w:sz w:val="18"/>
          <w:szCs w:val="18"/>
          <w:lang w:val="es-BO"/>
        </w:rPr>
        <w:t>Falta de la propuesta económica o parte de ella;</w:t>
      </w:r>
    </w:p>
    <w:p w14:paraId="1630C3C5"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DECLARATORIA DESIERTA</w:t>
      </w:r>
    </w:p>
    <w:p w14:paraId="67D31523" w14:textId="77777777" w:rsidR="008A62C9" w:rsidRDefault="008A62C9">
      <w:pPr>
        <w:rPr>
          <w:rFonts w:ascii="Verdana" w:hAnsi="Verdana" w:cs="Arial"/>
          <w:b/>
          <w:sz w:val="18"/>
          <w:szCs w:val="18"/>
          <w:lang w:val="es-BO"/>
        </w:rPr>
      </w:pPr>
    </w:p>
    <w:p w14:paraId="27DEBEE0"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El RPCDByST declarará desierta una convocatoria pública, cuando:</w:t>
      </w:r>
    </w:p>
    <w:p w14:paraId="274D6514" w14:textId="77777777" w:rsidR="008A62C9" w:rsidRDefault="008A62C9">
      <w:pPr>
        <w:ind w:left="567"/>
        <w:jc w:val="both"/>
        <w:rPr>
          <w:rFonts w:ascii="Verdana" w:hAnsi="Verdana" w:cs="Arial"/>
          <w:sz w:val="18"/>
          <w:szCs w:val="18"/>
          <w:lang w:val="es-BO"/>
        </w:rPr>
      </w:pPr>
    </w:p>
    <w:p w14:paraId="5F2B719A" w14:textId="77777777" w:rsidR="008A62C9" w:rsidRDefault="00000000">
      <w:pPr>
        <w:pStyle w:val="Prrafodelista"/>
        <w:numPr>
          <w:ilvl w:val="0"/>
          <w:numId w:val="29"/>
        </w:numPr>
        <w:jc w:val="both"/>
        <w:rPr>
          <w:rFonts w:ascii="Verdana" w:hAnsi="Verdana" w:cs="Arial"/>
          <w:sz w:val="18"/>
          <w:szCs w:val="18"/>
          <w:lang w:val="es-BO"/>
        </w:rPr>
      </w:pPr>
      <w:r>
        <w:rPr>
          <w:rFonts w:ascii="Verdana" w:hAnsi="Verdana" w:cs="Arial"/>
          <w:sz w:val="18"/>
          <w:szCs w:val="18"/>
          <w:lang w:val="es-BO"/>
        </w:rPr>
        <w:t>No se hubiera recibido ninguna propuesta;</w:t>
      </w:r>
    </w:p>
    <w:p w14:paraId="20B209C6" w14:textId="77777777" w:rsidR="008A62C9" w:rsidRDefault="00000000">
      <w:pPr>
        <w:pStyle w:val="Prrafodelista"/>
        <w:numPr>
          <w:ilvl w:val="0"/>
          <w:numId w:val="29"/>
        </w:numPr>
        <w:jc w:val="both"/>
        <w:rPr>
          <w:rFonts w:ascii="Verdana" w:hAnsi="Verdana" w:cs="Arial"/>
          <w:sz w:val="18"/>
          <w:szCs w:val="18"/>
          <w:lang w:val="es-BO"/>
        </w:rPr>
      </w:pPr>
      <w:r>
        <w:rPr>
          <w:rFonts w:ascii="Verdana" w:hAnsi="Verdana" w:cs="Arial"/>
          <w:sz w:val="18"/>
          <w:szCs w:val="18"/>
          <w:lang w:val="es-BO"/>
        </w:rPr>
        <w:t>Todas las propuestas económicas hubieran superado el Precio Referencial;</w:t>
      </w:r>
    </w:p>
    <w:p w14:paraId="692DA8D3" w14:textId="77777777" w:rsidR="008A62C9" w:rsidRDefault="00000000">
      <w:pPr>
        <w:pStyle w:val="Prrafodelista"/>
        <w:numPr>
          <w:ilvl w:val="0"/>
          <w:numId w:val="29"/>
        </w:numPr>
        <w:jc w:val="both"/>
        <w:rPr>
          <w:rFonts w:ascii="Verdana" w:hAnsi="Verdana" w:cs="Arial"/>
          <w:sz w:val="18"/>
          <w:szCs w:val="18"/>
          <w:lang w:val="es-BO"/>
        </w:rPr>
      </w:pPr>
      <w:r>
        <w:rPr>
          <w:rFonts w:ascii="Verdana" w:hAnsi="Verdana" w:cs="Arial"/>
          <w:sz w:val="18"/>
          <w:szCs w:val="18"/>
          <w:lang w:val="es-BO"/>
        </w:rPr>
        <w:t>Ninguna propuesta hubiese cumplido lo especificado en el DBCDB;</w:t>
      </w:r>
    </w:p>
    <w:p w14:paraId="17B293D3" w14:textId="77777777" w:rsidR="008A62C9" w:rsidRPr="00780A05" w:rsidRDefault="00000000">
      <w:pPr>
        <w:pStyle w:val="Prrafodelista"/>
        <w:numPr>
          <w:ilvl w:val="0"/>
          <w:numId w:val="29"/>
        </w:numPr>
        <w:jc w:val="both"/>
      </w:pPr>
      <w:r>
        <w:rPr>
          <w:rFonts w:ascii="Verdana" w:hAnsi="Verdana" w:cs="Arial"/>
          <w:sz w:val="18"/>
          <w:szCs w:val="18"/>
          <w:lang w:val="es-BO"/>
        </w:rPr>
        <w:t>Cuando el proponente adjudicado incumpla la presentación de documentos o desista de formalizar la contratación y no existan otras propuestas calificadas.</w:t>
      </w:r>
    </w:p>
    <w:p w14:paraId="1D6CA748" w14:textId="77777777" w:rsidR="00780A05" w:rsidRDefault="00780A05" w:rsidP="00780A05">
      <w:pPr>
        <w:jc w:val="both"/>
      </w:pPr>
    </w:p>
    <w:p w14:paraId="0FE7B075" w14:textId="77777777" w:rsidR="00780A05" w:rsidRDefault="00780A05" w:rsidP="00780A05">
      <w:pPr>
        <w:jc w:val="both"/>
      </w:pPr>
    </w:p>
    <w:p w14:paraId="38DDD214" w14:textId="77777777" w:rsidR="008A62C9" w:rsidRDefault="00000000">
      <w:pPr>
        <w:pStyle w:val="Ttulo10"/>
        <w:numPr>
          <w:ilvl w:val="0"/>
          <w:numId w:val="42"/>
        </w:numPr>
        <w:tabs>
          <w:tab w:val="left" w:pos="567"/>
        </w:tabs>
        <w:ind w:left="567" w:hanging="567"/>
        <w:jc w:val="left"/>
      </w:pPr>
      <w:r>
        <w:rPr>
          <w:rFonts w:ascii="Verdana" w:hAnsi="Verdana" w:cs="Verdana"/>
          <w:sz w:val="18"/>
          <w:szCs w:val="18"/>
        </w:rPr>
        <w:lastRenderedPageBreak/>
        <w:t>CANCELACIÓN, SUSPENSIÓN Y ANULACIÓN DEL PROCESO DE CONTRATACIÓN</w:t>
      </w:r>
    </w:p>
    <w:p w14:paraId="30D12D99" w14:textId="77777777" w:rsidR="008A62C9" w:rsidRDefault="008A62C9">
      <w:pPr>
        <w:ind w:left="360"/>
        <w:jc w:val="both"/>
        <w:rPr>
          <w:rFonts w:ascii="Verdana" w:hAnsi="Verdana" w:cs="Arial"/>
          <w:b/>
          <w:sz w:val="18"/>
          <w:szCs w:val="18"/>
          <w:lang w:val="es-BO"/>
        </w:rPr>
      </w:pPr>
    </w:p>
    <w:p w14:paraId="63CF025F"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 xml:space="preserve">El proceso de contratación podrá ser cancelado, anulado o suspendido hasta antes de la suscripción del contrato, mediante Resolución expresa, técnica y legalmente motivada, de acuerdo con lo establecido en el </w:t>
      </w:r>
      <w:bookmarkStart w:id="0" w:name="_Hlk231480743"/>
      <w:r>
        <w:rPr>
          <w:rFonts w:ascii="Verdana" w:hAnsi="Verdana" w:cs="Arial"/>
          <w:sz w:val="18"/>
          <w:szCs w:val="18"/>
          <w:lang w:val="es-BO"/>
        </w:rPr>
        <w:t>Reglamento Específico para la Contratación Directa de Bienes y Servicios de Talleres Especializados para los Programas de Conversión a GNV, Mantenimiento de Equipos para GNV y de Recalificación y Reposición de Cilindros para GNV</w:t>
      </w:r>
      <w:bookmarkEnd w:id="0"/>
      <w:r>
        <w:rPr>
          <w:rFonts w:ascii="Verdana" w:hAnsi="Verdana" w:cs="Arial"/>
          <w:sz w:val="18"/>
          <w:szCs w:val="18"/>
          <w:lang w:val="es-BO"/>
        </w:rPr>
        <w:t>.</w:t>
      </w:r>
    </w:p>
    <w:p w14:paraId="179AF4C5" w14:textId="77777777" w:rsidR="008A62C9" w:rsidRDefault="008A62C9">
      <w:pPr>
        <w:rPr>
          <w:rFonts w:ascii="Verdana" w:hAnsi="Verdana" w:cs="Arial"/>
          <w:sz w:val="18"/>
          <w:szCs w:val="18"/>
          <w:lang w:val="es-BO"/>
        </w:rPr>
      </w:pPr>
    </w:p>
    <w:p w14:paraId="51FFF4EE" w14:textId="77777777" w:rsidR="008A62C9" w:rsidRDefault="008A62C9">
      <w:pPr>
        <w:jc w:val="both"/>
        <w:rPr>
          <w:rFonts w:ascii="Verdana" w:hAnsi="Verdana" w:cs="Arial"/>
          <w:sz w:val="18"/>
          <w:szCs w:val="18"/>
          <w:lang w:val="es-BO"/>
        </w:rPr>
      </w:pPr>
    </w:p>
    <w:p w14:paraId="63642C0B"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II</w:t>
      </w:r>
    </w:p>
    <w:p w14:paraId="14FA9D2E" w14:textId="77777777" w:rsidR="008A62C9" w:rsidRDefault="00000000">
      <w:pPr>
        <w:jc w:val="center"/>
      </w:pPr>
      <w:r>
        <w:rPr>
          <w:rFonts w:ascii="Verdana" w:hAnsi="Verdana" w:cs="Arial"/>
          <w:b/>
          <w:sz w:val="18"/>
          <w:szCs w:val="18"/>
          <w:lang w:val="es-BO"/>
        </w:rPr>
        <w:t>PREPARACIÓN DE LAS PROPUESTAS</w:t>
      </w:r>
    </w:p>
    <w:p w14:paraId="6D6CB8DD"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PREPARACIÓN DE PROPUESTAS</w:t>
      </w:r>
    </w:p>
    <w:p w14:paraId="7EFCD73D" w14:textId="77777777" w:rsidR="008A62C9" w:rsidRDefault="008A62C9">
      <w:pPr>
        <w:rPr>
          <w:rFonts w:ascii="Verdana" w:hAnsi="Verdana" w:cs="Arial"/>
          <w:b/>
          <w:sz w:val="18"/>
          <w:szCs w:val="18"/>
          <w:lang w:val="es-BO"/>
        </w:rPr>
      </w:pPr>
    </w:p>
    <w:p w14:paraId="44DA4129" w14:textId="77777777" w:rsidR="008A62C9" w:rsidRDefault="00000000">
      <w:pPr>
        <w:ind w:left="567"/>
        <w:jc w:val="both"/>
      </w:pPr>
      <w:r>
        <w:rPr>
          <w:rFonts w:ascii="Verdana" w:hAnsi="Verdana" w:cs="Arial"/>
          <w:sz w:val="18"/>
          <w:szCs w:val="18"/>
          <w:lang w:val="es-BO"/>
        </w:rPr>
        <w:t>Las propuestas deben ser elaboradas conforme a los requisitos y condiciones establecidos en el presente DBCDB, utilizando los formularios incluidos en Anexos</w:t>
      </w:r>
      <w:bookmarkStart w:id="1" w:name="_Hlk94511954"/>
      <w:r>
        <w:rPr>
          <w:rFonts w:ascii="Verdana" w:hAnsi="Verdana" w:cs="Arial"/>
          <w:sz w:val="18"/>
          <w:szCs w:val="18"/>
          <w:lang w:val="es-BO"/>
        </w:rPr>
        <w:t>.</w:t>
      </w:r>
      <w:bookmarkEnd w:id="1"/>
    </w:p>
    <w:p w14:paraId="0402A16F"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MONEDA DEL PROCESO DE CONTRATACIÓN</w:t>
      </w:r>
    </w:p>
    <w:p w14:paraId="73F7C323" w14:textId="77777777" w:rsidR="008A62C9" w:rsidRDefault="008A62C9">
      <w:pPr>
        <w:rPr>
          <w:rFonts w:ascii="Verdana" w:hAnsi="Verdana" w:cs="Arial"/>
          <w:b/>
          <w:sz w:val="18"/>
          <w:szCs w:val="18"/>
          <w:lang w:val="es-BO"/>
        </w:rPr>
      </w:pPr>
    </w:p>
    <w:p w14:paraId="03060F2D" w14:textId="77777777" w:rsidR="008A62C9" w:rsidRDefault="00000000">
      <w:pPr>
        <w:ind w:left="567"/>
        <w:jc w:val="both"/>
      </w:pPr>
      <w:r>
        <w:rPr>
          <w:rFonts w:ascii="Verdana" w:hAnsi="Verdana" w:cs="Arial"/>
          <w:sz w:val="18"/>
          <w:szCs w:val="18"/>
          <w:lang w:val="es-BO"/>
        </w:rPr>
        <w:t>Todo el proceso de contratación, incluyendo los pagos a realizar, deberá efectuarse en bolivianos.</w:t>
      </w:r>
    </w:p>
    <w:p w14:paraId="1A80F5C3"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COSTOS DE PARTICIPACIÓN EN EL PROCESO DE CONTRATACIÓN</w:t>
      </w:r>
    </w:p>
    <w:p w14:paraId="6060E719" w14:textId="77777777" w:rsidR="008A62C9" w:rsidRDefault="008A62C9">
      <w:pPr>
        <w:rPr>
          <w:rFonts w:ascii="Verdana" w:hAnsi="Verdana" w:cs="Arial"/>
          <w:b/>
          <w:sz w:val="18"/>
          <w:szCs w:val="18"/>
          <w:lang w:val="es-BO"/>
        </w:rPr>
      </w:pPr>
    </w:p>
    <w:p w14:paraId="008E8FD7" w14:textId="77777777" w:rsidR="008A62C9" w:rsidRDefault="00000000">
      <w:pPr>
        <w:ind w:left="567"/>
        <w:jc w:val="both"/>
      </w:pPr>
      <w:r>
        <w:rPr>
          <w:rFonts w:ascii="Verdana" w:hAnsi="Verdana" w:cs="Arial"/>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14:paraId="7830D1D7"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IDIOMA</w:t>
      </w:r>
    </w:p>
    <w:p w14:paraId="03EF21CB" w14:textId="77777777" w:rsidR="008A62C9" w:rsidRDefault="008A62C9">
      <w:pPr>
        <w:ind w:left="708"/>
        <w:jc w:val="both"/>
        <w:rPr>
          <w:rFonts w:ascii="Verdana" w:hAnsi="Verdana" w:cs="Arial"/>
          <w:sz w:val="18"/>
          <w:szCs w:val="18"/>
          <w:lang w:val="es-BO"/>
        </w:rPr>
      </w:pPr>
    </w:p>
    <w:p w14:paraId="07F00AFE" w14:textId="77777777" w:rsidR="008A62C9" w:rsidRDefault="00000000">
      <w:pPr>
        <w:ind w:left="567"/>
        <w:jc w:val="both"/>
      </w:pPr>
      <w:r>
        <w:rPr>
          <w:rFonts w:ascii="Verdana" w:hAnsi="Verdana" w:cs="Arial"/>
          <w:sz w:val="18"/>
          <w:szCs w:val="18"/>
          <w:lang w:val="es-BO"/>
        </w:rPr>
        <w:t>La propuesta, los documentos relativos a ella y toda la correspondencia que intercambien entre el proponente y el convocante, deberán presentarse en idioma castellano.</w:t>
      </w:r>
    </w:p>
    <w:p w14:paraId="1EE26620"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VALIDEZ DE LA PROPUESTA</w:t>
      </w:r>
    </w:p>
    <w:p w14:paraId="6E74A7C6" w14:textId="77777777" w:rsidR="008A62C9" w:rsidRDefault="008A62C9">
      <w:pPr>
        <w:ind w:left="360"/>
        <w:jc w:val="both"/>
        <w:rPr>
          <w:rFonts w:ascii="Verdana" w:hAnsi="Verdana" w:cs="Arial"/>
          <w:b/>
          <w:sz w:val="18"/>
          <w:szCs w:val="18"/>
          <w:lang w:val="es-BO"/>
        </w:rPr>
      </w:pPr>
    </w:p>
    <w:p w14:paraId="0C554215" w14:textId="77777777" w:rsidR="008A62C9" w:rsidRDefault="00000000">
      <w:pPr>
        <w:ind w:left="540"/>
        <w:jc w:val="both"/>
      </w:pPr>
      <w:r>
        <w:rPr>
          <w:rFonts w:ascii="Verdana" w:hAnsi="Verdana" w:cs="Arial"/>
          <w:sz w:val="18"/>
          <w:szCs w:val="18"/>
          <w:lang w:val="es-BO"/>
        </w:rPr>
        <w:t>La propuesta tendrá una validez de:</w:t>
      </w:r>
    </w:p>
    <w:p w14:paraId="3DD4C984" w14:textId="77777777" w:rsidR="008A62C9" w:rsidRDefault="008A62C9">
      <w:pPr>
        <w:pStyle w:val="Prrafodelista"/>
        <w:ind w:left="990"/>
        <w:jc w:val="both"/>
        <w:rPr>
          <w:rFonts w:ascii="Verdana" w:hAnsi="Verdana" w:cs="Arial"/>
          <w:sz w:val="18"/>
          <w:szCs w:val="18"/>
          <w:lang w:val="es-BO"/>
        </w:rPr>
      </w:pPr>
    </w:p>
    <w:p w14:paraId="27439509" w14:textId="77777777" w:rsidR="008A62C9" w:rsidRDefault="00000000">
      <w:pPr>
        <w:pStyle w:val="Prrafodelista"/>
        <w:numPr>
          <w:ilvl w:val="0"/>
          <w:numId w:val="39"/>
        </w:numPr>
        <w:jc w:val="both"/>
      </w:pPr>
      <w:r>
        <w:rPr>
          <w:rFonts w:ascii="Verdana" w:hAnsi="Verdana" w:cs="Arial"/>
          <w:sz w:val="18"/>
          <w:szCs w:val="18"/>
          <w:lang w:val="es-BO"/>
        </w:rPr>
        <w:t xml:space="preserve">Noventa (90) días calendario </w:t>
      </w:r>
    </w:p>
    <w:p w14:paraId="66B94A11" w14:textId="77777777" w:rsidR="008A62C9" w:rsidRDefault="008A62C9">
      <w:pPr>
        <w:pStyle w:val="Prrafodelista"/>
        <w:ind w:left="1493"/>
        <w:jc w:val="both"/>
        <w:rPr>
          <w:rFonts w:ascii="Verdana" w:hAnsi="Verdana" w:cs="Arial"/>
          <w:sz w:val="18"/>
          <w:szCs w:val="18"/>
          <w:lang w:val="es-BO"/>
        </w:rPr>
      </w:pPr>
    </w:p>
    <w:p w14:paraId="6D5B592C" w14:textId="77777777" w:rsidR="008A62C9" w:rsidRDefault="00000000">
      <w:pPr>
        <w:ind w:left="990"/>
        <w:jc w:val="both"/>
        <w:rPr>
          <w:rFonts w:ascii="Verdana" w:hAnsi="Verdana" w:cs="Arial"/>
          <w:sz w:val="18"/>
          <w:szCs w:val="18"/>
          <w:lang w:val="es-BO"/>
        </w:rPr>
      </w:pPr>
      <w:r>
        <w:rPr>
          <w:rFonts w:ascii="Verdana" w:hAnsi="Verdana" w:cs="Arial"/>
          <w:sz w:val="18"/>
          <w:szCs w:val="18"/>
          <w:lang w:val="es-BO"/>
        </w:rPr>
        <w:t xml:space="preserve">La validez de la propuesta se computará a partir de la fecha fijada para la apertura de propuestas. </w:t>
      </w:r>
    </w:p>
    <w:p w14:paraId="6478D582"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DOCUMENTOS DE LA PROPUESTA</w:t>
      </w:r>
    </w:p>
    <w:p w14:paraId="0AA3C50E" w14:textId="77777777" w:rsidR="008A62C9" w:rsidRDefault="008A62C9">
      <w:pPr>
        <w:ind w:left="360"/>
        <w:jc w:val="both"/>
        <w:rPr>
          <w:rFonts w:ascii="Verdana" w:hAnsi="Verdana" w:cs="Arial"/>
          <w:b/>
          <w:sz w:val="18"/>
          <w:szCs w:val="18"/>
          <w:lang w:val="es-BO"/>
        </w:rPr>
      </w:pPr>
    </w:p>
    <w:p w14:paraId="47CB61FB" w14:textId="77777777" w:rsidR="008A62C9" w:rsidRDefault="00000000">
      <w:pPr>
        <w:pStyle w:val="Prrafodelista"/>
        <w:numPr>
          <w:ilvl w:val="1"/>
          <w:numId w:val="40"/>
        </w:numPr>
        <w:tabs>
          <w:tab w:val="left" w:pos="1134"/>
        </w:tabs>
        <w:ind w:left="1134" w:hanging="567"/>
        <w:rPr>
          <w:rFonts w:ascii="Verdana" w:hAnsi="Verdana" w:cs="Arial"/>
          <w:sz w:val="18"/>
          <w:szCs w:val="18"/>
          <w:lang w:val="es-BO"/>
        </w:rPr>
      </w:pPr>
      <w:r>
        <w:rPr>
          <w:rFonts w:ascii="Verdana" w:hAnsi="Verdana" w:cs="Arial"/>
          <w:sz w:val="18"/>
          <w:szCs w:val="18"/>
          <w:lang w:val="es-BO"/>
        </w:rPr>
        <w:t>Todos los formularios de la propuesta, solicitados en el presente DBCDB, se constituirán en Declaraciones Juradas.</w:t>
      </w:r>
    </w:p>
    <w:p w14:paraId="607AC75A" w14:textId="77777777" w:rsidR="008A62C9" w:rsidRDefault="008A62C9">
      <w:pPr>
        <w:tabs>
          <w:tab w:val="left" w:pos="709"/>
        </w:tabs>
        <w:ind w:left="709" w:hanging="709"/>
        <w:jc w:val="both"/>
        <w:rPr>
          <w:rFonts w:ascii="Verdana" w:hAnsi="Verdana" w:cs="Arial"/>
          <w:sz w:val="18"/>
          <w:szCs w:val="18"/>
          <w:lang w:val="es-BO"/>
        </w:rPr>
      </w:pPr>
    </w:p>
    <w:p w14:paraId="613EBA7C" w14:textId="77777777" w:rsidR="008A62C9" w:rsidRDefault="00000000">
      <w:pPr>
        <w:numPr>
          <w:ilvl w:val="0"/>
          <w:numId w:val="58"/>
        </w:numPr>
        <w:tabs>
          <w:tab w:val="left" w:pos="1701"/>
          <w:tab w:val="left" w:pos="1843"/>
        </w:tabs>
        <w:ind w:left="1701"/>
        <w:jc w:val="both"/>
        <w:rPr>
          <w:rFonts w:ascii="Verdana" w:hAnsi="Verdana" w:cs="Arial"/>
          <w:sz w:val="18"/>
          <w:szCs w:val="18"/>
          <w:lang w:val="es-BO"/>
        </w:rPr>
      </w:pPr>
      <w:r>
        <w:rPr>
          <w:rFonts w:ascii="Verdana" w:hAnsi="Verdana" w:cs="Arial"/>
          <w:sz w:val="18"/>
          <w:szCs w:val="18"/>
          <w:lang w:val="es-BO"/>
        </w:rPr>
        <w:t xml:space="preserve">Formulario de Presentación de Propuesta (Formulario A-1). </w:t>
      </w:r>
    </w:p>
    <w:p w14:paraId="3E850B60" w14:textId="77777777" w:rsidR="008A62C9" w:rsidRDefault="00000000">
      <w:pPr>
        <w:numPr>
          <w:ilvl w:val="0"/>
          <w:numId w:val="58"/>
        </w:numPr>
        <w:tabs>
          <w:tab w:val="left" w:pos="1701"/>
          <w:tab w:val="left" w:pos="1843"/>
        </w:tabs>
        <w:ind w:left="1701" w:hanging="425"/>
        <w:jc w:val="both"/>
        <w:rPr>
          <w:rFonts w:ascii="Verdana" w:hAnsi="Verdana" w:cs="Arial"/>
          <w:sz w:val="18"/>
          <w:szCs w:val="18"/>
          <w:lang w:val="es-BO"/>
        </w:rPr>
      </w:pPr>
      <w:r>
        <w:rPr>
          <w:rFonts w:ascii="Verdana" w:hAnsi="Verdana" w:cs="Arial"/>
          <w:sz w:val="18"/>
          <w:szCs w:val="18"/>
          <w:lang w:val="es-BO"/>
        </w:rPr>
        <w:t xml:space="preserve">Formulario de Identificación del Proponente </w:t>
      </w:r>
      <w:r>
        <w:rPr>
          <w:rFonts w:ascii="Verdana" w:hAnsi="Verdana" w:cs="Arial"/>
          <w:sz w:val="18"/>
          <w:szCs w:val="18"/>
          <w:shd w:val="clear" w:color="auto" w:fill="FFFFFF"/>
          <w:lang w:val="es-BO"/>
        </w:rPr>
        <w:t>(Formulario A-2a);</w:t>
      </w:r>
      <w:r>
        <w:rPr>
          <w:rFonts w:ascii="Verdana" w:hAnsi="Verdana" w:cs="Arial"/>
          <w:sz w:val="18"/>
          <w:szCs w:val="18"/>
          <w:lang w:val="es-BO"/>
        </w:rPr>
        <w:t xml:space="preserve"> </w:t>
      </w:r>
    </w:p>
    <w:p w14:paraId="11124409"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PROPUESTA ECONÓMICA</w:t>
      </w:r>
    </w:p>
    <w:p w14:paraId="04C8BECD" w14:textId="77777777" w:rsidR="008A62C9" w:rsidRDefault="008A62C9">
      <w:pPr>
        <w:rPr>
          <w:rFonts w:ascii="Verdana" w:hAnsi="Verdana" w:cs="Verdana"/>
          <w:sz w:val="18"/>
          <w:szCs w:val="18"/>
          <w:lang w:val="es-BO"/>
        </w:rPr>
      </w:pPr>
    </w:p>
    <w:p w14:paraId="244C746C" w14:textId="77777777" w:rsidR="008A62C9" w:rsidRDefault="00000000">
      <w:pPr>
        <w:ind w:left="567"/>
        <w:jc w:val="both"/>
        <w:rPr>
          <w:rFonts w:ascii="Verdana" w:hAnsi="Verdana" w:cs="Arial"/>
          <w:sz w:val="18"/>
          <w:szCs w:val="18"/>
          <w:lang w:val="es-BO"/>
        </w:rPr>
      </w:pPr>
      <w:r>
        <w:rPr>
          <w:rFonts w:ascii="Verdana" w:hAnsi="Verdana" w:cs="Arial"/>
          <w:sz w:val="18"/>
          <w:szCs w:val="18"/>
          <w:lang w:val="es-BO"/>
        </w:rPr>
        <w:t>El proponente deberá presentar el Formulario de Propuesta Económica (Formulario B-1).</w:t>
      </w:r>
    </w:p>
    <w:p w14:paraId="241B24AF"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PROPUESTA TÉCNICA</w:t>
      </w:r>
    </w:p>
    <w:p w14:paraId="405B120F" w14:textId="77777777" w:rsidR="008A62C9" w:rsidRDefault="00000000">
      <w:pPr>
        <w:ind w:firstLine="567"/>
        <w:jc w:val="both"/>
      </w:pPr>
      <w:r>
        <w:rPr>
          <w:rFonts w:ascii="Verdana" w:hAnsi="Verdana" w:cs="Arial"/>
          <w:sz w:val="18"/>
          <w:szCs w:val="18"/>
          <w:lang w:val="es-BO"/>
        </w:rPr>
        <w:t>La propuesta técnica deberá incluir:</w:t>
      </w:r>
    </w:p>
    <w:p w14:paraId="00D0A40B" w14:textId="77777777" w:rsidR="008A62C9" w:rsidRDefault="008A62C9">
      <w:pPr>
        <w:jc w:val="both"/>
        <w:rPr>
          <w:rFonts w:ascii="Verdana" w:hAnsi="Verdana" w:cs="Arial"/>
          <w:sz w:val="18"/>
          <w:szCs w:val="18"/>
          <w:lang w:val="es-BO"/>
        </w:rPr>
      </w:pPr>
    </w:p>
    <w:p w14:paraId="5F31DE43" w14:textId="77777777" w:rsidR="008A62C9" w:rsidRDefault="00000000">
      <w:pPr>
        <w:numPr>
          <w:ilvl w:val="0"/>
          <w:numId w:val="10"/>
        </w:numPr>
        <w:tabs>
          <w:tab w:val="left" w:pos="993"/>
        </w:tabs>
        <w:ind w:left="993" w:hanging="426"/>
        <w:jc w:val="both"/>
        <w:rPr>
          <w:rFonts w:ascii="Verdana" w:hAnsi="Verdana" w:cs="Arial"/>
          <w:sz w:val="18"/>
          <w:szCs w:val="18"/>
          <w:lang w:val="es-BO"/>
        </w:rPr>
      </w:pPr>
      <w:r>
        <w:rPr>
          <w:rFonts w:ascii="Verdana" w:hAnsi="Verdana" w:cs="Arial"/>
          <w:sz w:val="18"/>
          <w:szCs w:val="18"/>
          <w:lang w:val="es-BO"/>
        </w:rPr>
        <w:lastRenderedPageBreak/>
        <w:t>Formulario de Especificaciones Técnicas (Formulario C-1);</w:t>
      </w:r>
    </w:p>
    <w:p w14:paraId="172886E3" w14:textId="77777777" w:rsidR="008A62C9" w:rsidRDefault="00000000">
      <w:pPr>
        <w:pStyle w:val="Ttulo10"/>
        <w:numPr>
          <w:ilvl w:val="0"/>
          <w:numId w:val="42"/>
        </w:numPr>
        <w:tabs>
          <w:tab w:val="left" w:pos="567"/>
        </w:tabs>
        <w:ind w:left="567" w:hanging="567"/>
        <w:jc w:val="left"/>
      </w:pPr>
      <w:r>
        <w:rPr>
          <w:rFonts w:ascii="Verdana" w:hAnsi="Verdana" w:cs="Verdana"/>
          <w:sz w:val="18"/>
          <w:szCs w:val="18"/>
        </w:rPr>
        <w:t>PROPUESTA PARA ADJUDICACIONES POR ÍTEMS O LOTES</w:t>
      </w:r>
    </w:p>
    <w:p w14:paraId="08CB698A" w14:textId="77777777" w:rsidR="008A62C9" w:rsidRDefault="008A62C9">
      <w:pPr>
        <w:ind w:left="567"/>
        <w:jc w:val="both"/>
        <w:rPr>
          <w:rFonts w:ascii="Verdana" w:hAnsi="Verdana" w:cs="Arial"/>
          <w:b/>
          <w:sz w:val="18"/>
          <w:szCs w:val="18"/>
          <w:lang w:val="es-BO"/>
        </w:rPr>
      </w:pPr>
    </w:p>
    <w:p w14:paraId="7E9C9A03" w14:textId="77777777" w:rsidR="008A62C9" w:rsidRDefault="00000000">
      <w:pPr>
        <w:ind w:left="567"/>
        <w:jc w:val="both"/>
      </w:pPr>
      <w:r>
        <w:rPr>
          <w:rFonts w:ascii="Verdana" w:hAnsi="Verdana" w:cs="Arial"/>
          <w:sz w:val="18"/>
          <w:szCs w:val="18"/>
          <w:lang w:val="es-BO"/>
        </w:rPr>
        <w:t xml:space="preserve">Cuando un proponente presente su propuesta para más de un ítem o lote deberá presentar una sola vez la información legal y administrativa (Formulario A-1 y A-2), y una propuesta técnica </w:t>
      </w:r>
      <w:bookmarkStart w:id="2" w:name="_Hlk94277231"/>
      <w:r>
        <w:rPr>
          <w:rFonts w:ascii="Verdana" w:hAnsi="Verdana" w:cs="Arial"/>
          <w:sz w:val="18"/>
          <w:szCs w:val="18"/>
          <w:lang w:val="es-BO"/>
        </w:rPr>
        <w:t xml:space="preserve">(Formulario C-1) </w:t>
      </w:r>
      <w:bookmarkEnd w:id="2"/>
      <w:r>
        <w:rPr>
          <w:rFonts w:ascii="Verdana" w:hAnsi="Verdana" w:cs="Arial"/>
          <w:sz w:val="18"/>
          <w:szCs w:val="18"/>
          <w:lang w:val="es-BO"/>
        </w:rPr>
        <w:t xml:space="preserve">y económica para cada ítem o lote. </w:t>
      </w:r>
    </w:p>
    <w:p w14:paraId="4E1C1316" w14:textId="77777777" w:rsidR="00780A05" w:rsidRDefault="00780A05">
      <w:pPr>
        <w:ind w:left="567"/>
        <w:jc w:val="center"/>
        <w:rPr>
          <w:rFonts w:ascii="Verdana" w:hAnsi="Verdana" w:cs="Arial"/>
          <w:b/>
          <w:sz w:val="18"/>
          <w:szCs w:val="18"/>
          <w:lang w:val="es-BO"/>
        </w:rPr>
      </w:pPr>
    </w:p>
    <w:p w14:paraId="58CD5ED9" w14:textId="46693B7D" w:rsidR="008A62C9" w:rsidRDefault="00000000">
      <w:pPr>
        <w:ind w:left="567"/>
        <w:jc w:val="center"/>
        <w:rPr>
          <w:rFonts w:ascii="Verdana" w:hAnsi="Verdana" w:cs="Arial"/>
          <w:b/>
          <w:sz w:val="18"/>
          <w:szCs w:val="18"/>
          <w:lang w:val="es-BO"/>
        </w:rPr>
      </w:pPr>
      <w:r>
        <w:rPr>
          <w:rFonts w:ascii="Verdana" w:hAnsi="Verdana" w:cs="Arial"/>
          <w:b/>
          <w:sz w:val="18"/>
          <w:szCs w:val="18"/>
          <w:lang w:val="es-BO"/>
        </w:rPr>
        <w:t>SECCIÓN III</w:t>
      </w:r>
    </w:p>
    <w:p w14:paraId="59BC8B1D" w14:textId="77777777" w:rsidR="008A62C9" w:rsidRDefault="00000000">
      <w:pPr>
        <w:jc w:val="center"/>
        <w:rPr>
          <w:rFonts w:ascii="Verdana" w:hAnsi="Verdana" w:cs="Arial"/>
          <w:sz w:val="18"/>
          <w:szCs w:val="18"/>
          <w:lang w:val="es-BO"/>
        </w:rPr>
      </w:pPr>
      <w:r>
        <w:rPr>
          <w:rFonts w:ascii="Verdana" w:hAnsi="Verdana" w:cs="Arial"/>
          <w:b/>
          <w:sz w:val="18"/>
          <w:szCs w:val="18"/>
          <w:lang w:val="es-BO"/>
        </w:rPr>
        <w:t>PRESENTACIÓN, SUBASTA Y APERTURA DE PROPUESTAS</w:t>
      </w:r>
    </w:p>
    <w:p w14:paraId="3131C109"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PRESENTACIÓN DE PROPUESTAS</w:t>
      </w:r>
    </w:p>
    <w:p w14:paraId="5CC74684" w14:textId="77777777" w:rsidR="008A62C9" w:rsidRDefault="008A62C9">
      <w:pPr>
        <w:pStyle w:val="Prrafodelista"/>
        <w:ind w:left="2127"/>
        <w:jc w:val="both"/>
        <w:rPr>
          <w:rFonts w:ascii="Verdana" w:hAnsi="Verdana" w:cs="Arial"/>
          <w:sz w:val="18"/>
          <w:szCs w:val="18"/>
          <w:lang w:val="es-BO"/>
        </w:rPr>
      </w:pPr>
    </w:p>
    <w:p w14:paraId="63E92465" w14:textId="77777777" w:rsidR="008A62C9" w:rsidRDefault="00000000">
      <w:pPr>
        <w:pStyle w:val="Prrafodelista"/>
        <w:ind w:left="567"/>
        <w:jc w:val="both"/>
      </w:pPr>
      <w:r>
        <w:rPr>
          <w:rFonts w:ascii="Verdana" w:hAnsi="Verdana" w:cs="Verdana"/>
          <w:b/>
          <w:sz w:val="18"/>
          <w:szCs w:val="18"/>
          <w:lang w:val="es-BO"/>
        </w:rPr>
        <w:t>19.1. Presentación de propuesta</w:t>
      </w:r>
    </w:p>
    <w:p w14:paraId="02262CDB" w14:textId="77777777" w:rsidR="008A62C9" w:rsidRDefault="008A62C9">
      <w:pPr>
        <w:pStyle w:val="Prrafodelista"/>
        <w:ind w:left="567"/>
        <w:jc w:val="both"/>
        <w:rPr>
          <w:rFonts w:ascii="Verdana" w:hAnsi="Verdana" w:cs="Verdana"/>
          <w:b/>
          <w:sz w:val="18"/>
          <w:szCs w:val="18"/>
          <w:lang w:val="es-BO"/>
        </w:rPr>
      </w:pPr>
    </w:p>
    <w:p w14:paraId="0D939232" w14:textId="77777777" w:rsidR="008A62C9" w:rsidRDefault="00000000">
      <w:pPr>
        <w:pStyle w:val="Prrafodelista"/>
        <w:numPr>
          <w:ilvl w:val="2"/>
          <w:numId w:val="20"/>
        </w:numPr>
        <w:jc w:val="both"/>
      </w:pPr>
      <w:r>
        <w:rPr>
          <w:rFonts w:ascii="Verdana" w:hAnsi="Verdana" w:cs="Arial"/>
          <w:sz w:val="18"/>
          <w:szCs w:val="18"/>
          <w:lang w:val="es-BO"/>
        </w:rPr>
        <w:t>La propuesta deberá ser presentada en sobre cerrado, dirigido a la entidad.</w:t>
      </w:r>
    </w:p>
    <w:p w14:paraId="715C4A53" w14:textId="77777777" w:rsidR="008A62C9" w:rsidRDefault="00000000">
      <w:pPr>
        <w:jc w:val="both"/>
        <w:rPr>
          <w:rFonts w:ascii="Verdana" w:hAnsi="Verdana" w:cs="Arial"/>
          <w:sz w:val="18"/>
          <w:szCs w:val="18"/>
          <w:lang w:val="es-BO" w:eastAsia="es-BO"/>
        </w:rPr>
      </w:pPr>
      <w:r>
        <w:rPr>
          <w:noProof/>
        </w:rPr>
        <mc:AlternateContent>
          <mc:Choice Requires="wps">
            <w:drawing>
              <wp:anchor distT="0" distB="0" distL="114935" distR="114935" simplePos="0" relativeHeight="3" behindDoc="0" locked="0" layoutInCell="0" allowOverlap="1" wp14:anchorId="6905CD85" wp14:editId="1EAA5E15">
                <wp:simplePos x="0" y="0"/>
                <wp:positionH relativeFrom="margin">
                  <wp:posOffset>588010</wp:posOffset>
                </wp:positionH>
                <wp:positionV relativeFrom="paragraph">
                  <wp:posOffset>211455</wp:posOffset>
                </wp:positionV>
                <wp:extent cx="5064760" cy="1529080"/>
                <wp:effectExtent l="0" t="0" r="0" b="0"/>
                <wp:wrapTopAndBottom/>
                <wp:docPr id="3" name="Marco2"/>
                <wp:cNvGraphicFramePr/>
                <a:graphic xmlns:a="http://schemas.openxmlformats.org/drawingml/2006/main">
                  <a:graphicData uri="http://schemas.microsoft.com/office/word/2010/wordprocessingShape">
                    <wps:wsp>
                      <wps:cNvSpPr txBox="1"/>
                      <wps:spPr>
                        <a:xfrm>
                          <a:off x="0" y="0"/>
                          <a:ext cx="5064760" cy="1529080"/>
                        </a:xfrm>
                        <a:prstGeom prst="rect">
                          <a:avLst/>
                        </a:prstGeom>
                        <a:solidFill>
                          <a:srgbClr val="FFFFFF">
                            <a:alpha val="0"/>
                          </a:srgbClr>
                        </a:solidFill>
                        <a:ln w="6350">
                          <a:solidFill>
                            <a:srgbClr val="F7F7F7"/>
                          </a:solidFill>
                          <a:prstDash val="dash"/>
                        </a:ln>
                      </wps:spPr>
                      <wps:txbx>
                        <w:txbxContent>
                          <w:p w14:paraId="7D63BF2F" w14:textId="77777777" w:rsidR="008A62C9" w:rsidRDefault="008A62C9">
                            <w:pPr>
                              <w:jc w:val="both"/>
                              <w:rPr>
                                <w:color w:val="000000"/>
                                <w:sz w:val="6"/>
                                <w:szCs w:val="6"/>
                              </w:rPr>
                            </w:pPr>
                          </w:p>
                          <w:p w14:paraId="76AA7491" w14:textId="77777777" w:rsidR="008A62C9" w:rsidRDefault="00000000">
                            <w:pPr>
                              <w:jc w:val="both"/>
                              <w:rPr>
                                <w:rFonts w:ascii="Verdana" w:hAnsi="Verdana" w:cs="Verdana"/>
                                <w:color w:val="000000"/>
                                <w:sz w:val="16"/>
                                <w:szCs w:val="16"/>
                              </w:rPr>
                            </w:pPr>
                            <w:r>
                              <w:rPr>
                                <w:rFonts w:ascii="Verdana" w:hAnsi="Verdana" w:cs="Verdana"/>
                                <w:color w:val="000000"/>
                                <w:sz w:val="16"/>
                                <w:szCs w:val="16"/>
                              </w:rPr>
                              <w:t>Señores:</w:t>
                            </w:r>
                          </w:p>
                          <w:p w14:paraId="0446E0AE" w14:textId="77777777" w:rsidR="008A62C9" w:rsidRDefault="00000000">
                            <w:pPr>
                              <w:jc w:val="both"/>
                              <w:rPr>
                                <w:rFonts w:ascii="Verdana" w:hAnsi="Verdana" w:cs="Verdana"/>
                                <w:b/>
                                <w:color w:val="000000"/>
                                <w:sz w:val="16"/>
                                <w:szCs w:val="16"/>
                              </w:rPr>
                            </w:pPr>
                            <w:r>
                              <w:rPr>
                                <w:rFonts w:ascii="Verdana" w:hAnsi="Verdana" w:cs="Verdana"/>
                                <w:b/>
                                <w:color w:val="000000"/>
                                <w:sz w:val="16"/>
                                <w:szCs w:val="16"/>
                              </w:rPr>
                              <w:t>ENTIDAD EJECUTORA DE CONVERSIÓN A GAS NATURAL VEHICULAR (EEC – GNV)</w:t>
                            </w:r>
                          </w:p>
                          <w:p w14:paraId="2E262C62" w14:textId="77777777" w:rsidR="008A62C9" w:rsidRDefault="00000000">
                            <w:pPr>
                              <w:jc w:val="right"/>
                              <w:rPr>
                                <w:rFonts w:ascii="Verdana" w:hAnsi="Verdana" w:cs="Verdana"/>
                                <w:bCs/>
                                <w:color w:val="000000"/>
                                <w:sz w:val="16"/>
                                <w:szCs w:val="16"/>
                              </w:rPr>
                            </w:pPr>
                            <w:r>
                              <w:rPr>
                                <w:rFonts w:ascii="Verdana" w:hAnsi="Verdana" w:cs="Verdana"/>
                                <w:bCs/>
                                <w:color w:val="000000"/>
                                <w:sz w:val="16"/>
                                <w:szCs w:val="16"/>
                              </w:rPr>
                              <w:t>Calle Romecín Campos N° 233, entre las avenidas 6 de Agosto y Arce, ciudad de La Paz</w:t>
                            </w:r>
                          </w:p>
                          <w:p w14:paraId="098175C9" w14:textId="77777777" w:rsidR="008A62C9" w:rsidRDefault="008A62C9">
                            <w:pPr>
                              <w:jc w:val="both"/>
                              <w:rPr>
                                <w:rFonts w:ascii="Verdana" w:hAnsi="Verdana" w:cs="Verdana"/>
                                <w:b/>
                                <w:bCs/>
                                <w:color w:val="000000"/>
                                <w:sz w:val="16"/>
                                <w:szCs w:val="16"/>
                                <w:u w:val="single"/>
                              </w:rPr>
                            </w:pPr>
                          </w:p>
                          <w:p w14:paraId="46904CC0" w14:textId="77777777" w:rsidR="008A62C9" w:rsidRDefault="00000000">
                            <w:pPr>
                              <w:jc w:val="both"/>
                              <w:rPr>
                                <w:rFonts w:ascii="Verdana" w:hAnsi="Verdana" w:cs="Verdana"/>
                                <w:b/>
                                <w:color w:val="000000"/>
                                <w:sz w:val="16"/>
                                <w:szCs w:val="16"/>
                                <w:highlight w:val="yellow"/>
                                <w:u w:val="single"/>
                              </w:rPr>
                            </w:pPr>
                            <w:r>
                              <w:rPr>
                                <w:rFonts w:ascii="Verdana" w:hAnsi="Verdana" w:cs="Verdana"/>
                                <w:b/>
                                <w:color w:val="000000"/>
                                <w:sz w:val="16"/>
                                <w:szCs w:val="16"/>
                                <w:u w:val="single"/>
                              </w:rPr>
                              <w:t>Ref.- PROPUESTA PARA EL PROCESO DE CONTRATACIÓN DIRECTA: ADQUISICION DE KITS DE CONVERSION A GNV</w:t>
                            </w:r>
                          </w:p>
                          <w:p w14:paraId="28DD4C73" w14:textId="77777777" w:rsidR="008A62C9" w:rsidRDefault="00000000">
                            <w:pPr>
                              <w:jc w:val="both"/>
                              <w:rPr>
                                <w:rFonts w:ascii="Verdana" w:hAnsi="Verdana" w:cs="Verdana"/>
                                <w:b/>
                                <w:color w:val="000000"/>
                                <w:sz w:val="16"/>
                                <w:szCs w:val="16"/>
                                <w:u w:val="single"/>
                              </w:rPr>
                            </w:pPr>
                            <w:r>
                              <w:rPr>
                                <w:rFonts w:ascii="Verdana" w:eastAsia="Verdana" w:hAnsi="Verdana" w:cs="Verdana"/>
                                <w:b/>
                                <w:color w:val="000000"/>
                                <w:sz w:val="16"/>
                                <w:szCs w:val="16"/>
                                <w:highlight w:val="yellow"/>
                                <w:u w:val="single"/>
                              </w:rPr>
                              <w:t xml:space="preserve"> </w:t>
                            </w:r>
                            <w:r>
                              <w:rPr>
                                <w:rFonts w:ascii="Verdana" w:hAnsi="Verdana" w:cs="Verdana"/>
                                <w:b/>
                                <w:color w:val="000000"/>
                                <w:sz w:val="16"/>
                                <w:szCs w:val="16"/>
                                <w:u w:val="single"/>
                              </w:rPr>
                              <w:t>N° PROCESO: EEC-GNV-CDBE-Nº 003/2026</w:t>
                            </w:r>
                          </w:p>
                          <w:p w14:paraId="4CCAA46E" w14:textId="77777777" w:rsidR="008A62C9" w:rsidRDefault="008A62C9">
                            <w:pPr>
                              <w:jc w:val="both"/>
                              <w:rPr>
                                <w:rFonts w:ascii="Verdana" w:hAnsi="Verdana" w:cs="Verdana"/>
                                <w:b/>
                                <w:color w:val="000000"/>
                                <w:sz w:val="16"/>
                                <w:szCs w:val="16"/>
                                <w:u w:val="single"/>
                              </w:rPr>
                            </w:pPr>
                          </w:p>
                          <w:p w14:paraId="1512E2D6" w14:textId="77777777" w:rsidR="008A62C9" w:rsidRDefault="008A62C9">
                            <w:pPr>
                              <w:rPr>
                                <w:rFonts w:ascii="Verdana" w:hAnsi="Verdana" w:cs="Verdana"/>
                                <w:b/>
                                <w:color w:val="FF0000"/>
                                <w:sz w:val="16"/>
                                <w:szCs w:val="16"/>
                                <w:u w:val="single"/>
                              </w:rPr>
                            </w:pPr>
                          </w:p>
                          <w:p w14:paraId="1094DB2D" w14:textId="77777777" w:rsidR="008A62C9" w:rsidRDefault="00000000">
                            <w:pPr>
                              <w:rPr>
                                <w:rFonts w:ascii="Verdana" w:hAnsi="Verdana" w:cs="Verdana"/>
                                <w:b/>
                                <w:color w:val="000000"/>
                                <w:sz w:val="16"/>
                                <w:szCs w:val="16"/>
                                <w:u w:val="single"/>
                              </w:rPr>
                            </w:pPr>
                            <w:r>
                              <w:rPr>
                                <w:rFonts w:ascii="Verdana" w:hAnsi="Verdana" w:cs="Verdana"/>
                                <w:b/>
                                <w:color w:val="000000"/>
                                <w:sz w:val="16"/>
                                <w:szCs w:val="16"/>
                                <w:u w:val="single"/>
                              </w:rPr>
                              <w:t>RAZÓN SOCIAL DEL PROPONENTE:__________________________</w:t>
                            </w:r>
                          </w:p>
                          <w:p w14:paraId="39A90000" w14:textId="77777777" w:rsidR="008A62C9" w:rsidRDefault="008A62C9">
                            <w:pPr>
                              <w:rPr>
                                <w:rFonts w:ascii="Verdana" w:hAnsi="Verdana" w:cs="Verdana"/>
                                <w:b/>
                                <w:color w:val="FF0000"/>
                                <w:sz w:val="16"/>
                                <w:szCs w:val="16"/>
                                <w:u w:val="single"/>
                              </w:rPr>
                            </w:pPr>
                          </w:p>
                        </w:txbxContent>
                      </wps:txbx>
                      <wps:bodyPr lIns="91440" tIns="45720" rIns="91440" bIns="45720" anchor="t">
                        <a:noAutofit/>
                      </wps:bodyPr>
                    </wps:wsp>
                  </a:graphicData>
                </a:graphic>
              </wp:anchor>
            </w:drawing>
          </mc:Choice>
          <mc:Fallback>
            <w:pict>
              <v:shape w14:anchorId="6905CD85" id="Marco2" o:spid="_x0000_s1027" type="#_x0000_t202" style="position:absolute;left:0;text-align:left;margin-left:46.3pt;margin-top:16.65pt;width:398.8pt;height:120.4pt;z-index:3;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" o:allowincell="f" strokecolor="#f7f7f7" strokeweight=".5pt">
                <v:fill opacity="0"/>
                <v:stroke dashstyle="dash"/>
                <v:textbox>
                  <w:txbxContent>
                    <w:p w14:paraId="7D63BF2F" w14:textId="77777777" w:rsidR="008A62C9" w:rsidRDefault="008A62C9">
                      <w:pPr>
                        <w:jc w:val="both"/>
                        <w:rPr>
                          <w:color w:val="000000"/>
                          <w:sz w:val="6"/>
                          <w:szCs w:val="6"/>
                        </w:rPr>
                      </w:pPr>
                    </w:p>
                    <w:p w14:paraId="76AA7491" w14:textId="77777777" w:rsidR="008A62C9" w:rsidRDefault="00000000">
                      <w:pPr>
                        <w:jc w:val="both"/>
                        <w:rPr>
                          <w:rFonts w:ascii="Verdana" w:hAnsi="Verdana" w:cs="Verdana"/>
                          <w:color w:val="000000"/>
                          <w:sz w:val="16"/>
                          <w:szCs w:val="16"/>
                        </w:rPr>
                      </w:pPr>
                      <w:r>
                        <w:rPr>
                          <w:rFonts w:ascii="Verdana" w:hAnsi="Verdana" w:cs="Verdana"/>
                          <w:color w:val="000000"/>
                          <w:sz w:val="16"/>
                          <w:szCs w:val="16"/>
                        </w:rPr>
                        <w:t>Señores:</w:t>
                      </w:r>
                    </w:p>
                    <w:p w14:paraId="0446E0AE" w14:textId="77777777" w:rsidR="008A62C9" w:rsidRDefault="00000000">
                      <w:pPr>
                        <w:jc w:val="both"/>
                        <w:rPr>
                          <w:rFonts w:ascii="Verdana" w:hAnsi="Verdana" w:cs="Verdana"/>
                          <w:b/>
                          <w:color w:val="000000"/>
                          <w:sz w:val="16"/>
                          <w:szCs w:val="16"/>
                        </w:rPr>
                      </w:pPr>
                      <w:r>
                        <w:rPr>
                          <w:rFonts w:ascii="Verdana" w:hAnsi="Verdana" w:cs="Verdana"/>
                          <w:b/>
                          <w:color w:val="000000"/>
                          <w:sz w:val="16"/>
                          <w:szCs w:val="16"/>
                        </w:rPr>
                        <w:t>ENTIDAD EJECUTORA DE CONVERSIÓN A GAS NATURAL VEHICULAR (EEC – GNV)</w:t>
                      </w:r>
                    </w:p>
                    <w:p w14:paraId="2E262C62" w14:textId="77777777" w:rsidR="008A62C9" w:rsidRDefault="00000000">
                      <w:pPr>
                        <w:jc w:val="right"/>
                        <w:rPr>
                          <w:rFonts w:ascii="Verdana" w:hAnsi="Verdana" w:cs="Verdana"/>
                          <w:bCs/>
                          <w:color w:val="000000"/>
                          <w:sz w:val="16"/>
                          <w:szCs w:val="16"/>
                        </w:rPr>
                      </w:pPr>
                      <w:r>
                        <w:rPr>
                          <w:rFonts w:ascii="Verdana" w:hAnsi="Verdana" w:cs="Verdana"/>
                          <w:bCs/>
                          <w:color w:val="000000"/>
                          <w:sz w:val="16"/>
                          <w:szCs w:val="16"/>
                        </w:rPr>
                        <w:t>Calle Romecín Campos N° 233, entre las avenidas 6 de Agosto y Arce, ciudad de La Paz</w:t>
                      </w:r>
                    </w:p>
                    <w:p w14:paraId="098175C9" w14:textId="77777777" w:rsidR="008A62C9" w:rsidRDefault="008A62C9">
                      <w:pPr>
                        <w:jc w:val="both"/>
                        <w:rPr>
                          <w:rFonts w:ascii="Verdana" w:hAnsi="Verdana" w:cs="Verdana"/>
                          <w:b/>
                          <w:bCs/>
                          <w:color w:val="000000"/>
                          <w:sz w:val="16"/>
                          <w:szCs w:val="16"/>
                          <w:u w:val="single"/>
                        </w:rPr>
                      </w:pPr>
                    </w:p>
                    <w:p w14:paraId="46904CC0" w14:textId="77777777" w:rsidR="008A62C9" w:rsidRDefault="00000000">
                      <w:pPr>
                        <w:jc w:val="both"/>
                        <w:rPr>
                          <w:rFonts w:ascii="Verdana" w:hAnsi="Verdana" w:cs="Verdana"/>
                          <w:b/>
                          <w:color w:val="000000"/>
                          <w:sz w:val="16"/>
                          <w:szCs w:val="16"/>
                          <w:highlight w:val="yellow"/>
                          <w:u w:val="single"/>
                        </w:rPr>
                      </w:pPr>
                      <w:r>
                        <w:rPr>
                          <w:rFonts w:ascii="Verdana" w:hAnsi="Verdana" w:cs="Verdana"/>
                          <w:b/>
                          <w:color w:val="000000"/>
                          <w:sz w:val="16"/>
                          <w:szCs w:val="16"/>
                          <w:u w:val="single"/>
                        </w:rPr>
                        <w:t>Ref.- PROPUESTA PARA EL PROCESO DE CONTRATACIÓN DIRECTA: ADQUISICION DE KITS DE CONVERSION A GNV</w:t>
                      </w:r>
                    </w:p>
                    <w:p w14:paraId="28DD4C73" w14:textId="77777777" w:rsidR="008A62C9" w:rsidRDefault="00000000">
                      <w:pPr>
                        <w:jc w:val="both"/>
                        <w:rPr>
                          <w:rFonts w:ascii="Verdana" w:hAnsi="Verdana" w:cs="Verdana"/>
                          <w:b/>
                          <w:color w:val="000000"/>
                          <w:sz w:val="16"/>
                          <w:szCs w:val="16"/>
                          <w:u w:val="single"/>
                        </w:rPr>
                      </w:pPr>
                      <w:r>
                        <w:rPr>
                          <w:rFonts w:ascii="Verdana" w:eastAsia="Verdana" w:hAnsi="Verdana" w:cs="Verdana"/>
                          <w:b/>
                          <w:color w:val="000000"/>
                          <w:sz w:val="16"/>
                          <w:szCs w:val="16"/>
                          <w:highlight w:val="yellow"/>
                          <w:u w:val="single"/>
                        </w:rPr>
                        <w:t xml:space="preserve"> </w:t>
                      </w:r>
                      <w:r>
                        <w:rPr>
                          <w:rFonts w:ascii="Verdana" w:hAnsi="Verdana" w:cs="Verdana"/>
                          <w:b/>
                          <w:color w:val="000000"/>
                          <w:sz w:val="16"/>
                          <w:szCs w:val="16"/>
                          <w:u w:val="single"/>
                        </w:rPr>
                        <w:t>N° PROCESO: EEC-GNV-CDBE-Nº 003/2026</w:t>
                      </w:r>
                    </w:p>
                    <w:p w14:paraId="4CCAA46E" w14:textId="77777777" w:rsidR="008A62C9" w:rsidRDefault="008A62C9">
                      <w:pPr>
                        <w:jc w:val="both"/>
                        <w:rPr>
                          <w:rFonts w:ascii="Verdana" w:hAnsi="Verdana" w:cs="Verdana"/>
                          <w:b/>
                          <w:color w:val="000000"/>
                          <w:sz w:val="16"/>
                          <w:szCs w:val="16"/>
                          <w:u w:val="single"/>
                        </w:rPr>
                      </w:pPr>
                    </w:p>
                    <w:p w14:paraId="1512E2D6" w14:textId="77777777" w:rsidR="008A62C9" w:rsidRDefault="008A62C9">
                      <w:pPr>
                        <w:rPr>
                          <w:rFonts w:ascii="Verdana" w:hAnsi="Verdana" w:cs="Verdana"/>
                          <w:b/>
                          <w:color w:val="FF0000"/>
                          <w:sz w:val="16"/>
                          <w:szCs w:val="16"/>
                          <w:u w:val="single"/>
                        </w:rPr>
                      </w:pPr>
                    </w:p>
                    <w:p w14:paraId="1094DB2D" w14:textId="77777777" w:rsidR="008A62C9" w:rsidRDefault="00000000">
                      <w:pPr>
                        <w:rPr>
                          <w:rFonts w:ascii="Verdana" w:hAnsi="Verdana" w:cs="Verdana"/>
                          <w:b/>
                          <w:color w:val="000000"/>
                          <w:sz w:val="16"/>
                          <w:szCs w:val="16"/>
                          <w:u w:val="single"/>
                        </w:rPr>
                      </w:pPr>
                      <w:r>
                        <w:rPr>
                          <w:rFonts w:ascii="Verdana" w:hAnsi="Verdana" w:cs="Verdana"/>
                          <w:b/>
                          <w:color w:val="000000"/>
                          <w:sz w:val="16"/>
                          <w:szCs w:val="16"/>
                          <w:u w:val="single"/>
                        </w:rPr>
                        <w:t>RAZÓN SOCIAL DEL PROPONENTE:__________________________</w:t>
                      </w:r>
                    </w:p>
                    <w:p w14:paraId="39A90000" w14:textId="77777777" w:rsidR="008A62C9" w:rsidRDefault="008A62C9">
                      <w:pPr>
                        <w:rPr>
                          <w:rFonts w:ascii="Verdana" w:hAnsi="Verdana" w:cs="Verdana"/>
                          <w:b/>
                          <w:color w:val="FF0000"/>
                          <w:sz w:val="16"/>
                          <w:szCs w:val="16"/>
                          <w:u w:val="single"/>
                        </w:rPr>
                      </w:pPr>
                    </w:p>
                  </w:txbxContent>
                </v:textbox>
                <w10:wrap type="topAndBottom" anchorx="margin"/>
              </v:shape>
            </w:pict>
          </mc:Fallback>
        </mc:AlternateContent>
      </w:r>
    </w:p>
    <w:p w14:paraId="13FEFF96" w14:textId="77777777" w:rsidR="008A62C9" w:rsidRDefault="00000000">
      <w:pPr>
        <w:pStyle w:val="Ttulo10"/>
        <w:numPr>
          <w:ilvl w:val="2"/>
          <w:numId w:val="20"/>
        </w:numPr>
        <w:tabs>
          <w:tab w:val="left" w:pos="567"/>
        </w:tabs>
        <w:jc w:val="both"/>
      </w:pPr>
      <w:r>
        <w:rPr>
          <w:rFonts w:ascii="Verdana" w:hAnsi="Verdana" w:cs="Arial"/>
          <w:b w:val="0"/>
          <w:bCs w:val="0"/>
          <w:kern w:val="0"/>
          <w:sz w:val="18"/>
          <w:szCs w:val="18"/>
          <w:lang w:eastAsia="en-US"/>
        </w:rPr>
        <w:t>Todos los formularios de las propuestas, por su carácter de Declaraciones Juradas, deben estar firmados y sellados por el propietario o representante legal del interesado.</w:t>
      </w:r>
    </w:p>
    <w:p w14:paraId="389FC9ED" w14:textId="77777777" w:rsidR="008A62C9" w:rsidRDefault="00000000">
      <w:pPr>
        <w:pStyle w:val="Ttulo10"/>
        <w:numPr>
          <w:ilvl w:val="2"/>
          <w:numId w:val="20"/>
        </w:numPr>
        <w:tabs>
          <w:tab w:val="left" w:pos="567"/>
        </w:tabs>
        <w:jc w:val="both"/>
        <w:rPr>
          <w:rFonts w:ascii="Verdana" w:hAnsi="Verdana" w:cs="Arial"/>
          <w:b w:val="0"/>
          <w:bCs w:val="0"/>
          <w:kern w:val="0"/>
          <w:sz w:val="18"/>
          <w:szCs w:val="18"/>
          <w:lang w:eastAsia="en-US"/>
        </w:rPr>
      </w:pPr>
      <w:r>
        <w:rPr>
          <w:rFonts w:ascii="Verdana" w:hAnsi="Verdana" w:cs="Arial"/>
          <w:b w:val="0"/>
          <w:bCs w:val="0"/>
          <w:kern w:val="0"/>
          <w:sz w:val="18"/>
          <w:szCs w:val="18"/>
          <w:lang w:eastAsia="en-US"/>
        </w:rPr>
        <w:t>Los documentos deben ser presentados en el mismo orden establecido en el presente DBCDB.</w:t>
      </w:r>
    </w:p>
    <w:p w14:paraId="651257EC" w14:textId="77777777" w:rsidR="008A62C9" w:rsidRDefault="00000000">
      <w:pPr>
        <w:pStyle w:val="Ttulo10"/>
        <w:numPr>
          <w:ilvl w:val="1"/>
          <w:numId w:val="20"/>
        </w:numPr>
        <w:tabs>
          <w:tab w:val="left" w:pos="567"/>
        </w:tabs>
        <w:jc w:val="left"/>
        <w:rPr>
          <w:rFonts w:ascii="Verdana" w:hAnsi="Verdana" w:cs="Verdana"/>
          <w:sz w:val="18"/>
          <w:szCs w:val="18"/>
        </w:rPr>
      </w:pPr>
      <w:bookmarkStart w:id="3" w:name="_Hlk94277494"/>
      <w:bookmarkEnd w:id="3"/>
      <w:r>
        <w:rPr>
          <w:rFonts w:ascii="Verdana" w:hAnsi="Verdana" w:cs="Verdana"/>
          <w:sz w:val="18"/>
          <w:szCs w:val="18"/>
        </w:rPr>
        <w:t xml:space="preserve">Plazo, lugar de presentación </w:t>
      </w:r>
    </w:p>
    <w:p w14:paraId="0BC3D5E0" w14:textId="77777777" w:rsidR="008A62C9" w:rsidRDefault="008A62C9">
      <w:pPr>
        <w:pStyle w:val="Prrafodelista"/>
        <w:ind w:left="2127"/>
        <w:jc w:val="both"/>
        <w:rPr>
          <w:rFonts w:ascii="Verdana" w:hAnsi="Verdana" w:cs="Arial"/>
          <w:sz w:val="18"/>
          <w:szCs w:val="18"/>
          <w:lang w:val="es-BO"/>
        </w:rPr>
      </w:pPr>
    </w:p>
    <w:p w14:paraId="72F09D62" w14:textId="7180EEE6" w:rsidR="008A62C9" w:rsidRDefault="00000000" w:rsidP="00780A05">
      <w:pPr>
        <w:pStyle w:val="Prrafodelista"/>
        <w:numPr>
          <w:ilvl w:val="2"/>
          <w:numId w:val="20"/>
        </w:numPr>
        <w:ind w:left="2127" w:hanging="709"/>
        <w:jc w:val="both"/>
      </w:pPr>
      <w:r>
        <w:rPr>
          <w:rFonts w:ascii="Verdana" w:hAnsi="Verdana" w:cs="Arial"/>
          <w:sz w:val="18"/>
          <w:szCs w:val="18"/>
          <w:lang w:val="es-BO"/>
        </w:rPr>
        <w:t xml:space="preserve">Las propuestas deberán ser presentadas dentro del plazo (fecha y hora) fijado y en el domicilio establecido en el presente DBCDB. </w:t>
      </w:r>
    </w:p>
    <w:p w14:paraId="13D29C7C" w14:textId="77777777" w:rsidR="008A62C9" w:rsidRDefault="008A62C9">
      <w:pPr>
        <w:pStyle w:val="Prrafodelista"/>
        <w:ind w:left="2127"/>
        <w:jc w:val="both"/>
        <w:rPr>
          <w:rFonts w:ascii="Verdana" w:hAnsi="Verdana" w:cs="Arial"/>
          <w:sz w:val="18"/>
          <w:szCs w:val="18"/>
          <w:lang w:val="es-BO"/>
        </w:rPr>
      </w:pPr>
    </w:p>
    <w:p w14:paraId="11C9F979" w14:textId="77777777" w:rsidR="008A62C9" w:rsidRDefault="00000000">
      <w:pPr>
        <w:pStyle w:val="Prrafodelista"/>
        <w:ind w:left="2127"/>
        <w:jc w:val="both"/>
      </w:pPr>
      <w:r>
        <w:rPr>
          <w:rFonts w:ascii="Verdana" w:hAnsi="Verdana" w:cs="Arial"/>
          <w:sz w:val="18"/>
          <w:szCs w:val="18"/>
          <w:lang w:val="es-BO"/>
        </w:rPr>
        <w:t xml:space="preserve">Se considerará que el proponente ha presentado su propuesta dentro del plazo, si ésta ha ingresado al recinto en el que se registra la presentación de propuestas, hasta la fecha y hora límite establecida para el efecto, </w:t>
      </w:r>
    </w:p>
    <w:p w14:paraId="0C7441D2" w14:textId="77777777" w:rsidR="008A62C9" w:rsidRDefault="008A62C9">
      <w:pPr>
        <w:pStyle w:val="Prrafodelista"/>
        <w:ind w:left="2127"/>
        <w:jc w:val="both"/>
        <w:rPr>
          <w:rFonts w:ascii="Verdana" w:hAnsi="Verdana" w:cs="Arial"/>
          <w:sz w:val="18"/>
          <w:szCs w:val="18"/>
          <w:lang w:val="es-BO"/>
        </w:rPr>
      </w:pPr>
    </w:p>
    <w:p w14:paraId="630DC4DE" w14:textId="77777777" w:rsidR="008A62C9" w:rsidRDefault="00000000">
      <w:pPr>
        <w:pStyle w:val="Prrafodelista"/>
        <w:numPr>
          <w:ilvl w:val="2"/>
          <w:numId w:val="20"/>
        </w:numPr>
        <w:ind w:left="2127" w:hanging="709"/>
        <w:jc w:val="both"/>
        <w:rPr>
          <w:rFonts w:ascii="Verdana" w:hAnsi="Verdana" w:cs="Arial"/>
          <w:sz w:val="18"/>
          <w:szCs w:val="18"/>
          <w:lang w:val="es-BO"/>
        </w:rPr>
      </w:pPr>
      <w:r>
        <w:rPr>
          <w:rFonts w:ascii="Verdana" w:hAnsi="Verdana" w:cs="Arial"/>
          <w:sz w:val="18"/>
          <w:szCs w:val="18"/>
          <w:lang w:val="es-BO"/>
        </w:rPr>
        <w:t>Las propuestas podrán ser entregadas en persona o por correo certificado (Courier). En ambos casos, el proponente es el responsable de que su propuesta sea presentada dentro el plazo establecido.</w:t>
      </w:r>
    </w:p>
    <w:p w14:paraId="22465F9A" w14:textId="77777777" w:rsidR="008A62C9" w:rsidRDefault="008A62C9">
      <w:pPr>
        <w:pStyle w:val="Prrafodelista"/>
        <w:ind w:left="2127"/>
        <w:jc w:val="both"/>
        <w:rPr>
          <w:rFonts w:ascii="Verdana" w:hAnsi="Verdana" w:cs="Arial"/>
          <w:sz w:val="18"/>
          <w:szCs w:val="18"/>
          <w:lang w:val="es-BO"/>
        </w:rPr>
      </w:pPr>
    </w:p>
    <w:p w14:paraId="00CE6074" w14:textId="77777777" w:rsidR="008A62C9" w:rsidRDefault="008A62C9">
      <w:pPr>
        <w:jc w:val="both"/>
        <w:rPr>
          <w:rFonts w:ascii="Verdana" w:hAnsi="Verdana" w:cs="Arial"/>
          <w:sz w:val="18"/>
          <w:szCs w:val="18"/>
          <w:lang w:val="es-BO"/>
        </w:rPr>
      </w:pPr>
    </w:p>
    <w:p w14:paraId="0856FCE3" w14:textId="77777777" w:rsidR="008A62C9" w:rsidRDefault="00000000">
      <w:pPr>
        <w:pStyle w:val="Ttulo10"/>
        <w:numPr>
          <w:ilvl w:val="1"/>
          <w:numId w:val="20"/>
        </w:numPr>
        <w:tabs>
          <w:tab w:val="left" w:pos="567"/>
        </w:tabs>
        <w:spacing w:before="0" w:after="0"/>
        <w:jc w:val="left"/>
        <w:rPr>
          <w:rFonts w:ascii="Verdana" w:hAnsi="Verdana" w:cs="Verdana"/>
          <w:sz w:val="18"/>
          <w:szCs w:val="18"/>
        </w:rPr>
      </w:pPr>
      <w:r>
        <w:rPr>
          <w:rFonts w:ascii="Verdana" w:hAnsi="Verdana" w:cs="Verdana"/>
          <w:sz w:val="18"/>
          <w:szCs w:val="18"/>
        </w:rPr>
        <w:t xml:space="preserve">Modificaciones y retiro de propuestas </w:t>
      </w:r>
    </w:p>
    <w:p w14:paraId="0C305388" w14:textId="77777777" w:rsidR="008A62C9" w:rsidRDefault="008A62C9">
      <w:pPr>
        <w:pStyle w:val="Ttulo10"/>
        <w:tabs>
          <w:tab w:val="left" w:pos="567"/>
        </w:tabs>
        <w:spacing w:before="0" w:after="0"/>
        <w:ind w:left="780"/>
        <w:jc w:val="left"/>
        <w:rPr>
          <w:rFonts w:ascii="Verdana" w:hAnsi="Verdana" w:cs="Verdana"/>
          <w:sz w:val="18"/>
          <w:szCs w:val="18"/>
        </w:rPr>
      </w:pPr>
    </w:p>
    <w:p w14:paraId="350136D3" w14:textId="77777777" w:rsidR="008A62C9" w:rsidRDefault="00000000">
      <w:pPr>
        <w:pStyle w:val="Prrafodelista"/>
        <w:numPr>
          <w:ilvl w:val="2"/>
          <w:numId w:val="20"/>
        </w:numPr>
        <w:ind w:left="2127" w:hanging="709"/>
        <w:jc w:val="both"/>
      </w:pPr>
      <w:r>
        <w:rPr>
          <w:rFonts w:ascii="Verdana" w:hAnsi="Verdana" w:cs="Arial"/>
          <w:sz w:val="18"/>
          <w:szCs w:val="18"/>
          <w:lang w:val="es-BO"/>
        </w:rPr>
        <w:t>Las propuestas presentadas sólo podrán modificarse antes del plazo límite establecido para el cierre de presentación de propuestas.</w:t>
      </w:r>
    </w:p>
    <w:p w14:paraId="0AA11782" w14:textId="77777777" w:rsidR="008A62C9" w:rsidRDefault="008A62C9">
      <w:pPr>
        <w:pStyle w:val="Prrafodelista"/>
        <w:ind w:left="2127"/>
        <w:jc w:val="both"/>
        <w:rPr>
          <w:rFonts w:ascii="Verdana" w:hAnsi="Verdana" w:cs="Arial"/>
          <w:sz w:val="18"/>
          <w:szCs w:val="18"/>
          <w:lang w:val="es-BO"/>
        </w:rPr>
      </w:pPr>
    </w:p>
    <w:p w14:paraId="610F7FB3" w14:textId="77777777" w:rsidR="008A62C9" w:rsidRDefault="00000000">
      <w:pPr>
        <w:pStyle w:val="Prrafodelista"/>
        <w:ind w:left="2127"/>
        <w:jc w:val="both"/>
        <w:rPr>
          <w:rFonts w:ascii="Verdana" w:hAnsi="Verdana" w:cs="Arial"/>
          <w:sz w:val="18"/>
          <w:szCs w:val="18"/>
        </w:rPr>
      </w:pPr>
      <w:r>
        <w:rPr>
          <w:rFonts w:ascii="Verdana" w:hAnsi="Verdana" w:cs="Arial"/>
          <w:sz w:val="18"/>
          <w:szCs w:val="18"/>
          <w:lang w:val="es-BO"/>
        </w:rPr>
        <w:t>Para este propósito, el proponente deberá solicitar por escrito la devolución total de su propuesta, que será efectuada bajo constancia escrita y liberando de cualquier responsabilidad a la entidad convocante</w:t>
      </w:r>
      <w:r>
        <w:rPr>
          <w:rFonts w:ascii="Verdana" w:hAnsi="Verdana" w:cs="Arial"/>
          <w:sz w:val="18"/>
          <w:szCs w:val="18"/>
        </w:rPr>
        <w:t>.</w:t>
      </w:r>
    </w:p>
    <w:p w14:paraId="2AA2D154" w14:textId="77777777" w:rsidR="008A62C9" w:rsidRDefault="008A62C9">
      <w:pPr>
        <w:pStyle w:val="Prrafodelista"/>
        <w:ind w:left="2127"/>
        <w:jc w:val="both"/>
        <w:rPr>
          <w:rFonts w:ascii="Verdana" w:hAnsi="Verdana" w:cs="Arial"/>
          <w:sz w:val="18"/>
          <w:szCs w:val="18"/>
        </w:rPr>
      </w:pPr>
    </w:p>
    <w:p w14:paraId="434556D6" w14:textId="77777777" w:rsidR="008A62C9" w:rsidRDefault="00000000">
      <w:pPr>
        <w:pStyle w:val="Prrafodelista"/>
        <w:ind w:left="2127"/>
        <w:jc w:val="both"/>
        <w:rPr>
          <w:rFonts w:ascii="Verdana" w:hAnsi="Verdana" w:cs="Arial"/>
          <w:sz w:val="18"/>
          <w:szCs w:val="18"/>
          <w:lang w:val="es-BO"/>
        </w:rPr>
      </w:pPr>
      <w:r>
        <w:rPr>
          <w:rFonts w:ascii="Verdana" w:hAnsi="Verdana" w:cs="Arial"/>
          <w:sz w:val="18"/>
          <w:szCs w:val="18"/>
          <w:lang w:val="es-BO"/>
        </w:rPr>
        <w:t>Efectuadas las modificaciones, podrá proceder a su presentación.</w:t>
      </w:r>
    </w:p>
    <w:p w14:paraId="562128FB" w14:textId="77777777" w:rsidR="008A62C9" w:rsidRDefault="008A62C9">
      <w:pPr>
        <w:tabs>
          <w:tab w:val="left" w:pos="2127"/>
        </w:tabs>
        <w:ind w:left="2127" w:hanging="2127"/>
        <w:jc w:val="both"/>
        <w:rPr>
          <w:rFonts w:ascii="Verdana" w:hAnsi="Verdana" w:cs="Arial"/>
          <w:sz w:val="18"/>
          <w:szCs w:val="18"/>
          <w:lang w:val="es-BO"/>
        </w:rPr>
      </w:pPr>
    </w:p>
    <w:p w14:paraId="512E0BD6" w14:textId="77777777" w:rsidR="008A62C9" w:rsidRDefault="00000000">
      <w:pPr>
        <w:pStyle w:val="Prrafodelista"/>
        <w:numPr>
          <w:ilvl w:val="2"/>
          <w:numId w:val="20"/>
        </w:numPr>
        <w:ind w:left="2127" w:hanging="709"/>
        <w:jc w:val="both"/>
      </w:pPr>
      <w:r>
        <w:rPr>
          <w:rFonts w:ascii="Verdana" w:hAnsi="Verdana" w:cs="Arial"/>
          <w:sz w:val="18"/>
          <w:szCs w:val="18"/>
          <w:lang w:val="es-BO"/>
        </w:rPr>
        <w:t xml:space="preserve">Las propuestas podrán ser retiradas mediante solicitud escrita firmada por el proponente, hasta antes de la conclusión del plazo de presentación de propuestas. </w:t>
      </w:r>
    </w:p>
    <w:p w14:paraId="6E88E4BC" w14:textId="77777777" w:rsidR="008A62C9" w:rsidRDefault="008A62C9">
      <w:pPr>
        <w:pStyle w:val="Prrafodelista"/>
        <w:ind w:left="2127"/>
        <w:jc w:val="both"/>
        <w:rPr>
          <w:rFonts w:ascii="Verdana" w:hAnsi="Verdana" w:cs="Arial"/>
          <w:sz w:val="18"/>
          <w:szCs w:val="18"/>
          <w:lang w:val="es-BO"/>
        </w:rPr>
      </w:pPr>
    </w:p>
    <w:p w14:paraId="14BBF1E4" w14:textId="77777777" w:rsidR="008A62C9" w:rsidRDefault="00000000">
      <w:pPr>
        <w:pStyle w:val="Prrafodelista"/>
        <w:ind w:left="2127"/>
        <w:jc w:val="both"/>
        <w:rPr>
          <w:rFonts w:ascii="Verdana" w:hAnsi="Verdana" w:cs="Arial"/>
          <w:sz w:val="18"/>
          <w:szCs w:val="18"/>
          <w:lang w:val="es-BO"/>
        </w:rPr>
      </w:pPr>
      <w:r>
        <w:rPr>
          <w:rFonts w:ascii="Verdana" w:hAnsi="Verdana" w:cs="Arial"/>
          <w:sz w:val="18"/>
          <w:szCs w:val="18"/>
          <w:lang w:val="es-BO"/>
        </w:rPr>
        <w:t>La devolución de la propuesta cerrada se realizará bajo constancia escrita.</w:t>
      </w:r>
    </w:p>
    <w:p w14:paraId="093B7965" w14:textId="77777777" w:rsidR="008A62C9" w:rsidRDefault="008A62C9">
      <w:pPr>
        <w:pStyle w:val="Prrafodelista"/>
        <w:ind w:left="2127"/>
        <w:jc w:val="both"/>
        <w:rPr>
          <w:rFonts w:ascii="Verdana" w:hAnsi="Verdana" w:cs="Arial"/>
          <w:sz w:val="18"/>
          <w:szCs w:val="18"/>
          <w:lang w:val="es-BO"/>
        </w:rPr>
      </w:pPr>
    </w:p>
    <w:p w14:paraId="49ACC8B2" w14:textId="77777777" w:rsidR="008A62C9" w:rsidRDefault="00000000">
      <w:pPr>
        <w:pStyle w:val="Prrafodelista"/>
        <w:numPr>
          <w:ilvl w:val="2"/>
          <w:numId w:val="20"/>
        </w:numPr>
        <w:ind w:left="2127" w:hanging="709"/>
        <w:jc w:val="both"/>
        <w:rPr>
          <w:rFonts w:ascii="Verdana" w:hAnsi="Verdana" w:cs="Arial"/>
          <w:sz w:val="18"/>
          <w:szCs w:val="18"/>
          <w:lang w:val="es-BO"/>
        </w:rPr>
      </w:pPr>
      <w:r>
        <w:rPr>
          <w:rFonts w:ascii="Verdana" w:hAnsi="Verdana" w:cs="Arial"/>
          <w:sz w:val="18"/>
          <w:szCs w:val="18"/>
          <w:lang w:val="es-BO"/>
        </w:rPr>
        <w:t>Vencidos los plazos citados, las propuestas no podrán ser retiradas, modificadas o alteradas de manera alguna.</w:t>
      </w:r>
    </w:p>
    <w:p w14:paraId="049C2691" w14:textId="77777777" w:rsidR="008A62C9" w:rsidRDefault="008A62C9">
      <w:pPr>
        <w:tabs>
          <w:tab w:val="left" w:pos="567"/>
        </w:tabs>
        <w:ind w:left="1276"/>
        <w:jc w:val="both"/>
        <w:rPr>
          <w:rFonts w:ascii="Verdana" w:hAnsi="Verdana" w:cs="Verdana"/>
          <w:b/>
          <w:sz w:val="18"/>
          <w:szCs w:val="18"/>
          <w:lang w:val="es-BO"/>
        </w:rPr>
      </w:pPr>
    </w:p>
    <w:p w14:paraId="75802A3E"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APERTURA DE PROPUESTAS</w:t>
      </w:r>
    </w:p>
    <w:p w14:paraId="50E174BF" w14:textId="77777777" w:rsidR="008A62C9" w:rsidRDefault="008A62C9">
      <w:pPr>
        <w:ind w:left="708"/>
        <w:rPr>
          <w:rFonts w:ascii="Verdana" w:hAnsi="Verdana" w:cs="Verdana"/>
          <w:sz w:val="18"/>
          <w:szCs w:val="18"/>
          <w:lang w:val="es-BO"/>
        </w:rPr>
      </w:pPr>
    </w:p>
    <w:p w14:paraId="7448B6B3" w14:textId="77777777" w:rsidR="008A62C9" w:rsidRDefault="008A62C9">
      <w:pPr>
        <w:pStyle w:val="Prrafodelista"/>
        <w:numPr>
          <w:ilvl w:val="0"/>
          <w:numId w:val="49"/>
        </w:numPr>
        <w:jc w:val="both"/>
        <w:rPr>
          <w:rFonts w:ascii="Verdana" w:hAnsi="Verdana" w:cs="Arial"/>
          <w:vanish/>
          <w:sz w:val="18"/>
          <w:szCs w:val="18"/>
          <w:lang w:val="es-BO"/>
        </w:rPr>
      </w:pPr>
    </w:p>
    <w:p w14:paraId="2495DFC6" w14:textId="77777777" w:rsidR="008A62C9" w:rsidRDefault="00000000">
      <w:pPr>
        <w:pStyle w:val="Prrafodelista"/>
        <w:numPr>
          <w:ilvl w:val="1"/>
          <w:numId w:val="26"/>
        </w:numPr>
        <w:ind w:left="1418" w:hanging="698"/>
        <w:jc w:val="both"/>
      </w:pPr>
      <w:r>
        <w:rPr>
          <w:rFonts w:ascii="Verdana" w:hAnsi="Verdana" w:cs="Arial"/>
          <w:sz w:val="18"/>
          <w:szCs w:val="18"/>
          <w:lang w:val="es-BO"/>
        </w:rPr>
        <w:t xml:space="preserve">Después del cierre del plazo de presentación de propuestas, la Comisión de Calificación procederá a la apertura de las propuestas en acto público, en la fecha, hora y lugar señalados en el presente DBCDB. </w:t>
      </w:r>
    </w:p>
    <w:p w14:paraId="24B67464" w14:textId="77777777" w:rsidR="008A62C9" w:rsidRDefault="00000000">
      <w:pPr>
        <w:ind w:left="1276" w:hanging="709"/>
        <w:jc w:val="both"/>
        <w:rPr>
          <w:rFonts w:ascii="Verdana" w:hAnsi="Verdana" w:cs="Arial"/>
          <w:sz w:val="18"/>
          <w:szCs w:val="18"/>
          <w:lang w:val="es-BO"/>
        </w:rPr>
      </w:pPr>
      <w:r>
        <w:rPr>
          <w:rFonts w:ascii="Verdana" w:hAnsi="Verdana" w:cs="Arial"/>
          <w:sz w:val="18"/>
          <w:szCs w:val="18"/>
          <w:lang w:val="es-BO"/>
        </w:rPr>
        <w:tab/>
      </w:r>
    </w:p>
    <w:p w14:paraId="069BE26B" w14:textId="77777777" w:rsidR="008A62C9" w:rsidRDefault="00000000">
      <w:pPr>
        <w:tabs>
          <w:tab w:val="left" w:pos="1418"/>
        </w:tabs>
        <w:ind w:left="1418" w:hanging="851"/>
        <w:jc w:val="both"/>
        <w:rPr>
          <w:rFonts w:ascii="Verdana" w:hAnsi="Verdana" w:cs="Arial"/>
          <w:sz w:val="18"/>
          <w:szCs w:val="18"/>
          <w:lang w:val="es-BO"/>
        </w:rPr>
      </w:pPr>
      <w:r>
        <w:rPr>
          <w:rFonts w:ascii="Verdana" w:hAnsi="Verdana" w:cs="Arial"/>
          <w:sz w:val="18"/>
          <w:szCs w:val="18"/>
          <w:lang w:val="es-BO"/>
        </w:rPr>
        <w:tab/>
        <w:t>El Acto de Apertura será continuo y sin interrupción, donde se permitirá la presencia de los proponentes o sus representantes, así como los representantes de la sociedad que quieran participar.</w:t>
      </w:r>
    </w:p>
    <w:p w14:paraId="2549DE4B" w14:textId="77777777" w:rsidR="008A62C9" w:rsidRDefault="00000000">
      <w:pPr>
        <w:tabs>
          <w:tab w:val="left" w:pos="1418"/>
        </w:tabs>
        <w:ind w:left="1418" w:hanging="851"/>
        <w:jc w:val="both"/>
        <w:rPr>
          <w:rFonts w:ascii="Verdana" w:hAnsi="Verdana" w:cs="Arial"/>
          <w:sz w:val="18"/>
          <w:szCs w:val="18"/>
          <w:lang w:val="es-BO"/>
        </w:rPr>
      </w:pPr>
      <w:r>
        <w:rPr>
          <w:rFonts w:ascii="Verdana" w:hAnsi="Verdana" w:cs="Arial"/>
          <w:sz w:val="18"/>
          <w:szCs w:val="18"/>
          <w:lang w:val="es-BO"/>
        </w:rPr>
        <w:tab/>
      </w:r>
    </w:p>
    <w:p w14:paraId="1DE1984C" w14:textId="77777777" w:rsidR="008A62C9" w:rsidRDefault="00000000">
      <w:pPr>
        <w:tabs>
          <w:tab w:val="left" w:pos="1418"/>
        </w:tabs>
        <w:ind w:left="1418" w:hanging="851"/>
        <w:jc w:val="both"/>
      </w:pPr>
      <w:r>
        <w:rPr>
          <w:rFonts w:ascii="Verdana" w:hAnsi="Verdana" w:cs="Arial"/>
          <w:sz w:val="18"/>
          <w:szCs w:val="18"/>
          <w:lang w:val="es-BO"/>
        </w:rPr>
        <w:tab/>
        <w:t>El acto se efectuará así se hubiese recibido una sola propuesta. En caso de no existir propuestas, la Comisión de Calificación suspenderá el Acto de Apertura y recomendará al RPCDByST que la convocatoria sea declarada desierta.</w:t>
      </w:r>
    </w:p>
    <w:p w14:paraId="729C6629" w14:textId="77777777" w:rsidR="008A62C9" w:rsidRDefault="00000000">
      <w:pPr>
        <w:ind w:left="1440" w:hanging="720"/>
        <w:jc w:val="both"/>
        <w:rPr>
          <w:rFonts w:ascii="Verdana" w:hAnsi="Verdana" w:cs="Arial"/>
          <w:sz w:val="18"/>
          <w:szCs w:val="18"/>
          <w:lang w:val="es-BO"/>
        </w:rPr>
      </w:pPr>
      <w:r>
        <w:rPr>
          <w:rFonts w:ascii="Verdana" w:hAnsi="Verdana" w:cs="Arial"/>
          <w:sz w:val="18"/>
          <w:szCs w:val="18"/>
          <w:lang w:val="es-BO"/>
        </w:rPr>
        <w:tab/>
      </w:r>
    </w:p>
    <w:p w14:paraId="750828D4" w14:textId="77777777" w:rsidR="008A62C9" w:rsidRDefault="00000000">
      <w:pPr>
        <w:numPr>
          <w:ilvl w:val="1"/>
          <w:numId w:val="26"/>
        </w:numPr>
        <w:ind w:left="1276" w:hanging="709"/>
        <w:jc w:val="both"/>
        <w:rPr>
          <w:rFonts w:ascii="Verdana" w:hAnsi="Verdana" w:cs="Arial"/>
          <w:b/>
          <w:sz w:val="18"/>
          <w:szCs w:val="18"/>
          <w:lang w:val="es-BO"/>
        </w:rPr>
      </w:pPr>
      <w:r>
        <w:rPr>
          <w:rFonts w:ascii="Verdana" w:hAnsi="Verdana" w:cs="Arial"/>
          <w:sz w:val="18"/>
          <w:szCs w:val="18"/>
          <w:lang w:val="es-BO"/>
        </w:rPr>
        <w:t>El Acto de Apertura comprenderá:</w:t>
      </w:r>
    </w:p>
    <w:p w14:paraId="5513499F" w14:textId="77777777" w:rsidR="008A62C9" w:rsidRDefault="008A62C9">
      <w:pPr>
        <w:tabs>
          <w:tab w:val="left" w:pos="1418"/>
        </w:tabs>
        <w:ind w:left="1276"/>
        <w:jc w:val="both"/>
        <w:rPr>
          <w:rFonts w:ascii="Verdana" w:hAnsi="Verdana" w:cs="Arial"/>
          <w:b/>
          <w:sz w:val="18"/>
          <w:szCs w:val="18"/>
          <w:lang w:val="es-BO"/>
        </w:rPr>
      </w:pPr>
    </w:p>
    <w:p w14:paraId="5FFC354C" w14:textId="77777777" w:rsidR="008A62C9" w:rsidRDefault="00000000">
      <w:pPr>
        <w:numPr>
          <w:ilvl w:val="0"/>
          <w:numId w:val="56"/>
        </w:numPr>
        <w:tabs>
          <w:tab w:val="left" w:pos="1701"/>
        </w:tabs>
        <w:ind w:left="1701" w:hanging="283"/>
        <w:jc w:val="both"/>
      </w:pPr>
      <w:r>
        <w:rPr>
          <w:rFonts w:ascii="Verdana" w:hAnsi="Verdana" w:cs="Arial"/>
          <w:sz w:val="18"/>
          <w:szCs w:val="18"/>
          <w:lang w:val="es-BO"/>
        </w:rPr>
        <w:t xml:space="preserve">Lectura de la información sobre el objeto de la contratación, las publicaciones realizadas </w:t>
      </w:r>
      <w:bookmarkStart w:id="4" w:name="_Hlk94278141"/>
      <w:r>
        <w:rPr>
          <w:rFonts w:ascii="Verdana" w:hAnsi="Verdana" w:cs="Arial"/>
          <w:sz w:val="18"/>
          <w:szCs w:val="18"/>
          <w:lang w:val="es-BO"/>
        </w:rPr>
        <w:t>y cuando corresponda, la nómina de proponentes que presentaron su propuesta, según el Acta de Recepción</w:t>
      </w:r>
      <w:bookmarkEnd w:id="4"/>
      <w:r>
        <w:rPr>
          <w:rFonts w:ascii="Verdana" w:hAnsi="Verdana" w:cs="Arial"/>
          <w:sz w:val="18"/>
          <w:szCs w:val="18"/>
          <w:lang w:val="es-BO"/>
        </w:rPr>
        <w:t>.</w:t>
      </w:r>
    </w:p>
    <w:p w14:paraId="69958AF6" w14:textId="77777777" w:rsidR="008A62C9" w:rsidRDefault="00000000">
      <w:pPr>
        <w:tabs>
          <w:tab w:val="left" w:pos="1701"/>
        </w:tabs>
        <w:ind w:left="1701" w:hanging="283"/>
        <w:jc w:val="both"/>
        <w:rPr>
          <w:rFonts w:ascii="Verdana" w:hAnsi="Verdana" w:cs="Arial"/>
          <w:sz w:val="18"/>
          <w:szCs w:val="18"/>
          <w:lang w:val="es-BO"/>
        </w:rPr>
      </w:pPr>
      <w:r>
        <w:rPr>
          <w:rFonts w:ascii="Verdana" w:hAnsi="Verdana" w:cs="Arial"/>
          <w:sz w:val="18"/>
          <w:szCs w:val="18"/>
          <w:lang w:val="es-BO"/>
        </w:rPr>
        <w:tab/>
      </w:r>
    </w:p>
    <w:p w14:paraId="2900DDDA" w14:textId="77777777" w:rsidR="008A62C9" w:rsidRDefault="00000000">
      <w:pPr>
        <w:numPr>
          <w:ilvl w:val="0"/>
          <w:numId w:val="56"/>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Apertura de todas las propuestas presentadas dentro del plazo, para su registro en el Acta de Apertura.  </w:t>
      </w:r>
    </w:p>
    <w:p w14:paraId="214BCFE9" w14:textId="77777777" w:rsidR="008A62C9" w:rsidRDefault="008A62C9">
      <w:pPr>
        <w:tabs>
          <w:tab w:val="left" w:pos="1701"/>
        </w:tabs>
        <w:ind w:hanging="283"/>
        <w:jc w:val="both"/>
        <w:rPr>
          <w:rFonts w:ascii="Verdana" w:hAnsi="Verdana" w:cs="Arial"/>
          <w:sz w:val="18"/>
          <w:szCs w:val="18"/>
          <w:lang w:val="es-BO"/>
        </w:rPr>
      </w:pPr>
    </w:p>
    <w:p w14:paraId="7473DDB5" w14:textId="77777777" w:rsidR="008A62C9" w:rsidRDefault="00000000">
      <w:pPr>
        <w:numPr>
          <w:ilvl w:val="0"/>
          <w:numId w:val="56"/>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Dar a conocer públicamente el nombre de los proponentes y el precio total de sus propuestas económicas. </w:t>
      </w:r>
    </w:p>
    <w:p w14:paraId="1C0D4E36" w14:textId="77777777" w:rsidR="008A62C9" w:rsidRDefault="008A62C9">
      <w:pPr>
        <w:tabs>
          <w:tab w:val="left" w:pos="1701"/>
        </w:tabs>
        <w:ind w:left="1701" w:hanging="283"/>
        <w:jc w:val="both"/>
        <w:rPr>
          <w:rFonts w:ascii="Verdana" w:hAnsi="Verdana" w:cs="Arial"/>
          <w:sz w:val="18"/>
          <w:szCs w:val="18"/>
          <w:lang w:val="es-BO"/>
        </w:rPr>
      </w:pPr>
    </w:p>
    <w:p w14:paraId="457E1EFF" w14:textId="77777777" w:rsidR="008A62C9" w:rsidRDefault="00000000">
      <w:pPr>
        <w:tabs>
          <w:tab w:val="left" w:pos="1701"/>
        </w:tabs>
        <w:ind w:left="1701" w:hanging="283"/>
        <w:jc w:val="both"/>
        <w:rPr>
          <w:rFonts w:ascii="Verdana" w:hAnsi="Verdana" w:cs="Arial"/>
          <w:sz w:val="18"/>
          <w:szCs w:val="18"/>
          <w:lang w:val="es-BO"/>
        </w:rPr>
      </w:pPr>
      <w:r>
        <w:rPr>
          <w:rFonts w:ascii="Verdana" w:hAnsi="Verdana" w:cs="Arial"/>
          <w:sz w:val="18"/>
          <w:szCs w:val="18"/>
          <w:lang w:val="es-BO"/>
        </w:rPr>
        <w:tab/>
        <w:t>En el caso de adjudicaciones por ítems o lotes, se dará a conocer el precio de las propuestas económicas de cada ítem o lote.</w:t>
      </w:r>
    </w:p>
    <w:p w14:paraId="1277EB04" w14:textId="77777777" w:rsidR="008A62C9" w:rsidRDefault="008A62C9">
      <w:pPr>
        <w:tabs>
          <w:tab w:val="left" w:pos="1701"/>
        </w:tabs>
        <w:ind w:left="1701" w:hanging="283"/>
        <w:jc w:val="both"/>
        <w:rPr>
          <w:rFonts w:ascii="Verdana" w:hAnsi="Verdana" w:cs="Arial"/>
          <w:sz w:val="18"/>
          <w:szCs w:val="18"/>
          <w:lang w:val="es-BO"/>
        </w:rPr>
      </w:pPr>
    </w:p>
    <w:p w14:paraId="1D7FABC8" w14:textId="77777777" w:rsidR="008A62C9" w:rsidRDefault="00000000">
      <w:pPr>
        <w:numPr>
          <w:ilvl w:val="0"/>
          <w:numId w:val="56"/>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Verificación de los documentos presentados por los proponentes, aplicando la metodología PRESENTÓ/NO PRESENTÓ, del Formulario V-1. </w:t>
      </w:r>
    </w:p>
    <w:p w14:paraId="45EDDB64" w14:textId="77777777" w:rsidR="008A62C9" w:rsidRDefault="00000000">
      <w:pPr>
        <w:tabs>
          <w:tab w:val="left" w:pos="1701"/>
        </w:tabs>
        <w:ind w:left="1701" w:hanging="425"/>
        <w:jc w:val="both"/>
        <w:rPr>
          <w:rFonts w:ascii="Verdana" w:hAnsi="Verdana" w:cs="Arial"/>
          <w:sz w:val="18"/>
          <w:szCs w:val="18"/>
          <w:lang w:val="es-BO"/>
        </w:rPr>
      </w:pPr>
      <w:r>
        <w:rPr>
          <w:rFonts w:ascii="Verdana" w:hAnsi="Verdana" w:cs="Arial"/>
          <w:sz w:val="18"/>
          <w:szCs w:val="18"/>
          <w:lang w:val="es-BO"/>
        </w:rPr>
        <w:tab/>
      </w:r>
    </w:p>
    <w:p w14:paraId="51066CF5" w14:textId="77777777" w:rsidR="008A62C9" w:rsidRDefault="00000000">
      <w:pPr>
        <w:tabs>
          <w:tab w:val="left" w:pos="1701"/>
        </w:tabs>
        <w:ind w:left="1701" w:hanging="425"/>
        <w:jc w:val="both"/>
      </w:pPr>
      <w:r>
        <w:rPr>
          <w:rFonts w:ascii="Verdana" w:hAnsi="Verdana" w:cs="Arial"/>
          <w:sz w:val="18"/>
          <w:szCs w:val="18"/>
          <w:lang w:val="es-BO"/>
        </w:rPr>
        <w:tab/>
        <w:t>Cuando no se ubique algún formulario o documento requerido en el presente DBCDB, la Comisión de Calificación podrá solicitar al representante del proponente, señalar el lugar que dicho documento ocupa en la propuesta o aceptar la falta del mismo, sin poder incluirlo. En ausencia del proponente o su representante, se registrará tal hecho en el Acta de Apertura.</w:t>
      </w:r>
    </w:p>
    <w:p w14:paraId="7E8EE6D7" w14:textId="77777777" w:rsidR="008A62C9" w:rsidRDefault="00000000">
      <w:pPr>
        <w:tabs>
          <w:tab w:val="left" w:pos="1701"/>
        </w:tabs>
        <w:jc w:val="both"/>
        <w:rPr>
          <w:rFonts w:ascii="Verdana" w:hAnsi="Verdana" w:cs="Arial"/>
          <w:sz w:val="18"/>
          <w:szCs w:val="18"/>
          <w:lang w:val="es-BO"/>
        </w:rPr>
      </w:pPr>
      <w:r>
        <w:rPr>
          <w:rFonts w:ascii="Verdana" w:hAnsi="Verdana" w:cs="Arial"/>
          <w:sz w:val="18"/>
          <w:szCs w:val="18"/>
          <w:lang w:val="es-BO"/>
        </w:rPr>
        <w:tab/>
      </w:r>
    </w:p>
    <w:p w14:paraId="4B3ABF44" w14:textId="77777777" w:rsidR="008A62C9" w:rsidRDefault="00000000">
      <w:pPr>
        <w:numPr>
          <w:ilvl w:val="0"/>
          <w:numId w:val="56"/>
        </w:numPr>
        <w:tabs>
          <w:tab w:val="left" w:pos="1701"/>
        </w:tabs>
        <w:ind w:left="1701"/>
        <w:jc w:val="both"/>
        <w:rPr>
          <w:rFonts w:ascii="Verdana" w:hAnsi="Verdana" w:cs="Arial"/>
          <w:sz w:val="18"/>
          <w:szCs w:val="18"/>
          <w:lang w:val="es-BO"/>
        </w:rPr>
      </w:pPr>
      <w:r>
        <w:rPr>
          <w:rFonts w:ascii="Verdana" w:hAnsi="Verdana" w:cs="Arial"/>
          <w:sz w:val="18"/>
          <w:szCs w:val="18"/>
          <w:lang w:val="es-BO"/>
        </w:rPr>
        <w:t xml:space="preserve">Elaboración del Acta de Apertura, consignando las propuestas presentadas, la que deberá ser suscrita por todos los integrantes de la Comisión de Calificación y por los representantes de los proponentes asistentes que deseen hacerlo, a quienes se les deberá entregar una copia o fotocopia del Acta. </w:t>
      </w:r>
    </w:p>
    <w:p w14:paraId="27C8629B" w14:textId="77777777" w:rsidR="008A62C9" w:rsidRDefault="008A62C9">
      <w:pPr>
        <w:tabs>
          <w:tab w:val="left" w:pos="1701"/>
        </w:tabs>
        <w:ind w:left="1701" w:hanging="425"/>
        <w:jc w:val="both"/>
        <w:rPr>
          <w:rFonts w:ascii="Verdana" w:hAnsi="Verdana" w:cs="Arial"/>
          <w:sz w:val="18"/>
          <w:szCs w:val="18"/>
          <w:lang w:val="es-BO"/>
        </w:rPr>
      </w:pPr>
    </w:p>
    <w:p w14:paraId="4D7B920D" w14:textId="77777777" w:rsidR="008A62C9" w:rsidRDefault="00000000">
      <w:pPr>
        <w:tabs>
          <w:tab w:val="left" w:pos="1701"/>
        </w:tabs>
        <w:ind w:left="1701" w:hanging="425"/>
        <w:jc w:val="both"/>
      </w:pPr>
      <w:r>
        <w:rPr>
          <w:rFonts w:ascii="Verdana" w:hAnsi="Verdana" w:cs="Arial"/>
          <w:sz w:val="18"/>
          <w:szCs w:val="18"/>
          <w:lang w:val="es-BO"/>
        </w:rPr>
        <w:tab/>
        <w:t>Los proponentes que tengan observaciones deberán hacer constar las mismas en el Acta.</w:t>
      </w:r>
    </w:p>
    <w:p w14:paraId="189EC9FA" w14:textId="77777777" w:rsidR="008A62C9" w:rsidRDefault="008A62C9">
      <w:pPr>
        <w:ind w:left="1440" w:hanging="720"/>
        <w:jc w:val="both"/>
        <w:rPr>
          <w:rFonts w:ascii="Verdana" w:hAnsi="Verdana" w:cs="Arial"/>
          <w:sz w:val="18"/>
          <w:szCs w:val="18"/>
          <w:lang w:val="es-BO"/>
        </w:rPr>
      </w:pPr>
    </w:p>
    <w:p w14:paraId="1EB739B7" w14:textId="77777777" w:rsidR="008A62C9" w:rsidRDefault="00000000">
      <w:pPr>
        <w:numPr>
          <w:ilvl w:val="1"/>
          <w:numId w:val="26"/>
        </w:numPr>
        <w:ind w:left="1276" w:hanging="709"/>
        <w:jc w:val="both"/>
        <w:rPr>
          <w:rFonts w:ascii="Verdana" w:hAnsi="Verdana" w:cs="Arial"/>
          <w:sz w:val="18"/>
          <w:szCs w:val="18"/>
          <w:lang w:val="es-BO"/>
        </w:rPr>
      </w:pPr>
      <w:r>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762DD64D" w14:textId="77777777" w:rsidR="008A62C9" w:rsidRDefault="008A62C9">
      <w:pPr>
        <w:ind w:left="709" w:hanging="709"/>
        <w:jc w:val="both"/>
        <w:rPr>
          <w:rFonts w:ascii="Verdana" w:hAnsi="Verdana" w:cs="Arial"/>
          <w:sz w:val="18"/>
          <w:szCs w:val="18"/>
          <w:lang w:val="es-BO"/>
        </w:rPr>
      </w:pPr>
    </w:p>
    <w:p w14:paraId="57834A59" w14:textId="77777777" w:rsidR="008A62C9" w:rsidRDefault="00000000">
      <w:pPr>
        <w:ind w:left="1276"/>
        <w:jc w:val="both"/>
      </w:pPr>
      <w:r>
        <w:rPr>
          <w:rFonts w:ascii="Verdana" w:hAnsi="Verdana" w:cs="Arial"/>
          <w:sz w:val="18"/>
          <w:szCs w:val="18"/>
          <w:lang w:val="es-BO"/>
        </w:rPr>
        <w:t>Los integrantes de la Comisión de Calificación y los asistentes deberán abstenerse de emitir criterios o juicios de valor sobre el contenido de las propuestas.</w:t>
      </w:r>
    </w:p>
    <w:p w14:paraId="62C81444" w14:textId="77777777" w:rsidR="008A62C9" w:rsidRDefault="008A62C9">
      <w:pPr>
        <w:ind w:left="709" w:hanging="709"/>
        <w:jc w:val="both"/>
        <w:rPr>
          <w:rFonts w:ascii="Verdana" w:hAnsi="Verdana" w:cs="Arial"/>
          <w:sz w:val="18"/>
          <w:szCs w:val="18"/>
          <w:lang w:val="es-BO"/>
        </w:rPr>
      </w:pPr>
    </w:p>
    <w:p w14:paraId="30BE7009" w14:textId="77777777" w:rsidR="008A62C9" w:rsidRDefault="00000000">
      <w:pPr>
        <w:numPr>
          <w:ilvl w:val="1"/>
          <w:numId w:val="26"/>
        </w:numPr>
        <w:ind w:left="1276" w:hanging="709"/>
        <w:jc w:val="both"/>
      </w:pPr>
      <w:r>
        <w:rPr>
          <w:rFonts w:ascii="Verdana" w:hAnsi="Verdana" w:cs="Arial"/>
          <w:sz w:val="18"/>
          <w:szCs w:val="18"/>
          <w:lang w:val="es-BO"/>
        </w:rPr>
        <w:t>Concluido el Acto de Apertura, la nómina de proponentes será remitida, por la Comisión de Calificación al RPCDB en forma inmediata, para efectos de eventual excusa.</w:t>
      </w:r>
    </w:p>
    <w:p w14:paraId="14DCE25D" w14:textId="77777777" w:rsidR="008A62C9" w:rsidRDefault="008A62C9">
      <w:pPr>
        <w:jc w:val="center"/>
        <w:rPr>
          <w:rFonts w:ascii="Verdana" w:hAnsi="Verdana" w:cs="Arial"/>
          <w:b/>
          <w:sz w:val="18"/>
          <w:szCs w:val="18"/>
          <w:lang w:val="es-BO"/>
        </w:rPr>
      </w:pPr>
    </w:p>
    <w:p w14:paraId="78E4BC22" w14:textId="77777777" w:rsidR="008A62C9" w:rsidRDefault="008A62C9">
      <w:pPr>
        <w:jc w:val="center"/>
        <w:rPr>
          <w:rFonts w:ascii="Verdana" w:hAnsi="Verdana" w:cs="Arial"/>
          <w:b/>
          <w:sz w:val="18"/>
          <w:szCs w:val="18"/>
          <w:lang w:val="es-BO"/>
        </w:rPr>
      </w:pPr>
    </w:p>
    <w:p w14:paraId="7A1266F3"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SECCIÓN IV</w:t>
      </w:r>
    </w:p>
    <w:p w14:paraId="2F046932" w14:textId="77777777" w:rsidR="008A62C9" w:rsidRDefault="00000000">
      <w:pPr>
        <w:jc w:val="center"/>
        <w:rPr>
          <w:rFonts w:ascii="Verdana" w:hAnsi="Verdana" w:cs="Arial"/>
          <w:sz w:val="18"/>
          <w:szCs w:val="18"/>
          <w:lang w:val="es-BO"/>
        </w:rPr>
      </w:pPr>
      <w:r>
        <w:rPr>
          <w:rFonts w:ascii="Verdana" w:hAnsi="Verdana" w:cs="Arial"/>
          <w:b/>
          <w:sz w:val="18"/>
          <w:szCs w:val="18"/>
          <w:lang w:val="es-BO"/>
        </w:rPr>
        <w:t>EVALUACIÓN Y ADJUDICACIÓN</w:t>
      </w:r>
    </w:p>
    <w:p w14:paraId="574472D0" w14:textId="77777777" w:rsidR="008A62C9" w:rsidRDefault="00000000">
      <w:pPr>
        <w:pStyle w:val="Ttulo10"/>
        <w:numPr>
          <w:ilvl w:val="0"/>
          <w:numId w:val="42"/>
        </w:numPr>
        <w:tabs>
          <w:tab w:val="left" w:pos="0"/>
          <w:tab w:val="left" w:pos="567"/>
        </w:tabs>
        <w:ind w:left="0" w:firstLine="0"/>
        <w:jc w:val="left"/>
        <w:rPr>
          <w:rFonts w:ascii="Verdana" w:hAnsi="Verdana" w:cs="Verdana"/>
          <w:sz w:val="18"/>
          <w:szCs w:val="18"/>
        </w:rPr>
      </w:pPr>
      <w:r>
        <w:rPr>
          <w:rFonts w:ascii="Verdana" w:hAnsi="Verdana" w:cs="Verdana"/>
          <w:sz w:val="18"/>
          <w:szCs w:val="18"/>
        </w:rPr>
        <w:t>EVALUACIÓN DE PROPUESTAS</w:t>
      </w:r>
    </w:p>
    <w:p w14:paraId="77F5729F" w14:textId="77777777" w:rsidR="008A62C9" w:rsidRDefault="008A62C9">
      <w:pPr>
        <w:ind w:left="360"/>
        <w:jc w:val="both"/>
        <w:rPr>
          <w:rFonts w:ascii="Verdana" w:hAnsi="Verdana" w:cs="Arial"/>
          <w:sz w:val="18"/>
          <w:szCs w:val="18"/>
          <w:lang w:val="es-BO"/>
        </w:rPr>
      </w:pPr>
    </w:p>
    <w:p w14:paraId="1E3B2E88" w14:textId="77777777" w:rsidR="008A62C9" w:rsidRDefault="00000000">
      <w:pPr>
        <w:ind w:left="567"/>
        <w:jc w:val="both"/>
      </w:pPr>
      <w:r>
        <w:rPr>
          <w:rFonts w:ascii="Verdana" w:hAnsi="Verdana" w:cs="Arial"/>
          <w:sz w:val="18"/>
          <w:szCs w:val="18"/>
          <w:lang w:val="es-BO"/>
        </w:rPr>
        <w:t>La entidad, para la evaluación de propuestas aplicara el siguiente método de Selección y Adjudicación:</w:t>
      </w:r>
    </w:p>
    <w:p w14:paraId="5F74D91E" w14:textId="77777777" w:rsidR="008A62C9" w:rsidRDefault="008A62C9">
      <w:pPr>
        <w:ind w:left="567"/>
        <w:jc w:val="both"/>
        <w:rPr>
          <w:rFonts w:ascii="Verdana" w:hAnsi="Verdana" w:cs="Arial"/>
          <w:sz w:val="18"/>
          <w:szCs w:val="18"/>
          <w:lang w:val="es-BO"/>
        </w:rPr>
      </w:pPr>
    </w:p>
    <w:p w14:paraId="20BA3934" w14:textId="77777777" w:rsidR="008A62C9" w:rsidRDefault="00000000">
      <w:pPr>
        <w:numPr>
          <w:ilvl w:val="0"/>
          <w:numId w:val="5"/>
        </w:numPr>
        <w:ind w:left="993" w:hanging="426"/>
        <w:jc w:val="both"/>
        <w:rPr>
          <w:rFonts w:ascii="Verdana" w:hAnsi="Verdana" w:cs="Arial"/>
          <w:sz w:val="18"/>
          <w:szCs w:val="18"/>
          <w:lang w:val="es-BO"/>
        </w:rPr>
      </w:pPr>
      <w:r>
        <w:rPr>
          <w:rFonts w:ascii="Verdana" w:hAnsi="Verdana" w:cs="Arial"/>
          <w:sz w:val="18"/>
          <w:szCs w:val="18"/>
          <w:lang w:val="es-BO"/>
        </w:rPr>
        <w:t>Precio Evaluado Más Bajo;</w:t>
      </w:r>
    </w:p>
    <w:p w14:paraId="2331498C" w14:textId="77777777" w:rsidR="008A62C9" w:rsidRDefault="00000000">
      <w:pPr>
        <w:pStyle w:val="Ttulo10"/>
        <w:numPr>
          <w:ilvl w:val="0"/>
          <w:numId w:val="42"/>
        </w:numPr>
        <w:tabs>
          <w:tab w:val="left" w:pos="0"/>
          <w:tab w:val="left" w:pos="567"/>
        </w:tabs>
        <w:ind w:left="0" w:firstLine="0"/>
        <w:jc w:val="left"/>
        <w:rPr>
          <w:rFonts w:ascii="Verdana" w:hAnsi="Verdana" w:cs="Verdana"/>
          <w:sz w:val="18"/>
          <w:szCs w:val="18"/>
        </w:rPr>
      </w:pPr>
      <w:r>
        <w:rPr>
          <w:rFonts w:ascii="Verdana" w:hAnsi="Verdana" w:cs="Verdana"/>
          <w:sz w:val="18"/>
          <w:szCs w:val="18"/>
        </w:rPr>
        <w:t>EVALUACIÓN PRELIMINAR</w:t>
      </w:r>
    </w:p>
    <w:p w14:paraId="34DF488A" w14:textId="77777777" w:rsidR="008A62C9" w:rsidRDefault="008A62C9">
      <w:pPr>
        <w:tabs>
          <w:tab w:val="left" w:pos="567"/>
        </w:tabs>
        <w:ind w:left="567"/>
        <w:jc w:val="both"/>
        <w:rPr>
          <w:rFonts w:ascii="Verdana" w:hAnsi="Verdana" w:cs="Arial"/>
          <w:sz w:val="18"/>
          <w:szCs w:val="18"/>
          <w:lang w:val="es-BO"/>
        </w:rPr>
      </w:pPr>
    </w:p>
    <w:p w14:paraId="74EEB750" w14:textId="77777777" w:rsidR="008A62C9" w:rsidRDefault="00000000">
      <w:pPr>
        <w:ind w:left="567"/>
        <w:jc w:val="both"/>
      </w:pPr>
      <w:r>
        <w:rPr>
          <w:rFonts w:ascii="Verdana" w:hAnsi="Verdana" w:cs="Arial"/>
          <w:sz w:val="18"/>
          <w:szCs w:val="18"/>
          <w:lang w:val="es-BO"/>
        </w:rPr>
        <w:t>Concluido el acto de apertura, en sesión reservada, la Comisión de Calificación, determinará si las propuestas continúan o se descalifican, verificando el cumplimiento sustancial y la validez de los formularios de la propuesta, utilizando el Formulario V-1.</w:t>
      </w:r>
    </w:p>
    <w:p w14:paraId="04FB6875" w14:textId="77777777" w:rsidR="008A62C9" w:rsidRDefault="008A62C9">
      <w:pPr>
        <w:ind w:left="567"/>
        <w:jc w:val="both"/>
        <w:rPr>
          <w:rFonts w:ascii="Verdana" w:hAnsi="Verdana" w:cs="Arial"/>
          <w:sz w:val="18"/>
          <w:szCs w:val="18"/>
          <w:lang w:val="es-BO"/>
        </w:rPr>
      </w:pPr>
    </w:p>
    <w:p w14:paraId="3BE315AA" w14:textId="77777777" w:rsidR="008A62C9" w:rsidRDefault="00000000">
      <w:pPr>
        <w:pStyle w:val="Ttulo10"/>
        <w:numPr>
          <w:ilvl w:val="0"/>
          <w:numId w:val="42"/>
        </w:numPr>
        <w:tabs>
          <w:tab w:val="left" w:pos="0"/>
          <w:tab w:val="left" w:pos="567"/>
        </w:tabs>
        <w:ind w:left="0" w:firstLine="0"/>
        <w:jc w:val="left"/>
      </w:pPr>
      <w:r>
        <w:rPr>
          <w:rFonts w:ascii="Verdana" w:hAnsi="Verdana" w:cs="Verdana"/>
          <w:sz w:val="18"/>
          <w:szCs w:val="18"/>
        </w:rPr>
        <w:t>MÉTODO DE SELECCIÓN Y ADJUDICACIÓN PRECIO EVALUADO MÁS BAJO</w:t>
      </w:r>
    </w:p>
    <w:p w14:paraId="11C2E756" w14:textId="77777777" w:rsidR="008A62C9" w:rsidRDefault="008A62C9">
      <w:pPr>
        <w:rPr>
          <w:rFonts w:ascii="Verdana" w:hAnsi="Verdana" w:cs="Verdana"/>
          <w:sz w:val="18"/>
          <w:szCs w:val="18"/>
          <w:lang w:val="es-BO"/>
        </w:rPr>
      </w:pPr>
    </w:p>
    <w:p w14:paraId="7D319A24" w14:textId="77777777" w:rsidR="008A62C9" w:rsidRDefault="008A62C9">
      <w:pPr>
        <w:pStyle w:val="Prrafodelista"/>
        <w:numPr>
          <w:ilvl w:val="0"/>
          <w:numId w:val="27"/>
        </w:numPr>
        <w:jc w:val="both"/>
        <w:rPr>
          <w:rFonts w:ascii="Verdana" w:hAnsi="Verdana" w:cs="Arial"/>
          <w:b/>
          <w:vanish/>
          <w:sz w:val="18"/>
          <w:szCs w:val="18"/>
          <w:lang w:val="es-BO"/>
        </w:rPr>
      </w:pPr>
    </w:p>
    <w:p w14:paraId="72F3575A" w14:textId="77777777" w:rsidR="008A62C9" w:rsidRDefault="008A62C9">
      <w:pPr>
        <w:pStyle w:val="Prrafodelista"/>
        <w:numPr>
          <w:ilvl w:val="0"/>
          <w:numId w:val="27"/>
        </w:numPr>
        <w:jc w:val="both"/>
        <w:rPr>
          <w:rFonts w:ascii="Verdana" w:hAnsi="Verdana" w:cs="Arial"/>
          <w:b/>
          <w:vanish/>
          <w:sz w:val="18"/>
          <w:szCs w:val="18"/>
          <w:lang w:val="es-BO"/>
        </w:rPr>
      </w:pPr>
    </w:p>
    <w:p w14:paraId="7C6B16B2" w14:textId="77777777" w:rsidR="008A62C9" w:rsidRDefault="00000000">
      <w:pPr>
        <w:pStyle w:val="Prrafodelista"/>
        <w:numPr>
          <w:ilvl w:val="1"/>
          <w:numId w:val="59"/>
        </w:numPr>
        <w:jc w:val="both"/>
      </w:pPr>
      <w:r>
        <w:rPr>
          <w:rFonts w:ascii="Verdana" w:hAnsi="Verdana" w:cs="Arial"/>
          <w:b/>
          <w:sz w:val="18"/>
          <w:szCs w:val="18"/>
          <w:lang w:val="es-BO"/>
        </w:rPr>
        <w:t>Evaluación</w:t>
      </w:r>
      <w:r>
        <w:rPr>
          <w:rFonts w:ascii="Verdana" w:hAnsi="Verdana" w:cs="Verdana"/>
          <w:b/>
          <w:sz w:val="18"/>
          <w:szCs w:val="18"/>
          <w:lang w:val="es-BO"/>
        </w:rPr>
        <w:t xml:space="preserve"> de la Propuesta Económica</w:t>
      </w:r>
    </w:p>
    <w:p w14:paraId="3352A65F" w14:textId="77777777" w:rsidR="008A62C9" w:rsidRDefault="008A62C9">
      <w:pPr>
        <w:jc w:val="both"/>
        <w:rPr>
          <w:rFonts w:ascii="Verdana" w:hAnsi="Verdana" w:cs="Verdana"/>
          <w:b/>
          <w:sz w:val="18"/>
          <w:szCs w:val="18"/>
          <w:lang w:val="es-BO"/>
        </w:rPr>
      </w:pPr>
    </w:p>
    <w:p w14:paraId="04C56029" w14:textId="77777777" w:rsidR="008A62C9" w:rsidRDefault="00000000">
      <w:pPr>
        <w:numPr>
          <w:ilvl w:val="2"/>
          <w:numId w:val="42"/>
        </w:numPr>
        <w:tabs>
          <w:tab w:val="left" w:pos="2127"/>
        </w:tabs>
        <w:ind w:left="2127" w:hanging="851"/>
        <w:jc w:val="both"/>
        <w:rPr>
          <w:rFonts w:ascii="Verdana" w:hAnsi="Verdana" w:cs="Verdana"/>
          <w:b/>
          <w:sz w:val="18"/>
          <w:szCs w:val="18"/>
          <w:lang w:val="es-BO"/>
        </w:rPr>
      </w:pPr>
      <w:r>
        <w:rPr>
          <w:rFonts w:ascii="Verdana" w:hAnsi="Verdana" w:cs="Verdana"/>
          <w:b/>
          <w:sz w:val="18"/>
          <w:szCs w:val="18"/>
          <w:lang w:val="es-BO"/>
        </w:rPr>
        <w:t>Errores Aritméticos</w:t>
      </w:r>
    </w:p>
    <w:p w14:paraId="2306A99D" w14:textId="77777777" w:rsidR="008A62C9" w:rsidRDefault="008A62C9">
      <w:pPr>
        <w:ind w:left="709"/>
        <w:jc w:val="both"/>
        <w:rPr>
          <w:rFonts w:ascii="Verdana" w:hAnsi="Verdana" w:cs="Verdana"/>
          <w:b/>
          <w:sz w:val="18"/>
          <w:szCs w:val="18"/>
          <w:lang w:val="es-BO"/>
        </w:rPr>
      </w:pPr>
    </w:p>
    <w:p w14:paraId="51A59FA9" w14:textId="77777777" w:rsidR="008A62C9" w:rsidRDefault="00000000">
      <w:pPr>
        <w:pStyle w:val="Prrafodelista"/>
        <w:ind w:left="1069"/>
        <w:jc w:val="both"/>
      </w:pPr>
      <w:r>
        <w:rPr>
          <w:rFonts w:ascii="Verdana" w:hAnsi="Verdana" w:cs="Arial"/>
          <w:sz w:val="18"/>
          <w:szCs w:val="18"/>
          <w:lang w:val="es-BO"/>
        </w:rPr>
        <w:t>Se corregirán los errores aritméticos, verificando la propuesta económica, en el Formulario B-1 de cada propuesta, considerando lo siguiente</w:t>
      </w:r>
      <w:r>
        <w:rPr>
          <w:rFonts w:ascii="Verdana" w:hAnsi="Verdana" w:cs="Verdana"/>
          <w:sz w:val="18"/>
          <w:szCs w:val="18"/>
          <w:lang w:val="es-BO"/>
        </w:rPr>
        <w:t>:</w:t>
      </w:r>
    </w:p>
    <w:p w14:paraId="59EAF600" w14:textId="77777777" w:rsidR="008A62C9" w:rsidRDefault="008A62C9">
      <w:pPr>
        <w:ind w:left="709"/>
        <w:jc w:val="both"/>
        <w:rPr>
          <w:rFonts w:ascii="Verdana" w:hAnsi="Verdana" w:cs="Verdana"/>
          <w:sz w:val="18"/>
          <w:szCs w:val="18"/>
          <w:highlight w:val="yellow"/>
          <w:lang w:val="es-BO"/>
        </w:rPr>
      </w:pPr>
    </w:p>
    <w:p w14:paraId="25EC5583" w14:textId="77777777" w:rsidR="008A62C9" w:rsidRDefault="00000000">
      <w:pPr>
        <w:numPr>
          <w:ilvl w:val="0"/>
          <w:numId w:val="24"/>
        </w:numPr>
        <w:tabs>
          <w:tab w:val="left" w:pos="2127"/>
        </w:tabs>
        <w:ind w:left="2127"/>
        <w:jc w:val="both"/>
      </w:pPr>
      <w:r>
        <w:rPr>
          <w:rFonts w:ascii="Verdana" w:hAnsi="Verdana" w:cs="Arial"/>
          <w:sz w:val="18"/>
          <w:szCs w:val="18"/>
          <w:lang w:val="es-BO"/>
        </w:rPr>
        <w:t xml:space="preserve">Cuando el monto, resultado de la multiplicación del precio unitario por la cantidad, sea incorrecto, prevalecerá el precio unitario cotizado para obtener el monto correcto. </w:t>
      </w:r>
    </w:p>
    <w:p w14:paraId="76995190" w14:textId="77777777" w:rsidR="008A62C9" w:rsidRDefault="00000000">
      <w:pPr>
        <w:numPr>
          <w:ilvl w:val="0"/>
          <w:numId w:val="24"/>
        </w:numPr>
        <w:tabs>
          <w:tab w:val="left" w:pos="2127"/>
        </w:tabs>
        <w:ind w:left="2127"/>
        <w:jc w:val="both"/>
      </w:pPr>
      <w:r>
        <w:rPr>
          <w:rFonts w:ascii="Verdana" w:hAnsi="Verdana" w:cs="Arial"/>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14:paraId="72DAEC62" w14:textId="77777777" w:rsidR="008A62C9" w:rsidRDefault="00000000">
      <w:pPr>
        <w:pStyle w:val="Prrafodelista"/>
        <w:numPr>
          <w:ilvl w:val="0"/>
          <w:numId w:val="24"/>
        </w:numPr>
        <w:ind w:left="2127"/>
        <w:jc w:val="both"/>
      </w:pPr>
      <w:r>
        <w:rPr>
          <w:rFonts w:ascii="Verdana" w:hAnsi="Verdana" w:cs="Arial"/>
          <w:sz w:val="18"/>
          <w:szCs w:val="18"/>
          <w:lang w:val="es-BO"/>
        </w:rPr>
        <w:t>Si el monto ajustado por revisión aritmética superara el precio referencial, la propuesta será descalificada</w:t>
      </w:r>
      <w:r>
        <w:rPr>
          <w:rFonts w:ascii="Verdana" w:hAnsi="Verdana" w:cs="Verdana"/>
          <w:sz w:val="18"/>
          <w:szCs w:val="18"/>
          <w:lang w:val="es-BO"/>
        </w:rPr>
        <w:t>.</w:t>
      </w:r>
    </w:p>
    <w:p w14:paraId="53AB5B2B" w14:textId="77777777" w:rsidR="008A62C9" w:rsidRDefault="008A62C9">
      <w:pPr>
        <w:tabs>
          <w:tab w:val="left" w:pos="2127"/>
        </w:tabs>
        <w:ind w:left="2127"/>
        <w:jc w:val="both"/>
        <w:rPr>
          <w:rFonts w:ascii="Verdana" w:hAnsi="Verdana" w:cs="Verdana"/>
          <w:strike/>
          <w:sz w:val="18"/>
          <w:szCs w:val="18"/>
          <w:lang w:val="es-BO"/>
        </w:rPr>
      </w:pPr>
    </w:p>
    <w:p w14:paraId="6FD56C4A" w14:textId="77777777" w:rsidR="008A62C9" w:rsidRDefault="00000000">
      <w:pPr>
        <w:numPr>
          <w:ilvl w:val="2"/>
          <w:numId w:val="42"/>
        </w:numPr>
        <w:tabs>
          <w:tab w:val="left" w:pos="2127"/>
        </w:tabs>
        <w:ind w:left="2127" w:hanging="851"/>
        <w:jc w:val="both"/>
        <w:rPr>
          <w:rFonts w:ascii="Verdana" w:hAnsi="Verdana" w:cs="Verdana"/>
          <w:b/>
          <w:sz w:val="18"/>
          <w:szCs w:val="18"/>
          <w:lang w:val="es-BO"/>
        </w:rPr>
      </w:pPr>
      <w:r>
        <w:rPr>
          <w:rFonts w:ascii="Verdana" w:hAnsi="Verdana" w:cs="Verdana"/>
          <w:b/>
          <w:sz w:val="18"/>
          <w:szCs w:val="18"/>
          <w:lang w:val="es-BO"/>
        </w:rPr>
        <w:t>Determinación de la Propuesta con el Precio Evaluado Más Bajo</w:t>
      </w:r>
    </w:p>
    <w:p w14:paraId="69A853C2" w14:textId="77777777" w:rsidR="008A62C9" w:rsidRDefault="008A62C9">
      <w:pPr>
        <w:pStyle w:val="Prrafodelista"/>
        <w:tabs>
          <w:tab w:val="left" w:pos="2268"/>
        </w:tabs>
        <w:jc w:val="both"/>
        <w:rPr>
          <w:rFonts w:ascii="Verdana" w:hAnsi="Verdana" w:cs="Verdana"/>
          <w:b/>
          <w:sz w:val="18"/>
          <w:szCs w:val="18"/>
          <w:lang w:val="es-BO"/>
        </w:rPr>
      </w:pPr>
    </w:p>
    <w:p w14:paraId="79A2237F" w14:textId="77777777" w:rsidR="008A62C9" w:rsidRDefault="00000000">
      <w:pPr>
        <w:pStyle w:val="Prrafodelista"/>
        <w:tabs>
          <w:tab w:val="left" w:pos="2268"/>
        </w:tabs>
        <w:ind w:left="2127"/>
        <w:jc w:val="both"/>
        <w:rPr>
          <w:rFonts w:ascii="Verdana" w:hAnsi="Verdana" w:cs="Arial"/>
          <w:sz w:val="18"/>
          <w:szCs w:val="18"/>
          <w:lang w:val="es-BO"/>
        </w:rPr>
      </w:pPr>
      <w:r>
        <w:rPr>
          <w:rFonts w:ascii="Verdana" w:hAnsi="Verdana" w:cs="Verdana"/>
          <w:b/>
          <w:sz w:val="18"/>
          <w:szCs w:val="18"/>
          <w:lang w:val="es-BO"/>
        </w:rPr>
        <w:t xml:space="preserve">Para el caso de adjudicación por ítems: </w:t>
      </w:r>
      <w:r>
        <w:rPr>
          <w:rFonts w:ascii="Verdana" w:hAnsi="Verdana" w:cs="Verdana"/>
          <w:sz w:val="18"/>
          <w:szCs w:val="18"/>
          <w:lang w:val="es-BO"/>
        </w:rPr>
        <w:t>Una vez efectuada la corrección de los errores aritméticos</w:t>
      </w:r>
      <w:r>
        <w:rPr>
          <w:rFonts w:ascii="Verdana" w:hAnsi="Verdana" w:cs="Arial"/>
          <w:sz w:val="18"/>
          <w:szCs w:val="18"/>
          <w:lang w:val="es-BO"/>
        </w:rPr>
        <w:t>, se seleccionará la propuesta con el menor valor, el cual corresponderá al Precio Evaluado Más Bajo</w:t>
      </w:r>
      <w:r>
        <w:rPr>
          <w:rFonts w:ascii="Verdana" w:hAnsi="Verdana" w:cs="Verdana"/>
          <w:sz w:val="18"/>
          <w:szCs w:val="18"/>
          <w:lang w:val="es-BO"/>
        </w:rPr>
        <w:t>.</w:t>
      </w:r>
    </w:p>
    <w:p w14:paraId="5C38C029" w14:textId="77777777" w:rsidR="008A62C9" w:rsidRDefault="008A62C9">
      <w:pPr>
        <w:pStyle w:val="Prrafodelista"/>
        <w:tabs>
          <w:tab w:val="left" w:pos="2268"/>
        </w:tabs>
        <w:ind w:left="2127"/>
        <w:jc w:val="both"/>
        <w:rPr>
          <w:rFonts w:ascii="Verdana" w:hAnsi="Verdana" w:cs="Arial"/>
          <w:sz w:val="18"/>
          <w:szCs w:val="18"/>
          <w:lang w:val="es-BO"/>
        </w:rPr>
      </w:pPr>
    </w:p>
    <w:p w14:paraId="0830DD02" w14:textId="77777777" w:rsidR="008A62C9" w:rsidRDefault="00000000">
      <w:pPr>
        <w:pStyle w:val="Prrafodelista"/>
        <w:tabs>
          <w:tab w:val="left" w:pos="2268"/>
        </w:tabs>
        <w:ind w:left="2127"/>
        <w:jc w:val="both"/>
        <w:rPr>
          <w:rFonts w:ascii="Verdana" w:hAnsi="Verdana" w:cs="Arial"/>
          <w:sz w:val="18"/>
          <w:szCs w:val="18"/>
          <w:lang w:val="es-BO"/>
        </w:rPr>
      </w:pPr>
      <w:r>
        <w:rPr>
          <w:rFonts w:ascii="Verdana" w:hAnsi="Verdana" w:cs="Verdana"/>
          <w:b/>
          <w:sz w:val="18"/>
          <w:szCs w:val="18"/>
          <w:lang w:val="es-BO"/>
        </w:rPr>
        <w:t xml:space="preserve">Para el caso de adjudicación por Lotes o por el Total: </w:t>
      </w:r>
      <w:bookmarkStart w:id="5" w:name="_Hlk94517624"/>
      <w:r>
        <w:rPr>
          <w:rFonts w:ascii="Verdana" w:hAnsi="Verdana" w:cs="Verdana"/>
          <w:sz w:val="18"/>
          <w:szCs w:val="18"/>
          <w:lang w:val="es-BO"/>
        </w:rPr>
        <w:t>Una vez efectuada la corrección de los errores aritméticos a cada ítem, se procederá a la sumatoria de los precios ajustados</w:t>
      </w:r>
      <w:r>
        <w:rPr>
          <w:rFonts w:ascii="Verdana" w:hAnsi="Verdana" w:cs="Arial"/>
          <w:sz w:val="18"/>
          <w:szCs w:val="18"/>
          <w:lang w:val="es-BO"/>
        </w:rPr>
        <w:t>, trasladando el Total del Precio Ajustado, de donde se seleccionará la propuesta con el menor valor, el cual corresponderá al Precio Evaluado Más Bajo.</w:t>
      </w:r>
    </w:p>
    <w:p w14:paraId="559B4FB8" w14:textId="77777777" w:rsidR="008A62C9" w:rsidRDefault="008A62C9">
      <w:pPr>
        <w:pStyle w:val="Prrafodelista"/>
        <w:tabs>
          <w:tab w:val="left" w:pos="2268"/>
        </w:tabs>
        <w:ind w:left="2127"/>
        <w:jc w:val="both"/>
        <w:rPr>
          <w:rFonts w:ascii="Verdana" w:hAnsi="Verdana" w:cs="Arial"/>
          <w:sz w:val="18"/>
          <w:szCs w:val="18"/>
          <w:lang w:val="es-BO"/>
        </w:rPr>
      </w:pPr>
    </w:p>
    <w:p w14:paraId="424E3650" w14:textId="77777777" w:rsidR="008A62C9" w:rsidRDefault="00000000">
      <w:pPr>
        <w:pStyle w:val="Prrafodelista"/>
        <w:tabs>
          <w:tab w:val="left" w:pos="2268"/>
        </w:tabs>
        <w:ind w:left="2127"/>
        <w:jc w:val="both"/>
        <w:rPr>
          <w:rFonts w:ascii="Verdana" w:hAnsi="Verdana" w:cs="Arial"/>
          <w:sz w:val="18"/>
          <w:szCs w:val="18"/>
          <w:lang w:val="es-BO"/>
        </w:rPr>
      </w:pPr>
      <w:r>
        <w:rPr>
          <w:rFonts w:ascii="Verdana" w:hAnsi="Verdana" w:cs="Arial"/>
          <w:sz w:val="18"/>
          <w:szCs w:val="18"/>
          <w:lang w:val="es-BO"/>
        </w:rPr>
        <w:t xml:space="preserve">En caso de existir un empate entre dos o más propuestas, se aplicar como criterio de desempate la fecha y hora de presentación de propuestas, del primero que presento y así sucesivamente. </w:t>
      </w:r>
    </w:p>
    <w:bookmarkEnd w:id="5"/>
    <w:p w14:paraId="4D866730" w14:textId="77777777" w:rsidR="008A62C9" w:rsidRDefault="008A62C9">
      <w:pPr>
        <w:pStyle w:val="Prrafodelista"/>
        <w:tabs>
          <w:tab w:val="left" w:pos="2268"/>
        </w:tabs>
        <w:ind w:left="2127"/>
        <w:jc w:val="both"/>
        <w:rPr>
          <w:rFonts w:ascii="Verdana" w:hAnsi="Verdana" w:cs="Arial"/>
          <w:sz w:val="18"/>
          <w:szCs w:val="18"/>
          <w:lang w:val="es-BO"/>
        </w:rPr>
      </w:pPr>
    </w:p>
    <w:p w14:paraId="38318B42" w14:textId="77777777" w:rsidR="008A62C9" w:rsidRDefault="00000000">
      <w:pPr>
        <w:pStyle w:val="Prrafodelista"/>
        <w:numPr>
          <w:ilvl w:val="1"/>
          <w:numId w:val="59"/>
        </w:numPr>
        <w:ind w:left="1276" w:hanging="556"/>
        <w:jc w:val="both"/>
        <w:rPr>
          <w:rFonts w:ascii="Verdana" w:hAnsi="Verdana" w:cs="Verdana"/>
          <w:b/>
          <w:sz w:val="18"/>
          <w:szCs w:val="18"/>
          <w:lang w:val="es-BO"/>
        </w:rPr>
      </w:pPr>
      <w:r>
        <w:rPr>
          <w:rFonts w:ascii="Verdana" w:hAnsi="Verdana" w:cs="Verdana"/>
          <w:b/>
          <w:sz w:val="18"/>
          <w:szCs w:val="18"/>
          <w:lang w:val="es-BO"/>
        </w:rPr>
        <w:t xml:space="preserve">Evaluación de la Propuesta Técnica </w:t>
      </w:r>
    </w:p>
    <w:p w14:paraId="5FB82F41" w14:textId="77777777" w:rsidR="008A62C9" w:rsidRDefault="008A62C9">
      <w:pPr>
        <w:rPr>
          <w:rFonts w:ascii="Verdana" w:hAnsi="Verdana" w:cs="Arial"/>
          <w:b/>
          <w:sz w:val="18"/>
          <w:szCs w:val="18"/>
          <w:lang w:val="es-BO"/>
        </w:rPr>
      </w:pPr>
    </w:p>
    <w:p w14:paraId="37F9A702" w14:textId="77777777" w:rsidR="008A62C9" w:rsidRDefault="00000000">
      <w:pPr>
        <w:widowControl w:val="0"/>
        <w:tabs>
          <w:tab w:val="left" w:pos="1276"/>
        </w:tabs>
        <w:ind w:left="1276"/>
        <w:jc w:val="both"/>
      </w:pPr>
      <w:r>
        <w:rPr>
          <w:rFonts w:ascii="Verdana" w:hAnsi="Verdana" w:cs="Arial"/>
          <w:sz w:val="18"/>
          <w:szCs w:val="18"/>
          <w:lang w:val="es-BO"/>
        </w:rPr>
        <w:t xml:space="preserve">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w:t>
      </w:r>
      <w:r>
        <w:rPr>
          <w:rFonts w:ascii="Verdana" w:hAnsi="Verdana" w:cs="Verdana"/>
          <w:sz w:val="18"/>
          <w:szCs w:val="18"/>
          <w:lang w:val="es-BO"/>
        </w:rPr>
        <w:t>cuyo monto adjudicado corresponderá al valor real de la propuesta económica.</w:t>
      </w:r>
      <w:r>
        <w:rPr>
          <w:rFonts w:ascii="Verdana" w:hAnsi="Verdana" w:cs="Arial"/>
          <w:sz w:val="18"/>
          <w:szCs w:val="18"/>
          <w:lang w:val="es-BO"/>
        </w:rPr>
        <w:t xml:space="preserve"> Caso contrario se procederá a su descalificación y a la evaluación de la segunda propuesta con el Precio Evaluado Más Bajo, y así sucesivamente.</w:t>
      </w:r>
    </w:p>
    <w:p w14:paraId="7F88BBC2"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CONTENIDO DEL INFORME DE EVALUACIÓN Y RECOMENDACIÓN</w:t>
      </w:r>
    </w:p>
    <w:p w14:paraId="3B97FEFB" w14:textId="77777777" w:rsidR="008A62C9" w:rsidRDefault="008A62C9">
      <w:pPr>
        <w:rPr>
          <w:rFonts w:ascii="Verdana" w:hAnsi="Verdana" w:cs="Arial"/>
          <w:b/>
          <w:sz w:val="18"/>
          <w:szCs w:val="18"/>
          <w:lang w:val="es-BO"/>
        </w:rPr>
      </w:pPr>
    </w:p>
    <w:p w14:paraId="511DC69D" w14:textId="77777777" w:rsidR="008A62C9" w:rsidRDefault="00000000">
      <w:pPr>
        <w:ind w:left="567"/>
        <w:rPr>
          <w:rFonts w:ascii="Verdana" w:hAnsi="Verdana" w:cs="Arial"/>
          <w:sz w:val="18"/>
          <w:szCs w:val="18"/>
          <w:lang w:val="es-BO"/>
        </w:rPr>
      </w:pPr>
      <w:r>
        <w:rPr>
          <w:rFonts w:ascii="Verdana" w:hAnsi="Verdana" w:cs="Arial"/>
          <w:sz w:val="18"/>
          <w:szCs w:val="18"/>
          <w:lang w:val="es-BO"/>
        </w:rPr>
        <w:t>El Informe de Evaluación y Recomendación de Adjudicación o Declaratoria Desierta, deberá contener mínimamente lo siguiente:</w:t>
      </w:r>
    </w:p>
    <w:p w14:paraId="7E59504B" w14:textId="77777777" w:rsidR="008A62C9" w:rsidRDefault="008A62C9">
      <w:pPr>
        <w:ind w:left="709"/>
        <w:rPr>
          <w:rFonts w:ascii="Verdana" w:hAnsi="Verdana" w:cs="Arial"/>
          <w:sz w:val="18"/>
          <w:szCs w:val="18"/>
          <w:lang w:val="es-BO"/>
        </w:rPr>
      </w:pPr>
    </w:p>
    <w:p w14:paraId="436A5697"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Nómina de los proponentes;</w:t>
      </w:r>
    </w:p>
    <w:p w14:paraId="6188B6BF"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Cuadros de evaluación;</w:t>
      </w:r>
    </w:p>
    <w:p w14:paraId="54D799B3"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Detalle de errores subsanables, cuando corresponda;</w:t>
      </w:r>
    </w:p>
    <w:p w14:paraId="6E303979"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Causales para la descalificación de propuestas, cuando corresponda;</w:t>
      </w:r>
    </w:p>
    <w:p w14:paraId="4B19C1CE"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Recomendación de Adjudicación o Declaratoria Desierta;</w:t>
      </w:r>
    </w:p>
    <w:p w14:paraId="362CD693" w14:textId="77777777" w:rsidR="008A62C9" w:rsidRDefault="00000000">
      <w:pPr>
        <w:numPr>
          <w:ilvl w:val="0"/>
          <w:numId w:val="2"/>
        </w:numPr>
        <w:tabs>
          <w:tab w:val="left" w:pos="1276"/>
        </w:tabs>
        <w:ind w:left="1276" w:hanging="567"/>
        <w:rPr>
          <w:rFonts w:ascii="Verdana" w:hAnsi="Verdana" w:cs="Arial"/>
          <w:sz w:val="18"/>
          <w:szCs w:val="18"/>
          <w:lang w:val="es-BO"/>
        </w:rPr>
      </w:pPr>
      <w:r>
        <w:rPr>
          <w:rFonts w:ascii="Verdana" w:hAnsi="Verdana" w:cs="Arial"/>
          <w:sz w:val="18"/>
          <w:szCs w:val="18"/>
          <w:lang w:val="es-BO"/>
        </w:rPr>
        <w:t>Otros aspectos que la Comisión de Calificación considere pertinentes.</w:t>
      </w:r>
    </w:p>
    <w:p w14:paraId="71309DF7" w14:textId="77777777" w:rsidR="008A62C9" w:rsidRDefault="00000000">
      <w:pPr>
        <w:pStyle w:val="Ttulo10"/>
        <w:numPr>
          <w:ilvl w:val="0"/>
          <w:numId w:val="42"/>
        </w:numPr>
        <w:tabs>
          <w:tab w:val="left" w:pos="567"/>
        </w:tabs>
        <w:ind w:left="567" w:hanging="567"/>
        <w:jc w:val="left"/>
      </w:pPr>
      <w:r>
        <w:rPr>
          <w:rFonts w:ascii="Verdana" w:hAnsi="Verdana" w:cs="Verdana"/>
          <w:sz w:val="18"/>
          <w:szCs w:val="18"/>
        </w:rPr>
        <w:t>NOTA EXPRESA DE ADJUDICACIÓN O DECLARATORIA DESIERTA</w:t>
      </w:r>
    </w:p>
    <w:p w14:paraId="71290164" w14:textId="77777777" w:rsidR="008A62C9" w:rsidRDefault="008A62C9">
      <w:pPr>
        <w:rPr>
          <w:rFonts w:ascii="Verdana" w:hAnsi="Verdana" w:cs="Verdana"/>
          <w:sz w:val="18"/>
          <w:szCs w:val="18"/>
          <w:lang w:val="es-BO"/>
        </w:rPr>
      </w:pPr>
    </w:p>
    <w:p w14:paraId="4D27527D" w14:textId="77777777" w:rsidR="008A62C9" w:rsidRDefault="008A62C9">
      <w:pPr>
        <w:pStyle w:val="Prrafodelista"/>
        <w:numPr>
          <w:ilvl w:val="0"/>
          <w:numId w:val="66"/>
        </w:numPr>
        <w:jc w:val="both"/>
        <w:rPr>
          <w:rFonts w:ascii="Verdana" w:hAnsi="Verdana" w:cs="Verdana"/>
          <w:vanish/>
          <w:sz w:val="18"/>
          <w:szCs w:val="18"/>
          <w:lang w:val="es-BO"/>
        </w:rPr>
      </w:pPr>
    </w:p>
    <w:p w14:paraId="7894544E" w14:textId="77777777" w:rsidR="008A62C9" w:rsidRDefault="008A62C9">
      <w:pPr>
        <w:pStyle w:val="Prrafodelista"/>
        <w:numPr>
          <w:ilvl w:val="0"/>
          <w:numId w:val="66"/>
        </w:numPr>
        <w:jc w:val="both"/>
        <w:rPr>
          <w:rFonts w:ascii="Verdana" w:hAnsi="Verdana" w:cs="Verdana"/>
          <w:vanish/>
          <w:sz w:val="18"/>
          <w:szCs w:val="18"/>
          <w:lang w:val="es-BO"/>
        </w:rPr>
      </w:pPr>
    </w:p>
    <w:p w14:paraId="6D733ECD" w14:textId="77777777" w:rsidR="008A62C9" w:rsidRDefault="00000000">
      <w:pPr>
        <w:pStyle w:val="Prrafodelista"/>
        <w:numPr>
          <w:ilvl w:val="1"/>
          <w:numId w:val="33"/>
        </w:numPr>
        <w:ind w:left="1276" w:hanging="709"/>
        <w:jc w:val="both"/>
      </w:pPr>
      <w:r>
        <w:rPr>
          <w:rFonts w:ascii="Verdana" w:hAnsi="Verdana" w:cs="Verdana"/>
          <w:sz w:val="18"/>
          <w:szCs w:val="18"/>
          <w:lang w:val="es-BO"/>
        </w:rPr>
        <w:t>El RPCDB, recibido el Informe de Evaluación y Recomendación de Adjudicación o Declaratoria Desierta y dentro del plazo fijado en el cronograma de plazos, emitirá la Nota Expresa de Adjudicación o Declaratoria Desierta.</w:t>
      </w:r>
    </w:p>
    <w:p w14:paraId="793D3215" w14:textId="77777777" w:rsidR="008A62C9" w:rsidRDefault="008A62C9">
      <w:pPr>
        <w:pStyle w:val="Prrafodelista"/>
        <w:ind w:left="1276"/>
        <w:jc w:val="both"/>
        <w:rPr>
          <w:rFonts w:ascii="Verdana" w:hAnsi="Verdana" w:cs="Verdana"/>
          <w:sz w:val="18"/>
          <w:szCs w:val="18"/>
          <w:lang w:val="es-BO"/>
        </w:rPr>
      </w:pPr>
    </w:p>
    <w:p w14:paraId="3BB75A52" w14:textId="77777777" w:rsidR="008A62C9" w:rsidRDefault="00000000">
      <w:pPr>
        <w:pStyle w:val="Prrafodelista"/>
        <w:numPr>
          <w:ilvl w:val="1"/>
          <w:numId w:val="33"/>
        </w:numPr>
        <w:ind w:left="1276" w:hanging="709"/>
        <w:jc w:val="both"/>
      </w:pPr>
      <w:r>
        <w:rPr>
          <w:rFonts w:ascii="Verdana" w:hAnsi="Verdana" w:cs="Verdana"/>
          <w:sz w:val="18"/>
          <w:szCs w:val="18"/>
          <w:lang w:val="es-BO"/>
        </w:rPr>
        <w:t>En caso de que el RPCDB solicite a la Comisión de Calificación la complementación o sustentación del informe, podrá autorizar la modificación del cronograma de plazos a partir de la fecha establecida para la emisión de la Nota Expresa de Adjudicación o Declaratoria Desierta.</w:t>
      </w:r>
    </w:p>
    <w:p w14:paraId="0410DE06" w14:textId="77777777" w:rsidR="008A62C9" w:rsidRDefault="008A62C9">
      <w:pPr>
        <w:tabs>
          <w:tab w:val="left" w:pos="1276"/>
          <w:tab w:val="left" w:pos="1440"/>
        </w:tabs>
        <w:ind w:left="1276" w:hanging="709"/>
        <w:jc w:val="both"/>
        <w:rPr>
          <w:rFonts w:ascii="Verdana" w:hAnsi="Verdana" w:cs="Arial"/>
          <w:sz w:val="18"/>
          <w:szCs w:val="18"/>
          <w:lang w:val="es-BO"/>
        </w:rPr>
      </w:pPr>
    </w:p>
    <w:p w14:paraId="162244AE" w14:textId="77777777" w:rsidR="008A62C9" w:rsidRDefault="00000000">
      <w:pPr>
        <w:tabs>
          <w:tab w:val="left" w:pos="1276"/>
          <w:tab w:val="left" w:pos="1440"/>
        </w:tabs>
        <w:ind w:left="1276" w:hanging="709"/>
        <w:jc w:val="both"/>
        <w:rPr>
          <w:rFonts w:ascii="Verdana" w:hAnsi="Verdana" w:cs="Arial"/>
          <w:sz w:val="18"/>
          <w:szCs w:val="18"/>
          <w:lang w:val="es-BO"/>
        </w:rPr>
      </w:pPr>
      <w:r>
        <w:rPr>
          <w:rFonts w:ascii="Verdana" w:hAnsi="Verdana" w:cs="Arial"/>
          <w:sz w:val="18"/>
          <w:szCs w:val="18"/>
          <w:lang w:val="es-BO"/>
        </w:rPr>
        <w:tab/>
        <w:t>Si el RPCDB,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3BB1790A" w14:textId="77777777" w:rsidR="008A62C9" w:rsidRDefault="008A62C9">
      <w:pPr>
        <w:tabs>
          <w:tab w:val="left" w:pos="1276"/>
          <w:tab w:val="left" w:pos="1440"/>
        </w:tabs>
        <w:ind w:left="1276" w:hanging="709"/>
        <w:jc w:val="both"/>
        <w:rPr>
          <w:rFonts w:ascii="Verdana" w:hAnsi="Verdana" w:cs="Arial"/>
          <w:sz w:val="18"/>
          <w:szCs w:val="18"/>
          <w:lang w:val="es-BO"/>
        </w:rPr>
      </w:pPr>
    </w:p>
    <w:p w14:paraId="227D4675" w14:textId="77777777" w:rsidR="008A62C9" w:rsidRDefault="00000000">
      <w:pPr>
        <w:pStyle w:val="Prrafodelista"/>
        <w:numPr>
          <w:ilvl w:val="1"/>
          <w:numId w:val="33"/>
        </w:numPr>
        <w:ind w:left="1276" w:hanging="709"/>
        <w:jc w:val="both"/>
      </w:pPr>
      <w:r>
        <w:rPr>
          <w:rFonts w:ascii="Verdana" w:hAnsi="Verdana" w:cs="Verdana"/>
          <w:sz w:val="18"/>
          <w:szCs w:val="18"/>
          <w:lang w:val="es-BO"/>
        </w:rPr>
        <w:t>La Nota Expresa de Adjudicación o Declaratoria Desierta será motivada y contendrá mínimamente la siguiente información:</w:t>
      </w:r>
    </w:p>
    <w:p w14:paraId="3B04B778" w14:textId="77777777" w:rsidR="008A62C9" w:rsidRDefault="008A62C9">
      <w:pPr>
        <w:jc w:val="both"/>
        <w:rPr>
          <w:rFonts w:ascii="Verdana" w:hAnsi="Verdana" w:cs="Arial"/>
          <w:sz w:val="18"/>
          <w:szCs w:val="18"/>
          <w:lang w:val="es-BO"/>
        </w:rPr>
      </w:pPr>
    </w:p>
    <w:p w14:paraId="3EFF3C94" w14:textId="77777777" w:rsidR="008A62C9" w:rsidRDefault="00000000">
      <w:pPr>
        <w:pStyle w:val="Prrafodelista"/>
        <w:numPr>
          <w:ilvl w:val="0"/>
          <w:numId w:val="43"/>
        </w:numPr>
        <w:jc w:val="both"/>
        <w:rPr>
          <w:rFonts w:ascii="Verdana" w:hAnsi="Verdana" w:cs="Arial"/>
          <w:sz w:val="18"/>
          <w:szCs w:val="18"/>
          <w:lang w:val="es-BO"/>
        </w:rPr>
      </w:pPr>
      <w:r>
        <w:rPr>
          <w:rFonts w:ascii="Verdana" w:hAnsi="Verdana" w:cs="Arial"/>
          <w:sz w:val="18"/>
          <w:szCs w:val="18"/>
          <w:lang w:val="es-BO"/>
        </w:rPr>
        <w:t>Nómina de los participantes y precios ofertados;</w:t>
      </w:r>
    </w:p>
    <w:p w14:paraId="60C3C644" w14:textId="77777777" w:rsidR="008A62C9" w:rsidRDefault="00000000">
      <w:pPr>
        <w:pStyle w:val="Prrafodelista"/>
        <w:numPr>
          <w:ilvl w:val="0"/>
          <w:numId w:val="43"/>
        </w:numPr>
        <w:jc w:val="both"/>
        <w:rPr>
          <w:rFonts w:ascii="Verdana" w:hAnsi="Verdana" w:cs="Arial"/>
          <w:sz w:val="18"/>
          <w:szCs w:val="18"/>
          <w:lang w:val="es-BO"/>
        </w:rPr>
      </w:pPr>
      <w:r>
        <w:rPr>
          <w:rFonts w:ascii="Verdana" w:hAnsi="Verdana" w:cs="Arial"/>
          <w:sz w:val="18"/>
          <w:szCs w:val="18"/>
          <w:lang w:val="es-BO"/>
        </w:rPr>
        <w:t>Los resultados de la calificación;</w:t>
      </w:r>
    </w:p>
    <w:p w14:paraId="519A0A00" w14:textId="77777777" w:rsidR="008A62C9" w:rsidRDefault="00000000">
      <w:pPr>
        <w:pStyle w:val="Prrafodelista"/>
        <w:numPr>
          <w:ilvl w:val="0"/>
          <w:numId w:val="43"/>
        </w:numPr>
        <w:jc w:val="both"/>
        <w:rPr>
          <w:rFonts w:ascii="Verdana" w:hAnsi="Verdana" w:cs="Arial"/>
          <w:sz w:val="18"/>
          <w:szCs w:val="18"/>
          <w:lang w:val="es-BO"/>
        </w:rPr>
      </w:pPr>
      <w:r>
        <w:rPr>
          <w:rFonts w:ascii="Verdana" w:hAnsi="Verdana" w:cs="Arial"/>
          <w:sz w:val="18"/>
          <w:szCs w:val="18"/>
          <w:lang w:val="es-BO"/>
        </w:rPr>
        <w:t>Identificación del (de los) proponente (s) adjudicado (s), cuando corresponda;</w:t>
      </w:r>
    </w:p>
    <w:p w14:paraId="1D7E800A" w14:textId="77777777" w:rsidR="008A62C9" w:rsidRDefault="00000000">
      <w:pPr>
        <w:pStyle w:val="Prrafodelista"/>
        <w:numPr>
          <w:ilvl w:val="0"/>
          <w:numId w:val="43"/>
        </w:numPr>
        <w:jc w:val="both"/>
        <w:rPr>
          <w:rFonts w:ascii="Verdana" w:hAnsi="Verdana" w:cs="Arial"/>
          <w:sz w:val="18"/>
          <w:szCs w:val="18"/>
          <w:lang w:val="es-BO"/>
        </w:rPr>
      </w:pPr>
      <w:r>
        <w:rPr>
          <w:rFonts w:ascii="Verdana" w:hAnsi="Verdana" w:cs="Arial"/>
          <w:sz w:val="18"/>
          <w:szCs w:val="18"/>
          <w:lang w:val="es-BO"/>
        </w:rPr>
        <w:t>Causales de descalificación, cuando corresponda;</w:t>
      </w:r>
    </w:p>
    <w:p w14:paraId="1902B18A" w14:textId="77777777" w:rsidR="008A62C9" w:rsidRDefault="00000000">
      <w:pPr>
        <w:pStyle w:val="Prrafodelista"/>
        <w:numPr>
          <w:ilvl w:val="0"/>
          <w:numId w:val="43"/>
        </w:numPr>
        <w:jc w:val="both"/>
        <w:rPr>
          <w:rFonts w:ascii="Verdana" w:hAnsi="Verdana" w:cs="Arial"/>
          <w:sz w:val="18"/>
          <w:szCs w:val="18"/>
          <w:lang w:val="es-BO"/>
        </w:rPr>
      </w:pPr>
      <w:r>
        <w:rPr>
          <w:rFonts w:ascii="Verdana" w:hAnsi="Verdana" w:cs="Arial"/>
          <w:sz w:val="18"/>
          <w:szCs w:val="18"/>
          <w:lang w:val="es-BO"/>
        </w:rPr>
        <w:t>Causales de Declaratoria Desierta, cuando corresponda.</w:t>
      </w:r>
    </w:p>
    <w:p w14:paraId="1761AD90" w14:textId="77777777" w:rsidR="008A62C9" w:rsidRDefault="008A62C9">
      <w:pPr>
        <w:pStyle w:val="Prrafodelista"/>
        <w:ind w:left="1996"/>
        <w:jc w:val="both"/>
        <w:rPr>
          <w:rFonts w:ascii="Verdana" w:hAnsi="Verdana" w:cs="Arial"/>
          <w:sz w:val="18"/>
          <w:szCs w:val="18"/>
          <w:lang w:val="es-BO"/>
        </w:rPr>
      </w:pPr>
    </w:p>
    <w:p w14:paraId="194C2A28" w14:textId="77777777" w:rsidR="008A62C9" w:rsidRDefault="00000000">
      <w:pPr>
        <w:pStyle w:val="Prrafodelista"/>
        <w:numPr>
          <w:ilvl w:val="1"/>
          <w:numId w:val="33"/>
        </w:numPr>
        <w:ind w:left="1276" w:hanging="709"/>
        <w:jc w:val="both"/>
        <w:rPr>
          <w:rFonts w:ascii="Verdana" w:hAnsi="Verdana" w:cs="Verdana"/>
          <w:sz w:val="18"/>
          <w:szCs w:val="18"/>
          <w:lang w:val="es-BO"/>
        </w:rPr>
      </w:pPr>
      <w:r>
        <w:rPr>
          <w:rFonts w:ascii="Verdana" w:hAnsi="Verdana" w:cs="Verdana"/>
          <w:sz w:val="18"/>
          <w:szCs w:val="18"/>
          <w:lang w:val="es-BO"/>
        </w:rPr>
        <w:t>La Nota Expresa de Adjudicación o Declaratoria Desierta será notificada a los proponentes, debiendo incluir copia del Informe de Evaluación y Recomendación de Adjudicación o Declaratoria Desierta.</w:t>
      </w:r>
    </w:p>
    <w:p w14:paraId="19FA06E4" w14:textId="77777777" w:rsidR="008A62C9" w:rsidRDefault="00000000">
      <w:pPr>
        <w:pStyle w:val="Prrafodelista"/>
        <w:numPr>
          <w:ilvl w:val="1"/>
          <w:numId w:val="33"/>
        </w:numPr>
        <w:ind w:left="1276" w:hanging="709"/>
        <w:jc w:val="both"/>
        <w:rPr>
          <w:rFonts w:ascii="Verdana" w:hAnsi="Verdana" w:cs="Verdana"/>
          <w:sz w:val="18"/>
          <w:szCs w:val="18"/>
          <w:lang w:val="es-BO"/>
        </w:rPr>
      </w:pPr>
      <w:r>
        <w:rPr>
          <w:rFonts w:ascii="Verdana" w:hAnsi="Verdana" w:cs="Verdana"/>
          <w:sz w:val="18"/>
          <w:szCs w:val="18"/>
          <w:lang w:val="es-BO"/>
        </w:rPr>
        <w:t>Estas Notas no serán sujetas a régimen de impugnación.</w:t>
      </w:r>
    </w:p>
    <w:p w14:paraId="27E721CF" w14:textId="77777777" w:rsidR="008A62C9" w:rsidRDefault="008A62C9">
      <w:pPr>
        <w:ind w:left="567"/>
        <w:jc w:val="both"/>
        <w:rPr>
          <w:rFonts w:ascii="Verdana" w:hAnsi="Verdana" w:cs="Arial"/>
          <w:sz w:val="18"/>
          <w:szCs w:val="18"/>
          <w:lang w:val="es-BO"/>
        </w:rPr>
      </w:pPr>
    </w:p>
    <w:p w14:paraId="7F7B8E55" w14:textId="77777777" w:rsidR="00780A05" w:rsidRDefault="00780A05">
      <w:pPr>
        <w:ind w:left="567"/>
        <w:jc w:val="both"/>
        <w:rPr>
          <w:rFonts w:ascii="Verdana" w:hAnsi="Verdana" w:cs="Arial"/>
          <w:sz w:val="18"/>
          <w:szCs w:val="18"/>
          <w:lang w:val="es-BO"/>
        </w:rPr>
      </w:pPr>
    </w:p>
    <w:p w14:paraId="6908D8E4" w14:textId="77777777" w:rsidR="008A62C9" w:rsidRDefault="008A62C9">
      <w:pPr>
        <w:jc w:val="center"/>
        <w:rPr>
          <w:rFonts w:ascii="Verdana" w:hAnsi="Verdana" w:cs="Arial"/>
          <w:b/>
          <w:sz w:val="18"/>
          <w:szCs w:val="18"/>
          <w:lang w:val="es-BO"/>
        </w:rPr>
      </w:pPr>
    </w:p>
    <w:p w14:paraId="137582BD" w14:textId="7777777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SECCIÓN V</w:t>
      </w:r>
    </w:p>
    <w:p w14:paraId="1E255352" w14:textId="77777777" w:rsidR="008A62C9" w:rsidRDefault="00000000">
      <w:pPr>
        <w:jc w:val="center"/>
        <w:rPr>
          <w:rFonts w:ascii="Verdana" w:hAnsi="Verdana" w:cs="Arial"/>
          <w:sz w:val="18"/>
          <w:szCs w:val="18"/>
          <w:lang w:val="es-BO"/>
        </w:rPr>
      </w:pPr>
      <w:r>
        <w:rPr>
          <w:rFonts w:ascii="Verdana" w:hAnsi="Verdana" w:cs="Arial"/>
          <w:b/>
          <w:sz w:val="18"/>
          <w:szCs w:val="18"/>
          <w:lang w:val="es-BO"/>
        </w:rPr>
        <w:t>SUSCRIPCIÓN, MODIFICACIONES AL CONTRATO Y SUBCONTRATACIÓN</w:t>
      </w:r>
    </w:p>
    <w:p w14:paraId="18FA2F48"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SUSCRIPCIÓN DE CONTRATO</w:t>
      </w:r>
    </w:p>
    <w:p w14:paraId="50F4A35D" w14:textId="77777777" w:rsidR="008A62C9" w:rsidRDefault="008A62C9">
      <w:pPr>
        <w:rPr>
          <w:rFonts w:ascii="Verdana" w:hAnsi="Verdana" w:cs="Verdana"/>
          <w:sz w:val="18"/>
          <w:szCs w:val="18"/>
          <w:lang w:val="es-BO"/>
        </w:rPr>
      </w:pPr>
    </w:p>
    <w:p w14:paraId="542C0831" w14:textId="77777777" w:rsidR="008A62C9" w:rsidRDefault="008A62C9">
      <w:pPr>
        <w:pStyle w:val="Prrafodelista"/>
        <w:numPr>
          <w:ilvl w:val="0"/>
          <w:numId w:val="55"/>
        </w:numPr>
        <w:jc w:val="both"/>
        <w:rPr>
          <w:rFonts w:ascii="Verdana" w:hAnsi="Verdana" w:cs="Arial"/>
          <w:vanish/>
          <w:sz w:val="18"/>
          <w:szCs w:val="18"/>
          <w:lang w:val="es-BO"/>
        </w:rPr>
      </w:pPr>
    </w:p>
    <w:p w14:paraId="38431EBC" w14:textId="77777777" w:rsidR="008A62C9" w:rsidRDefault="008A62C9">
      <w:pPr>
        <w:pStyle w:val="Prrafodelista"/>
        <w:numPr>
          <w:ilvl w:val="0"/>
          <w:numId w:val="55"/>
        </w:numPr>
        <w:jc w:val="both"/>
        <w:rPr>
          <w:rFonts w:ascii="Verdana" w:hAnsi="Verdana" w:cs="Arial"/>
          <w:vanish/>
          <w:sz w:val="18"/>
          <w:szCs w:val="18"/>
          <w:lang w:val="es-BO"/>
        </w:rPr>
      </w:pPr>
    </w:p>
    <w:p w14:paraId="61244C0C" w14:textId="49FB35F3" w:rsidR="00E04044" w:rsidRPr="00E04044" w:rsidRDefault="00E04044" w:rsidP="00E04044">
      <w:pPr>
        <w:pStyle w:val="Prrafodelista"/>
        <w:numPr>
          <w:ilvl w:val="1"/>
          <w:numId w:val="27"/>
        </w:numPr>
        <w:jc w:val="both"/>
        <w:rPr>
          <w:rFonts w:ascii="Verdana" w:hAnsi="Verdana" w:cs="Verdana"/>
          <w:sz w:val="18"/>
          <w:szCs w:val="18"/>
          <w:lang w:val="es-BO"/>
        </w:rPr>
      </w:pPr>
      <w:r w:rsidRPr="00E04044">
        <w:rPr>
          <w:rFonts w:ascii="Verdana" w:hAnsi="Verdana" w:cs="Verdana"/>
          <w:sz w:val="18"/>
          <w:szCs w:val="18"/>
          <w:lang w:val="es-BO"/>
        </w:rPr>
        <w:t>La entidad establecerá el plazo de entrega de documentos.</w:t>
      </w:r>
    </w:p>
    <w:p w14:paraId="488653E2" w14:textId="77777777" w:rsidR="00E04044" w:rsidRDefault="00E04044" w:rsidP="00E04044">
      <w:pPr>
        <w:pStyle w:val="Prrafodelista"/>
        <w:ind w:left="1418"/>
        <w:jc w:val="both"/>
        <w:rPr>
          <w:rFonts w:ascii="Verdana" w:hAnsi="Verdana" w:cs="Verdana"/>
          <w:sz w:val="18"/>
          <w:szCs w:val="18"/>
          <w:lang w:val="es-BO"/>
        </w:rPr>
      </w:pPr>
    </w:p>
    <w:p w14:paraId="644CD1AD" w14:textId="77777777" w:rsidR="00E04044" w:rsidRDefault="00E04044" w:rsidP="00E04044">
      <w:pPr>
        <w:pStyle w:val="Prrafodelista"/>
        <w:numPr>
          <w:ilvl w:val="1"/>
          <w:numId w:val="27"/>
        </w:numPr>
        <w:jc w:val="both"/>
        <w:rPr>
          <w:rFonts w:ascii="Verdana" w:hAnsi="Verdana" w:cs="Verdana"/>
          <w:sz w:val="18"/>
          <w:szCs w:val="18"/>
          <w:lang w:val="es-BO"/>
        </w:rPr>
      </w:pPr>
      <w:r>
        <w:rPr>
          <w:rFonts w:ascii="Verdana" w:hAnsi="Verdana" w:cs="Verdana"/>
          <w:sz w:val="18"/>
          <w:szCs w:val="18"/>
          <w:lang w:val="es-BO"/>
        </w:rPr>
        <w:t>De la presentación de los documentos:</w:t>
      </w:r>
    </w:p>
    <w:p w14:paraId="7214CC1C" w14:textId="77777777" w:rsidR="00E04044" w:rsidRDefault="00E04044" w:rsidP="00E04044">
      <w:pPr>
        <w:ind w:left="1276"/>
        <w:jc w:val="both"/>
        <w:rPr>
          <w:rFonts w:ascii="Verdana" w:hAnsi="Verdana" w:cs="Arial"/>
          <w:sz w:val="18"/>
          <w:szCs w:val="18"/>
          <w:lang w:val="es-BO"/>
        </w:rPr>
      </w:pPr>
    </w:p>
    <w:p w14:paraId="22E74E74" w14:textId="77777777" w:rsidR="00E04044" w:rsidRDefault="00E04044" w:rsidP="00E04044">
      <w:pPr>
        <w:pStyle w:val="Prrafodelista"/>
        <w:ind w:left="1418"/>
        <w:jc w:val="both"/>
        <w:rPr>
          <w:rFonts w:ascii="Verdana" w:hAnsi="Verdana" w:cs="Arial"/>
          <w:sz w:val="18"/>
          <w:szCs w:val="18"/>
          <w:lang w:val="es-BO"/>
        </w:rPr>
      </w:pPr>
      <w:r>
        <w:rPr>
          <w:rFonts w:ascii="Verdana" w:hAnsi="Verdana" w:cs="Arial"/>
          <w:sz w:val="18"/>
          <w:szCs w:val="18"/>
          <w:lang w:val="es-BO"/>
        </w:rPr>
        <w:t>Si el proponente adjudicado presentase los documentos antes del plazo otorgado, el proceso deberá continuar.</w:t>
      </w:r>
    </w:p>
    <w:p w14:paraId="1EB96A6B" w14:textId="77777777" w:rsidR="00E04044" w:rsidRDefault="00E04044" w:rsidP="00E04044">
      <w:pPr>
        <w:ind w:left="1276"/>
        <w:jc w:val="both"/>
        <w:rPr>
          <w:rFonts w:ascii="Verdana" w:hAnsi="Verdana" w:cs="Arial"/>
          <w:sz w:val="18"/>
          <w:szCs w:val="18"/>
          <w:lang w:val="es-BO"/>
        </w:rPr>
      </w:pPr>
    </w:p>
    <w:p w14:paraId="4A346024" w14:textId="77777777" w:rsidR="00E04044" w:rsidRDefault="00E04044" w:rsidP="00E04044">
      <w:pPr>
        <w:pStyle w:val="Prrafodelista"/>
        <w:ind w:left="1418"/>
        <w:jc w:val="both"/>
      </w:pPr>
      <w:r>
        <w:rPr>
          <w:rFonts w:ascii="Verdana" w:hAnsi="Verdana" w:cs="Arial"/>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r>
        <w:rPr>
          <w:lang w:val="es-BO"/>
        </w:rPr>
        <w:t xml:space="preserve">. </w:t>
      </w:r>
    </w:p>
    <w:p w14:paraId="565913AD" w14:textId="77777777" w:rsidR="00E04044" w:rsidRDefault="00E04044" w:rsidP="00E04044">
      <w:pPr>
        <w:pStyle w:val="Prrafodelista"/>
        <w:ind w:left="1185"/>
        <w:jc w:val="both"/>
        <w:rPr>
          <w:lang w:val="es-BO"/>
        </w:rPr>
      </w:pPr>
    </w:p>
    <w:p w14:paraId="3254C271" w14:textId="77777777" w:rsidR="00E04044" w:rsidRDefault="00E04044" w:rsidP="00E04044">
      <w:pPr>
        <w:pStyle w:val="Prrafodelista"/>
        <w:numPr>
          <w:ilvl w:val="1"/>
          <w:numId w:val="27"/>
        </w:numPr>
        <w:ind w:left="1418" w:hanging="698"/>
        <w:jc w:val="both"/>
        <w:rPr>
          <w:rFonts w:ascii="Verdana" w:hAnsi="Verdana" w:cs="Verdana"/>
          <w:sz w:val="18"/>
          <w:szCs w:val="18"/>
          <w:lang w:val="es-BO"/>
        </w:rPr>
      </w:pPr>
      <w:r>
        <w:rPr>
          <w:rFonts w:ascii="Verdana" w:hAnsi="Verdana" w:cs="Verdana"/>
          <w:sz w:val="18"/>
          <w:szCs w:val="18"/>
          <w:lang w:val="es-BO"/>
        </w:rPr>
        <w:t>El proponente adjudicado deberá presentar, para la suscripción de contrato, los originales o fotocopias legalizadas de los documentos señalados en el Formulario de Presentación de Propuesta (Formulario A-1).</w:t>
      </w:r>
    </w:p>
    <w:p w14:paraId="78B446C8" w14:textId="77777777" w:rsidR="00E04044" w:rsidRDefault="00E04044" w:rsidP="00E04044">
      <w:pPr>
        <w:pStyle w:val="Prrafodelista"/>
        <w:ind w:left="1418"/>
        <w:jc w:val="both"/>
        <w:rPr>
          <w:rFonts w:ascii="Verdana" w:hAnsi="Verdana" w:cs="Verdana"/>
          <w:sz w:val="18"/>
          <w:szCs w:val="18"/>
          <w:lang w:val="es-BO"/>
        </w:rPr>
      </w:pPr>
    </w:p>
    <w:p w14:paraId="370C6FC7" w14:textId="77777777" w:rsidR="00E04044" w:rsidRDefault="00E04044" w:rsidP="00E04044">
      <w:pPr>
        <w:pStyle w:val="Prrafodelista"/>
        <w:numPr>
          <w:ilvl w:val="1"/>
          <w:numId w:val="27"/>
        </w:numPr>
        <w:jc w:val="both"/>
        <w:rPr>
          <w:rFonts w:ascii="Verdana" w:hAnsi="Verdana" w:cs="Verdana"/>
          <w:sz w:val="18"/>
          <w:szCs w:val="18"/>
          <w:lang w:val="es-BO"/>
        </w:rPr>
      </w:pPr>
      <w:r>
        <w:rPr>
          <w:rFonts w:ascii="Verdana" w:hAnsi="Verdana" w:cs="Verdana"/>
          <w:sz w:val="18"/>
          <w:szCs w:val="18"/>
          <w:lang w:val="es-BO"/>
        </w:rPr>
        <w:t>De la revisión de los documentos presentados:</w:t>
      </w:r>
    </w:p>
    <w:p w14:paraId="7328E85A" w14:textId="77777777" w:rsidR="00E04044" w:rsidRPr="00273E12" w:rsidRDefault="00E04044" w:rsidP="00E04044">
      <w:pPr>
        <w:pStyle w:val="Prrafodelista"/>
        <w:rPr>
          <w:rFonts w:ascii="Verdana" w:hAnsi="Verdana" w:cs="Verdana"/>
          <w:sz w:val="18"/>
          <w:szCs w:val="18"/>
          <w:lang w:val="es-BO"/>
        </w:rPr>
      </w:pPr>
    </w:p>
    <w:p w14:paraId="0366B458" w14:textId="77777777" w:rsidR="00E04044" w:rsidRDefault="00E04044" w:rsidP="00E04044">
      <w:pPr>
        <w:pStyle w:val="Prrafodelista"/>
        <w:ind w:left="1418"/>
        <w:jc w:val="both"/>
        <w:rPr>
          <w:rFonts w:ascii="Calibri" w:hAnsi="Calibri" w:cs="Calibri"/>
          <w:lang w:val="es-BO"/>
        </w:rPr>
      </w:pPr>
      <w:r>
        <w:rPr>
          <w:rFonts w:ascii="Verdana" w:hAnsi="Verdana" w:cs="Verdana"/>
          <w:sz w:val="18"/>
          <w:szCs w:val="18"/>
          <w:lang w:val="es-BO"/>
        </w:rPr>
        <w:t xml:space="preserve">Si producto de la revisión efectuada para la suscripción del contrato los documentos </w:t>
      </w:r>
      <w:r>
        <w:rPr>
          <w:rFonts w:ascii="Verdana" w:hAnsi="Verdana" w:cs="Arial"/>
          <w:sz w:val="18"/>
          <w:szCs w:val="18"/>
          <w:lang w:val="es-BO"/>
        </w:rPr>
        <w:t>presentados</w:t>
      </w:r>
      <w:r>
        <w:rPr>
          <w:rFonts w:ascii="Verdana" w:hAnsi="Verdana" w:cs="Verdana"/>
          <w:sz w:val="18"/>
          <w:szCs w:val="18"/>
          <w:lang w:val="es-BO"/>
        </w:rPr>
        <w:t xml:space="preserve"> por el adjudicado no cumplen con las condiciones requeridas, se podrá solicitar la complementación de los mismos otorgando máximo un plazo de presentación igual al plazo de inicialmente otorgado para la presentación de los mismos, si vencido este plazo los documentos presentados no cumplen con las condiciones requeridas se considerará desistimiento y corresponderá la descalificación de la propuesta.</w:t>
      </w:r>
    </w:p>
    <w:p w14:paraId="162139F6" w14:textId="77777777" w:rsidR="00E04044" w:rsidRDefault="00E04044" w:rsidP="00E04044">
      <w:pPr>
        <w:pStyle w:val="Prrafodelista"/>
        <w:ind w:left="1418" w:hanging="698"/>
        <w:jc w:val="both"/>
        <w:rPr>
          <w:rFonts w:ascii="Verdana" w:hAnsi="Verdana" w:cs="Verdana"/>
          <w:sz w:val="18"/>
          <w:szCs w:val="18"/>
          <w:lang w:val="es-BO"/>
        </w:rPr>
      </w:pPr>
    </w:p>
    <w:p w14:paraId="13B9495E" w14:textId="77777777" w:rsidR="00E04044" w:rsidRDefault="00E04044" w:rsidP="00E04044">
      <w:pPr>
        <w:pStyle w:val="Prrafodelista"/>
        <w:numPr>
          <w:ilvl w:val="1"/>
          <w:numId w:val="27"/>
        </w:numPr>
        <w:ind w:left="1418" w:hanging="709"/>
        <w:jc w:val="both"/>
        <w:rPr>
          <w:rFonts w:ascii="Verdana" w:hAnsi="Verdana" w:cs="Verdana"/>
          <w:sz w:val="18"/>
          <w:szCs w:val="18"/>
          <w:lang w:val="es-BO"/>
        </w:rPr>
      </w:pPr>
      <w:r>
        <w:rPr>
          <w:rFonts w:ascii="Verdana" w:hAnsi="Verdana" w:cs="Verdana"/>
          <w:sz w:val="18"/>
          <w:szCs w:val="18"/>
          <w:lang w:val="es-BO"/>
        </w:rPr>
        <w:t xml:space="preserve">Cuando el proponente adjudicado desista de forma expresa o tácita de suscribir el contrato, su propuesta será descalificada, procediéndose a la revisión de la siguiente propuesta mejor evaluada.  </w:t>
      </w:r>
    </w:p>
    <w:p w14:paraId="46405B10" w14:textId="77777777" w:rsidR="00E04044" w:rsidRDefault="00E04044" w:rsidP="00E04044">
      <w:pPr>
        <w:ind w:left="1560" w:hanging="851"/>
        <w:jc w:val="both"/>
        <w:rPr>
          <w:rFonts w:ascii="Calibri" w:hAnsi="Calibri" w:cs="Calibri"/>
          <w:sz w:val="18"/>
          <w:szCs w:val="18"/>
          <w:lang w:val="es-BO"/>
        </w:rPr>
      </w:pPr>
    </w:p>
    <w:p w14:paraId="2DF24C55" w14:textId="77777777" w:rsidR="00E04044" w:rsidRDefault="00E04044" w:rsidP="00E04044">
      <w:pPr>
        <w:pStyle w:val="Prrafodelista"/>
        <w:ind w:left="1418"/>
        <w:jc w:val="both"/>
      </w:pPr>
      <w:r>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4F17C6F5" w14:textId="77777777" w:rsidR="008A62C9" w:rsidRDefault="008A62C9">
      <w:pPr>
        <w:pStyle w:val="Prrafodelista"/>
        <w:ind w:left="1185"/>
        <w:jc w:val="both"/>
        <w:rPr>
          <w:rFonts w:ascii="Calibri" w:hAnsi="Calibri" w:cs="Calibri"/>
          <w:lang w:val="es-BO"/>
        </w:rPr>
      </w:pPr>
    </w:p>
    <w:p w14:paraId="5E3889EE"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t>MODIFICACIONES AL CONTRATO</w:t>
      </w:r>
    </w:p>
    <w:p w14:paraId="3A106300" w14:textId="77777777" w:rsidR="008A62C9" w:rsidRDefault="008A62C9">
      <w:pPr>
        <w:jc w:val="both"/>
        <w:rPr>
          <w:rFonts w:ascii="Verdana" w:hAnsi="Verdana" w:cs="Arial"/>
          <w:b/>
          <w:sz w:val="18"/>
          <w:szCs w:val="18"/>
          <w:lang w:val="es-BO"/>
        </w:rPr>
      </w:pPr>
    </w:p>
    <w:p w14:paraId="21B2D44A" w14:textId="77777777" w:rsidR="008A62C9" w:rsidRDefault="00000000">
      <w:pPr>
        <w:ind w:left="567"/>
        <w:jc w:val="both"/>
      </w:pPr>
      <w:r>
        <w:rPr>
          <w:rFonts w:ascii="Verdana" w:hAnsi="Verdana" w:cs="Arial"/>
          <w:sz w:val="18"/>
          <w:szCs w:val="18"/>
          <w:lang w:val="es-BO"/>
        </w:rPr>
        <w:t>El</w:t>
      </w:r>
      <w:r>
        <w:rPr>
          <w:rFonts w:ascii="Verdana" w:hAnsi="Verdana" w:cs="Verdana"/>
          <w:sz w:val="18"/>
          <w:szCs w:val="18"/>
          <w:lang w:val="es-BO" w:eastAsia="es-BO"/>
        </w:rPr>
        <w:t xml:space="preserve"> contrato podrá ser modificado mediante Contrato Modificatorio, cuando la modificación a ser introducida afecte el alcance, monto y/o plazo del contrato sin dar lugar al incremento de los precios unitarios, conforme lo previsto en el Reglamento Específico para la Contratación Directa de Bienes y Servicios de Talleres Especializados para los Programas de Conversión a GNV, Mantenimiento de Equipos para GNV y de Recalificación y Reposición de Cilindros para GNV.</w:t>
      </w:r>
    </w:p>
    <w:p w14:paraId="6486D3D4" w14:textId="77777777" w:rsidR="008A62C9" w:rsidRDefault="008A62C9">
      <w:pPr>
        <w:pStyle w:val="Prrafodelista"/>
        <w:numPr>
          <w:ilvl w:val="0"/>
          <w:numId w:val="53"/>
        </w:numPr>
        <w:jc w:val="both"/>
        <w:rPr>
          <w:rFonts w:ascii="Verdana" w:hAnsi="Verdana" w:cs="Verdana"/>
          <w:vanish/>
          <w:sz w:val="18"/>
          <w:szCs w:val="18"/>
          <w:lang w:val="es-BO" w:eastAsia="es-BO"/>
        </w:rPr>
      </w:pPr>
    </w:p>
    <w:p w14:paraId="237947A8" w14:textId="77777777" w:rsidR="008A62C9" w:rsidRDefault="008A62C9">
      <w:pPr>
        <w:pStyle w:val="Prrafodelista"/>
        <w:numPr>
          <w:ilvl w:val="0"/>
          <w:numId w:val="53"/>
        </w:numPr>
        <w:jc w:val="both"/>
        <w:rPr>
          <w:rFonts w:ascii="Verdana" w:hAnsi="Verdana" w:cs="Verdana"/>
          <w:vanish/>
          <w:sz w:val="18"/>
          <w:szCs w:val="18"/>
          <w:lang w:val="es-BO"/>
        </w:rPr>
      </w:pPr>
    </w:p>
    <w:p w14:paraId="7EBEB120" w14:textId="77777777" w:rsidR="008A62C9" w:rsidRDefault="008A62C9">
      <w:pPr>
        <w:pStyle w:val="Ttulo"/>
        <w:spacing w:before="0"/>
        <w:jc w:val="both"/>
        <w:rPr>
          <w:rFonts w:ascii="Verdana" w:hAnsi="Verdana" w:cs="Verdana"/>
          <w:vanish/>
          <w:sz w:val="18"/>
          <w:szCs w:val="18"/>
          <w:lang w:val="es-BO"/>
        </w:rPr>
      </w:pPr>
    </w:p>
    <w:p w14:paraId="4B60CC09" w14:textId="77777777" w:rsidR="00E04044" w:rsidRDefault="00E04044">
      <w:pPr>
        <w:jc w:val="center"/>
        <w:rPr>
          <w:rFonts w:ascii="Verdana" w:hAnsi="Verdana" w:cs="Arial"/>
          <w:b/>
          <w:sz w:val="18"/>
          <w:szCs w:val="18"/>
          <w:lang w:val="es-BO"/>
        </w:rPr>
      </w:pPr>
    </w:p>
    <w:p w14:paraId="0830A16B" w14:textId="77777777" w:rsidR="00E04044" w:rsidRDefault="00E04044">
      <w:pPr>
        <w:jc w:val="center"/>
        <w:rPr>
          <w:rFonts w:ascii="Verdana" w:hAnsi="Verdana" w:cs="Arial"/>
          <w:b/>
          <w:sz w:val="18"/>
          <w:szCs w:val="18"/>
          <w:lang w:val="es-BO"/>
        </w:rPr>
      </w:pPr>
    </w:p>
    <w:p w14:paraId="749E0232" w14:textId="2816A7D0" w:rsidR="008A62C9" w:rsidRDefault="00000000">
      <w:pPr>
        <w:jc w:val="center"/>
        <w:rPr>
          <w:rFonts w:ascii="Verdana" w:hAnsi="Verdana" w:cs="Arial"/>
          <w:b/>
          <w:sz w:val="18"/>
          <w:szCs w:val="18"/>
          <w:lang w:val="es-BO"/>
        </w:rPr>
      </w:pPr>
      <w:r>
        <w:rPr>
          <w:rFonts w:ascii="Verdana" w:hAnsi="Verdana" w:cs="Arial"/>
          <w:b/>
          <w:sz w:val="18"/>
          <w:szCs w:val="18"/>
          <w:lang w:val="es-BO"/>
        </w:rPr>
        <w:t>SECCIÓN VI</w:t>
      </w:r>
    </w:p>
    <w:p w14:paraId="6CC735D1" w14:textId="77777777" w:rsidR="008A62C9" w:rsidRDefault="00000000">
      <w:pPr>
        <w:jc w:val="center"/>
        <w:rPr>
          <w:rFonts w:ascii="Verdana" w:hAnsi="Verdana" w:cs="Arial"/>
          <w:sz w:val="18"/>
          <w:szCs w:val="18"/>
          <w:lang w:val="es-BO"/>
        </w:rPr>
      </w:pPr>
      <w:r>
        <w:rPr>
          <w:rFonts w:ascii="Verdana" w:hAnsi="Verdana" w:cs="Arial"/>
          <w:b/>
          <w:sz w:val="18"/>
          <w:szCs w:val="18"/>
          <w:lang w:val="es-BO"/>
        </w:rPr>
        <w:t>ENTREGA DE BIENES Y CIERRE DEL CONTRATO</w:t>
      </w:r>
    </w:p>
    <w:p w14:paraId="3168844B" w14:textId="77777777" w:rsidR="008A62C9" w:rsidRDefault="00000000">
      <w:pPr>
        <w:pStyle w:val="Ttulo10"/>
        <w:numPr>
          <w:ilvl w:val="0"/>
          <w:numId w:val="42"/>
        </w:numPr>
        <w:tabs>
          <w:tab w:val="left" w:pos="567"/>
        </w:tabs>
        <w:ind w:left="567" w:hanging="567"/>
        <w:jc w:val="left"/>
      </w:pPr>
      <w:r>
        <w:rPr>
          <w:rFonts w:ascii="Verdana" w:hAnsi="Verdana" w:cs="Verdana"/>
          <w:sz w:val="18"/>
          <w:szCs w:val="18"/>
        </w:rPr>
        <w:t xml:space="preserve">ENTREGA DE BIENES </w:t>
      </w:r>
    </w:p>
    <w:p w14:paraId="11A80458" w14:textId="77777777" w:rsidR="008A62C9" w:rsidRDefault="008A62C9">
      <w:pPr>
        <w:tabs>
          <w:tab w:val="left" w:pos="567"/>
        </w:tabs>
        <w:ind w:left="567" w:hanging="567"/>
        <w:jc w:val="both"/>
        <w:rPr>
          <w:rFonts w:ascii="Verdana" w:hAnsi="Verdana" w:cs="Arial"/>
          <w:sz w:val="18"/>
          <w:szCs w:val="18"/>
          <w:lang w:val="es-BO"/>
        </w:rPr>
      </w:pPr>
    </w:p>
    <w:p w14:paraId="75BB684D" w14:textId="77777777" w:rsidR="008A62C9" w:rsidRDefault="00000000">
      <w:pPr>
        <w:tabs>
          <w:tab w:val="left" w:pos="567"/>
        </w:tabs>
        <w:ind w:left="567" w:hanging="567"/>
        <w:jc w:val="both"/>
        <w:rPr>
          <w:rFonts w:ascii="Verdana" w:hAnsi="Verdana" w:cs="Arial"/>
          <w:sz w:val="18"/>
          <w:szCs w:val="18"/>
          <w:lang w:val="es-BO"/>
        </w:rPr>
      </w:pPr>
      <w:r>
        <w:rPr>
          <w:rFonts w:ascii="Verdana" w:hAnsi="Verdana" w:cs="Arial"/>
          <w:sz w:val="18"/>
          <w:szCs w:val="18"/>
          <w:lang w:val="es-BO"/>
        </w:rPr>
        <w:tab/>
        <w:t>La entrega de bienes deberá efectuarse cumpliendo con las condiciones técnicas, el contrato suscrito y de sus partes integrantes, sujetas a la conformidad por la Comisión de Recepción de la entidad.</w:t>
      </w:r>
    </w:p>
    <w:p w14:paraId="319D44FD" w14:textId="77777777" w:rsidR="008A62C9" w:rsidRDefault="00000000">
      <w:pPr>
        <w:pStyle w:val="Ttulo10"/>
        <w:numPr>
          <w:ilvl w:val="0"/>
          <w:numId w:val="42"/>
        </w:numPr>
        <w:tabs>
          <w:tab w:val="left" w:pos="567"/>
        </w:tabs>
        <w:ind w:left="567" w:hanging="567"/>
        <w:jc w:val="left"/>
        <w:rPr>
          <w:rFonts w:ascii="Verdana" w:hAnsi="Verdana" w:cs="Verdana"/>
          <w:sz w:val="18"/>
          <w:szCs w:val="18"/>
        </w:rPr>
      </w:pPr>
      <w:r>
        <w:rPr>
          <w:rFonts w:ascii="Verdana" w:hAnsi="Verdana" w:cs="Verdana"/>
          <w:sz w:val="18"/>
          <w:szCs w:val="18"/>
        </w:rPr>
        <w:lastRenderedPageBreak/>
        <w:t xml:space="preserve">CIERRE DEL CONTRATO </w:t>
      </w:r>
    </w:p>
    <w:p w14:paraId="796C70DA" w14:textId="77777777" w:rsidR="008A62C9" w:rsidRDefault="008A62C9">
      <w:pPr>
        <w:tabs>
          <w:tab w:val="left" w:pos="567"/>
        </w:tabs>
        <w:ind w:left="567" w:hanging="567"/>
        <w:jc w:val="both"/>
        <w:rPr>
          <w:rFonts w:ascii="Verdana" w:hAnsi="Verdana" w:cs="Arial"/>
          <w:b/>
          <w:sz w:val="18"/>
          <w:szCs w:val="18"/>
          <w:lang w:val="es-BO"/>
        </w:rPr>
      </w:pPr>
    </w:p>
    <w:p w14:paraId="50325E52" w14:textId="77777777" w:rsidR="008A62C9" w:rsidRDefault="00000000">
      <w:pPr>
        <w:tabs>
          <w:tab w:val="left" w:pos="567"/>
        </w:tabs>
        <w:ind w:left="567"/>
        <w:jc w:val="both"/>
        <w:rPr>
          <w:rFonts w:ascii="Verdana" w:hAnsi="Verdana" w:cs="Arial"/>
          <w:sz w:val="18"/>
          <w:szCs w:val="18"/>
          <w:lang w:val="es-BO"/>
        </w:rPr>
      </w:pPr>
      <w:r>
        <w:rPr>
          <w:rFonts w:ascii="Verdana" w:hAnsi="Verdana" w:cs="Arial"/>
          <w:sz w:val="18"/>
          <w:szCs w:val="18"/>
          <w:lang w:val="es-BO"/>
        </w:rPr>
        <w:t xml:space="preserve">El cierre del contrato procederá ante la terminación por cumplimiento o por resolución de contrato, conforme las previsiones establecidas en el contrato. </w:t>
      </w:r>
      <w:r>
        <w:rPr>
          <w:rFonts w:ascii="Verdana" w:hAnsi="Verdana" w:cs="Arial"/>
          <w:bCs/>
          <w:sz w:val="18"/>
          <w:szCs w:val="18"/>
        </w:rPr>
        <w:t>Para ambos casos la entidad y el proveedor precederán a realizar la liquidación del contrato.</w:t>
      </w:r>
    </w:p>
    <w:p w14:paraId="375944D5" w14:textId="77777777" w:rsidR="008A62C9" w:rsidRDefault="008A62C9">
      <w:pPr>
        <w:tabs>
          <w:tab w:val="left" w:pos="567"/>
        </w:tabs>
        <w:ind w:left="567"/>
        <w:jc w:val="both"/>
        <w:rPr>
          <w:rFonts w:ascii="Verdana" w:hAnsi="Verdana" w:cs="Arial"/>
          <w:sz w:val="18"/>
          <w:szCs w:val="18"/>
          <w:lang w:val="es-BO"/>
        </w:rPr>
      </w:pPr>
    </w:p>
    <w:p w14:paraId="76B27F6F" w14:textId="77777777" w:rsidR="008A62C9" w:rsidRDefault="00000000">
      <w:pPr>
        <w:tabs>
          <w:tab w:val="left" w:pos="567"/>
        </w:tabs>
        <w:ind w:left="567"/>
        <w:jc w:val="both"/>
        <w:rPr>
          <w:rFonts w:ascii="Verdana" w:hAnsi="Verdana" w:cs="Arial"/>
          <w:sz w:val="18"/>
          <w:szCs w:val="18"/>
          <w:lang w:val="es-BO"/>
        </w:rPr>
      </w:pPr>
      <w:r>
        <w:rPr>
          <w:rFonts w:ascii="Verdana" w:hAnsi="Verdana" w:cs="Arial"/>
          <w:sz w:val="18"/>
          <w:szCs w:val="18"/>
          <w:lang w:val="es-BO"/>
        </w:rPr>
        <w:t>En caso de terminación por cumplimiento, una vez concluida la liquidación del contrato, la entidad deberá emitir el Certificado de Cumplimiento de Contrato.</w:t>
      </w:r>
    </w:p>
    <w:p w14:paraId="38CFC048" w14:textId="77777777" w:rsidR="008A62C9" w:rsidRDefault="008A62C9">
      <w:pPr>
        <w:tabs>
          <w:tab w:val="left" w:pos="567"/>
        </w:tabs>
        <w:jc w:val="center"/>
        <w:rPr>
          <w:rFonts w:ascii="Verdana" w:hAnsi="Verdana" w:cs="Arial"/>
          <w:sz w:val="18"/>
          <w:szCs w:val="18"/>
          <w:lang w:val="es-BO"/>
        </w:rPr>
      </w:pPr>
    </w:p>
    <w:p w14:paraId="516B9ADA" w14:textId="77777777" w:rsidR="008A62C9" w:rsidRDefault="00000000">
      <w:pPr>
        <w:pStyle w:val="Ttulo8"/>
        <w:rPr>
          <w:rFonts w:ascii="Verdana" w:hAnsi="Verdana" w:cs="Arial"/>
          <w:sz w:val="18"/>
          <w:szCs w:val="18"/>
          <w:u w:val="none"/>
          <w:lang w:val="es-BO"/>
        </w:rPr>
      </w:pPr>
      <w:r>
        <w:rPr>
          <w:rFonts w:ascii="Verdana" w:hAnsi="Verdana" w:cs="Arial"/>
          <w:sz w:val="18"/>
          <w:szCs w:val="18"/>
          <w:u w:val="none"/>
          <w:lang w:val="es-BO"/>
        </w:rPr>
        <w:t>PARTE II</w:t>
      </w:r>
    </w:p>
    <w:p w14:paraId="28207011"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INFORMACIÓN TÉCNICA DE LA CONTRATACIÓN</w:t>
      </w:r>
    </w:p>
    <w:p w14:paraId="7F7811F7" w14:textId="77777777" w:rsidR="008A62C9" w:rsidRDefault="008A62C9">
      <w:pPr>
        <w:jc w:val="center"/>
        <w:rPr>
          <w:rFonts w:ascii="Verdana" w:hAnsi="Verdana" w:cs="Arial"/>
          <w:b/>
          <w:sz w:val="18"/>
          <w:szCs w:val="18"/>
          <w:lang w:val="es-BO"/>
        </w:rPr>
      </w:pPr>
    </w:p>
    <w:p w14:paraId="3C56301C" w14:textId="77777777" w:rsidR="008A62C9" w:rsidRDefault="00000000">
      <w:pPr>
        <w:pStyle w:val="Ttulo10"/>
        <w:numPr>
          <w:ilvl w:val="0"/>
          <w:numId w:val="42"/>
        </w:numPr>
        <w:tabs>
          <w:tab w:val="left" w:pos="709"/>
        </w:tabs>
        <w:spacing w:before="0" w:after="0"/>
        <w:ind w:left="709" w:hanging="709"/>
        <w:jc w:val="left"/>
        <w:rPr>
          <w:rFonts w:ascii="Verdana" w:hAnsi="Verdana" w:cs="Verdana"/>
          <w:sz w:val="18"/>
          <w:szCs w:val="18"/>
        </w:rPr>
      </w:pPr>
      <w:r>
        <w:rPr>
          <w:rFonts w:ascii="Verdana" w:hAnsi="Verdana" w:cs="Verdana"/>
          <w:sz w:val="18"/>
          <w:szCs w:val="18"/>
        </w:rPr>
        <w:t>DATOS GENERALES DEL PROCESO DE CONTRATACIÓN</w:t>
      </w:r>
    </w:p>
    <w:p w14:paraId="518073EB" w14:textId="77777777" w:rsidR="008A62C9" w:rsidRDefault="008A62C9">
      <w:pPr>
        <w:pStyle w:val="Ttulo10"/>
        <w:tabs>
          <w:tab w:val="left" w:pos="709"/>
        </w:tabs>
        <w:spacing w:before="0" w:after="0"/>
        <w:ind w:left="709"/>
        <w:jc w:val="left"/>
        <w:rPr>
          <w:rFonts w:ascii="Verdana" w:hAnsi="Verdana" w:cs="Verdana"/>
          <w:sz w:val="18"/>
          <w:szCs w:val="18"/>
        </w:rPr>
      </w:pPr>
    </w:p>
    <w:tbl>
      <w:tblPr>
        <w:tblW w:w="9341" w:type="dxa"/>
        <w:jc w:val="center"/>
        <w:tblLayout w:type="fixed"/>
        <w:tblCellMar>
          <w:left w:w="70" w:type="dxa"/>
          <w:right w:w="70" w:type="dxa"/>
        </w:tblCellMar>
        <w:tblLook w:val="04A0" w:firstRow="1" w:lastRow="0" w:firstColumn="1" w:lastColumn="0" w:noHBand="0" w:noVBand="1"/>
      </w:tblPr>
      <w:tblGrid>
        <w:gridCol w:w="977"/>
        <w:gridCol w:w="1557"/>
        <w:gridCol w:w="80"/>
        <w:gridCol w:w="62"/>
        <w:gridCol w:w="21"/>
        <w:gridCol w:w="85"/>
        <w:gridCol w:w="206"/>
        <w:gridCol w:w="114"/>
        <w:gridCol w:w="274"/>
        <w:gridCol w:w="8"/>
        <w:gridCol w:w="296"/>
        <w:gridCol w:w="486"/>
        <w:gridCol w:w="163"/>
        <w:gridCol w:w="304"/>
        <w:gridCol w:w="169"/>
        <w:gridCol w:w="172"/>
        <w:gridCol w:w="232"/>
        <w:gridCol w:w="186"/>
        <w:gridCol w:w="36"/>
        <w:gridCol w:w="233"/>
        <w:gridCol w:w="213"/>
        <w:gridCol w:w="283"/>
        <w:gridCol w:w="228"/>
        <w:gridCol w:w="159"/>
        <w:gridCol w:w="242"/>
        <w:gridCol w:w="99"/>
        <w:gridCol w:w="304"/>
        <w:gridCol w:w="316"/>
        <w:gridCol w:w="330"/>
        <w:gridCol w:w="213"/>
        <w:gridCol w:w="180"/>
        <w:gridCol w:w="311"/>
        <w:gridCol w:w="518"/>
        <w:gridCol w:w="284"/>
      </w:tblGrid>
      <w:tr w:rsidR="008A62C9" w14:paraId="3ECC760A" w14:textId="77777777">
        <w:trPr>
          <w:trHeight w:val="133"/>
          <w:jc w:val="center"/>
        </w:trPr>
        <w:tc>
          <w:tcPr>
            <w:tcW w:w="9341" w:type="dxa"/>
            <w:gridSpan w:val="34"/>
            <w:tcBorders>
              <w:top w:val="single" w:sz="12" w:space="0" w:color="000000"/>
              <w:left w:val="single" w:sz="12" w:space="0" w:color="000000"/>
              <w:right w:val="single" w:sz="12" w:space="0" w:color="000000"/>
            </w:tcBorders>
            <w:shd w:val="clear" w:color="auto" w:fill="0F253F"/>
            <w:vAlign w:val="center"/>
          </w:tcPr>
          <w:p w14:paraId="47EBDEBB" w14:textId="77777777" w:rsidR="008A62C9" w:rsidRDefault="00000000">
            <w:pPr>
              <w:snapToGrid w:val="0"/>
            </w:pPr>
            <w:r>
              <w:rPr>
                <w:rFonts w:ascii="Verdana" w:hAnsi="Verdana" w:cs="Arial"/>
                <w:b/>
                <w:bCs/>
                <w:sz w:val="14"/>
                <w:szCs w:val="14"/>
                <w:lang w:val="es-BO" w:eastAsia="es-BO"/>
              </w:rPr>
              <w:t>1.</w:t>
            </w:r>
            <w:r>
              <w:rPr>
                <w:rFonts w:ascii="Verdana" w:hAnsi="Verdana" w:cs="Verdana"/>
                <w:b/>
                <w:bCs/>
                <w:sz w:val="14"/>
                <w:szCs w:val="14"/>
                <w:lang w:val="es-BO" w:eastAsia="es-BO"/>
              </w:rPr>
              <w:t xml:space="preserve">    </w:t>
            </w:r>
            <w:r>
              <w:rPr>
                <w:rFonts w:ascii="Verdana" w:hAnsi="Verdana" w:cs="Arial"/>
                <w:b/>
                <w:bCs/>
                <w:sz w:val="14"/>
                <w:szCs w:val="14"/>
                <w:lang w:val="es-BO" w:eastAsia="es-BO"/>
              </w:rPr>
              <w:t>INVITACION</w:t>
            </w:r>
          </w:p>
        </w:tc>
      </w:tr>
      <w:tr w:rsidR="008A62C9" w14:paraId="5A23E64B" w14:textId="77777777">
        <w:trPr>
          <w:trHeight w:val="55"/>
          <w:jc w:val="center"/>
        </w:trPr>
        <w:tc>
          <w:tcPr>
            <w:tcW w:w="9341" w:type="dxa"/>
            <w:gridSpan w:val="34"/>
            <w:tcBorders>
              <w:left w:val="single" w:sz="12" w:space="0" w:color="000000"/>
              <w:bottom w:val="single" w:sz="4" w:space="0" w:color="000000"/>
              <w:right w:val="single" w:sz="12" w:space="0" w:color="000000"/>
            </w:tcBorders>
            <w:shd w:val="clear" w:color="auto" w:fill="0F253F"/>
            <w:vAlign w:val="center"/>
          </w:tcPr>
          <w:p w14:paraId="44D929C3" w14:textId="77777777" w:rsidR="008A62C9" w:rsidRDefault="008A62C9">
            <w:pPr>
              <w:snapToGrid w:val="0"/>
              <w:rPr>
                <w:rFonts w:ascii="Verdana" w:hAnsi="Verdana" w:cs="Arial"/>
                <w:b/>
                <w:bCs/>
                <w:sz w:val="14"/>
                <w:szCs w:val="14"/>
                <w:lang w:val="es-BO" w:eastAsia="es-BO"/>
              </w:rPr>
            </w:pPr>
          </w:p>
        </w:tc>
      </w:tr>
      <w:tr w:rsidR="008A62C9" w14:paraId="325B59DD" w14:textId="77777777" w:rsidTr="00E04044">
        <w:trPr>
          <w:trHeight w:val="25"/>
          <w:jc w:val="center"/>
        </w:trPr>
        <w:tc>
          <w:tcPr>
            <w:tcW w:w="2534" w:type="dxa"/>
            <w:gridSpan w:val="2"/>
            <w:tcBorders>
              <w:top w:val="single" w:sz="4" w:space="0" w:color="000000"/>
              <w:left w:val="single" w:sz="4" w:space="0" w:color="000000"/>
            </w:tcBorders>
            <w:vAlign w:val="center"/>
          </w:tcPr>
          <w:p w14:paraId="2E46BDE3"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w:t>
            </w:r>
          </w:p>
        </w:tc>
        <w:tc>
          <w:tcPr>
            <w:tcW w:w="248" w:type="dxa"/>
            <w:gridSpan w:val="4"/>
            <w:tcBorders>
              <w:top w:val="single" w:sz="4" w:space="0" w:color="000000"/>
            </w:tcBorders>
            <w:vAlign w:val="center"/>
          </w:tcPr>
          <w:p w14:paraId="6AEF83DB"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 </w:t>
            </w:r>
          </w:p>
        </w:tc>
        <w:tc>
          <w:tcPr>
            <w:tcW w:w="320" w:type="dxa"/>
            <w:gridSpan w:val="2"/>
            <w:tcBorders>
              <w:top w:val="single" w:sz="4" w:space="0" w:color="000000"/>
            </w:tcBorders>
            <w:vAlign w:val="center"/>
          </w:tcPr>
          <w:p w14:paraId="01A252F6"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74" w:type="dxa"/>
            <w:tcBorders>
              <w:top w:val="single" w:sz="4" w:space="0" w:color="000000"/>
            </w:tcBorders>
            <w:vAlign w:val="center"/>
          </w:tcPr>
          <w:p w14:paraId="4B555825"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4" w:type="dxa"/>
            <w:gridSpan w:val="2"/>
            <w:tcBorders>
              <w:top w:val="single" w:sz="4" w:space="0" w:color="000000"/>
            </w:tcBorders>
            <w:vAlign w:val="center"/>
          </w:tcPr>
          <w:p w14:paraId="242366C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486" w:type="dxa"/>
            <w:tcBorders>
              <w:top w:val="single" w:sz="4" w:space="0" w:color="000000"/>
            </w:tcBorders>
            <w:vAlign w:val="center"/>
          </w:tcPr>
          <w:p w14:paraId="7D2B7FD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63" w:type="dxa"/>
            <w:tcBorders>
              <w:top w:val="single" w:sz="4" w:space="0" w:color="000000"/>
            </w:tcBorders>
            <w:vAlign w:val="center"/>
          </w:tcPr>
          <w:p w14:paraId="08D546BC"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4" w:type="dxa"/>
            <w:tcBorders>
              <w:top w:val="single" w:sz="4" w:space="0" w:color="000000"/>
            </w:tcBorders>
            <w:vAlign w:val="center"/>
          </w:tcPr>
          <w:p w14:paraId="7907611A"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41" w:type="dxa"/>
            <w:gridSpan w:val="2"/>
            <w:tcBorders>
              <w:top w:val="single" w:sz="4" w:space="0" w:color="000000"/>
            </w:tcBorders>
            <w:vAlign w:val="center"/>
          </w:tcPr>
          <w:p w14:paraId="2B25153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32" w:type="dxa"/>
            <w:tcBorders>
              <w:top w:val="single" w:sz="4" w:space="0" w:color="000000"/>
            </w:tcBorders>
            <w:vAlign w:val="center"/>
          </w:tcPr>
          <w:p w14:paraId="48AC832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22" w:type="dxa"/>
            <w:gridSpan w:val="2"/>
            <w:tcBorders>
              <w:top w:val="single" w:sz="4" w:space="0" w:color="000000"/>
            </w:tcBorders>
            <w:vAlign w:val="center"/>
          </w:tcPr>
          <w:p w14:paraId="1D2F44C9"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33" w:type="dxa"/>
            <w:tcBorders>
              <w:top w:val="single" w:sz="4" w:space="0" w:color="000000"/>
            </w:tcBorders>
            <w:vAlign w:val="center"/>
          </w:tcPr>
          <w:p w14:paraId="396E848C"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13" w:type="dxa"/>
            <w:tcBorders>
              <w:top w:val="single" w:sz="4" w:space="0" w:color="000000"/>
            </w:tcBorders>
            <w:vAlign w:val="center"/>
          </w:tcPr>
          <w:p w14:paraId="5FDFCB2B"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670" w:type="dxa"/>
            <w:gridSpan w:val="3"/>
            <w:tcBorders>
              <w:top w:val="single" w:sz="4" w:space="0" w:color="000000"/>
            </w:tcBorders>
            <w:vAlign w:val="center"/>
          </w:tcPr>
          <w:p w14:paraId="2782286F"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41" w:type="dxa"/>
            <w:gridSpan w:val="2"/>
            <w:tcBorders>
              <w:top w:val="single" w:sz="4" w:space="0" w:color="000000"/>
            </w:tcBorders>
            <w:vAlign w:val="center"/>
          </w:tcPr>
          <w:p w14:paraId="4755EECF"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4" w:type="dxa"/>
            <w:tcBorders>
              <w:top w:val="single" w:sz="4" w:space="0" w:color="000000"/>
            </w:tcBorders>
            <w:vAlign w:val="center"/>
          </w:tcPr>
          <w:p w14:paraId="46B755CA"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16" w:type="dxa"/>
            <w:tcBorders>
              <w:top w:val="single" w:sz="4" w:space="0" w:color="000000"/>
            </w:tcBorders>
            <w:vAlign w:val="center"/>
          </w:tcPr>
          <w:p w14:paraId="0262F10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30" w:type="dxa"/>
            <w:tcBorders>
              <w:top w:val="single" w:sz="4" w:space="0" w:color="000000"/>
            </w:tcBorders>
            <w:vAlign w:val="center"/>
          </w:tcPr>
          <w:p w14:paraId="28C4D6A2"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13" w:type="dxa"/>
            <w:tcBorders>
              <w:top w:val="single" w:sz="4" w:space="0" w:color="000000"/>
            </w:tcBorders>
            <w:vAlign w:val="center"/>
          </w:tcPr>
          <w:p w14:paraId="226AD6D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0" w:type="dxa"/>
            <w:tcBorders>
              <w:top w:val="single" w:sz="4" w:space="0" w:color="000000"/>
            </w:tcBorders>
            <w:vAlign w:val="center"/>
          </w:tcPr>
          <w:p w14:paraId="77C0428D"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11" w:type="dxa"/>
            <w:tcBorders>
              <w:top w:val="single" w:sz="4" w:space="0" w:color="000000"/>
            </w:tcBorders>
            <w:vAlign w:val="center"/>
          </w:tcPr>
          <w:p w14:paraId="25C61CA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518" w:type="dxa"/>
            <w:tcBorders>
              <w:top w:val="single" w:sz="4" w:space="0" w:color="000000"/>
            </w:tcBorders>
            <w:vAlign w:val="center"/>
          </w:tcPr>
          <w:p w14:paraId="3C44F447"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84" w:type="dxa"/>
            <w:tcBorders>
              <w:top w:val="single" w:sz="4" w:space="0" w:color="000000"/>
              <w:right w:val="single" w:sz="4" w:space="0" w:color="000000"/>
            </w:tcBorders>
            <w:vAlign w:val="center"/>
          </w:tcPr>
          <w:p w14:paraId="3C5C0C9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51CF6F8E" w14:textId="77777777" w:rsidTr="00E04044">
        <w:trPr>
          <w:trHeight w:val="289"/>
          <w:jc w:val="center"/>
        </w:trPr>
        <w:tc>
          <w:tcPr>
            <w:tcW w:w="2534" w:type="dxa"/>
            <w:gridSpan w:val="2"/>
            <w:tcBorders>
              <w:left w:val="single" w:sz="4" w:space="0" w:color="000000"/>
            </w:tcBorders>
            <w:vAlign w:val="center"/>
          </w:tcPr>
          <w:p w14:paraId="759353CA"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Entidad </w:t>
            </w:r>
          </w:p>
        </w:tc>
        <w:tc>
          <w:tcPr>
            <w:tcW w:w="163" w:type="dxa"/>
            <w:gridSpan w:val="3"/>
            <w:vAlign w:val="center"/>
          </w:tcPr>
          <w:p w14:paraId="30026ACA"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67C78B57" w14:textId="77777777" w:rsidR="008A62C9" w:rsidRDefault="00000000">
            <w:pPr>
              <w:snapToGrid w:val="0"/>
              <w:jc w:val="center"/>
            </w:pPr>
            <w:r>
              <w:rPr>
                <w:rFonts w:ascii="Verdana" w:hAnsi="Verdana" w:cs="Arial"/>
                <w:b/>
                <w:bCs/>
                <w:i/>
                <w:iCs/>
                <w:sz w:val="14"/>
                <w:szCs w:val="14"/>
                <w:lang w:val="es-BO" w:eastAsia="es-BO"/>
              </w:rPr>
              <w:t>ENTIDAD EJECUTORA DE CONVERSIÓN A GAS NATURAL VEHICULAR (EEC – GNV) – MINISTERIO DE HIDROCARBUROS Y ENERGÍAS</w:t>
            </w:r>
          </w:p>
        </w:tc>
        <w:tc>
          <w:tcPr>
            <w:tcW w:w="284" w:type="dxa"/>
            <w:tcBorders>
              <w:right w:val="single" w:sz="4" w:space="0" w:color="000000"/>
            </w:tcBorders>
            <w:vAlign w:val="center"/>
          </w:tcPr>
          <w:p w14:paraId="6D397F2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142ADD11" w14:textId="77777777" w:rsidTr="00E04044">
        <w:trPr>
          <w:trHeight w:val="199"/>
          <w:jc w:val="center"/>
        </w:trPr>
        <w:tc>
          <w:tcPr>
            <w:tcW w:w="2534" w:type="dxa"/>
            <w:gridSpan w:val="2"/>
            <w:tcBorders>
              <w:left w:val="single" w:sz="4" w:space="0" w:color="000000"/>
            </w:tcBorders>
            <w:vAlign w:val="center"/>
          </w:tcPr>
          <w:p w14:paraId="1DF76E95"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385A155C" w14:textId="77777777" w:rsidR="008A62C9" w:rsidRDefault="008A62C9">
            <w:pPr>
              <w:snapToGrid w:val="0"/>
              <w:jc w:val="center"/>
              <w:rPr>
                <w:rFonts w:ascii="Verdana" w:hAnsi="Verdana" w:cs="Arial"/>
                <w:b/>
                <w:bCs/>
                <w:sz w:val="14"/>
                <w:szCs w:val="14"/>
                <w:lang w:val="es-BO" w:eastAsia="es-BO"/>
              </w:rPr>
            </w:pPr>
          </w:p>
        </w:tc>
        <w:tc>
          <w:tcPr>
            <w:tcW w:w="405" w:type="dxa"/>
            <w:gridSpan w:val="3"/>
            <w:tcBorders>
              <w:top w:val="single" w:sz="4" w:space="0" w:color="000000"/>
              <w:bottom w:val="single" w:sz="4" w:space="0" w:color="000000"/>
            </w:tcBorders>
            <w:shd w:val="clear" w:color="auto" w:fill="F2F2F2"/>
            <w:vAlign w:val="center"/>
          </w:tcPr>
          <w:p w14:paraId="72F22BFB" w14:textId="77777777" w:rsidR="008A62C9" w:rsidRDefault="008A62C9">
            <w:pPr>
              <w:snapToGrid w:val="0"/>
              <w:rPr>
                <w:rFonts w:ascii="Verdana" w:hAnsi="Verdana" w:cs="Arial"/>
                <w:b/>
                <w:bCs/>
                <w:i/>
                <w:iCs/>
                <w:sz w:val="14"/>
                <w:szCs w:val="14"/>
                <w:lang w:val="es-BO" w:eastAsia="es-BO"/>
              </w:rPr>
            </w:pPr>
          </w:p>
        </w:tc>
        <w:tc>
          <w:tcPr>
            <w:tcW w:w="274" w:type="dxa"/>
            <w:tcBorders>
              <w:top w:val="single" w:sz="4" w:space="0" w:color="000000"/>
              <w:bottom w:val="single" w:sz="4" w:space="0" w:color="000000"/>
            </w:tcBorders>
            <w:shd w:val="clear" w:color="auto" w:fill="F2F2F2"/>
            <w:vAlign w:val="center"/>
          </w:tcPr>
          <w:p w14:paraId="4F8E39EA" w14:textId="77777777" w:rsidR="008A62C9" w:rsidRDefault="008A62C9">
            <w:pPr>
              <w:snapToGrid w:val="0"/>
              <w:rPr>
                <w:rFonts w:ascii="Verdana" w:hAnsi="Verdana" w:cs="Arial"/>
                <w:b/>
                <w:bCs/>
                <w:i/>
                <w:iCs/>
                <w:sz w:val="14"/>
                <w:szCs w:val="14"/>
                <w:lang w:val="es-BO" w:eastAsia="es-BO"/>
              </w:rPr>
            </w:pPr>
          </w:p>
        </w:tc>
        <w:tc>
          <w:tcPr>
            <w:tcW w:w="304" w:type="dxa"/>
            <w:gridSpan w:val="2"/>
            <w:tcBorders>
              <w:top w:val="single" w:sz="4" w:space="0" w:color="000000"/>
              <w:bottom w:val="single" w:sz="4" w:space="0" w:color="000000"/>
            </w:tcBorders>
            <w:shd w:val="clear" w:color="auto" w:fill="F2F2F2"/>
            <w:vAlign w:val="center"/>
          </w:tcPr>
          <w:p w14:paraId="1E50980F" w14:textId="77777777" w:rsidR="008A62C9" w:rsidRDefault="008A62C9">
            <w:pPr>
              <w:snapToGrid w:val="0"/>
              <w:rPr>
                <w:rFonts w:ascii="Verdana" w:hAnsi="Verdana" w:cs="Arial"/>
                <w:b/>
                <w:bCs/>
                <w:i/>
                <w:iCs/>
                <w:sz w:val="14"/>
                <w:szCs w:val="14"/>
                <w:lang w:val="es-BO" w:eastAsia="es-BO"/>
              </w:rPr>
            </w:pPr>
          </w:p>
        </w:tc>
        <w:tc>
          <w:tcPr>
            <w:tcW w:w="486" w:type="dxa"/>
            <w:tcBorders>
              <w:top w:val="single" w:sz="4" w:space="0" w:color="000000"/>
              <w:bottom w:val="single" w:sz="4" w:space="0" w:color="000000"/>
            </w:tcBorders>
            <w:shd w:val="clear" w:color="auto" w:fill="F2F2F2"/>
            <w:vAlign w:val="center"/>
          </w:tcPr>
          <w:p w14:paraId="14E626F5" w14:textId="77777777" w:rsidR="008A62C9" w:rsidRDefault="008A62C9">
            <w:pPr>
              <w:snapToGrid w:val="0"/>
              <w:rPr>
                <w:rFonts w:ascii="Verdana" w:hAnsi="Verdana" w:cs="Arial"/>
                <w:b/>
                <w:bCs/>
                <w:i/>
                <w:iCs/>
                <w:sz w:val="14"/>
                <w:szCs w:val="14"/>
                <w:lang w:val="es-BO" w:eastAsia="es-BO"/>
              </w:rPr>
            </w:pPr>
          </w:p>
        </w:tc>
        <w:tc>
          <w:tcPr>
            <w:tcW w:w="163" w:type="dxa"/>
            <w:tcBorders>
              <w:top w:val="single" w:sz="4" w:space="0" w:color="000000"/>
              <w:bottom w:val="single" w:sz="4" w:space="0" w:color="000000"/>
            </w:tcBorders>
            <w:shd w:val="clear" w:color="auto" w:fill="F2F2F2"/>
            <w:vAlign w:val="center"/>
          </w:tcPr>
          <w:p w14:paraId="5C713E9F" w14:textId="77777777" w:rsidR="008A62C9" w:rsidRDefault="008A62C9">
            <w:pPr>
              <w:snapToGrid w:val="0"/>
              <w:rPr>
                <w:rFonts w:ascii="Verdana" w:hAnsi="Verdana" w:cs="Arial"/>
                <w:b/>
                <w:bCs/>
                <w:i/>
                <w:iCs/>
                <w:sz w:val="14"/>
                <w:szCs w:val="14"/>
                <w:lang w:val="es-BO" w:eastAsia="es-BO"/>
              </w:rPr>
            </w:pPr>
          </w:p>
        </w:tc>
        <w:tc>
          <w:tcPr>
            <w:tcW w:w="304" w:type="dxa"/>
            <w:tcBorders>
              <w:top w:val="single" w:sz="4" w:space="0" w:color="000000"/>
              <w:bottom w:val="single" w:sz="4" w:space="0" w:color="000000"/>
            </w:tcBorders>
            <w:shd w:val="clear" w:color="auto" w:fill="F2F2F2"/>
            <w:vAlign w:val="center"/>
          </w:tcPr>
          <w:p w14:paraId="7F7C4DBF" w14:textId="77777777" w:rsidR="008A62C9" w:rsidRDefault="008A62C9">
            <w:pPr>
              <w:snapToGrid w:val="0"/>
              <w:rPr>
                <w:rFonts w:ascii="Verdana" w:hAnsi="Verdana" w:cs="Arial"/>
                <w:b/>
                <w:bCs/>
                <w:i/>
                <w:iCs/>
                <w:sz w:val="14"/>
                <w:szCs w:val="14"/>
                <w:lang w:val="es-BO" w:eastAsia="es-BO"/>
              </w:rPr>
            </w:pPr>
          </w:p>
        </w:tc>
        <w:tc>
          <w:tcPr>
            <w:tcW w:w="341" w:type="dxa"/>
            <w:gridSpan w:val="2"/>
            <w:tcBorders>
              <w:top w:val="single" w:sz="4" w:space="0" w:color="000000"/>
              <w:bottom w:val="single" w:sz="4" w:space="0" w:color="000000"/>
            </w:tcBorders>
            <w:shd w:val="clear" w:color="auto" w:fill="F2F2F2"/>
            <w:vAlign w:val="center"/>
          </w:tcPr>
          <w:p w14:paraId="5EBF9F7B" w14:textId="77777777" w:rsidR="008A62C9" w:rsidRDefault="008A62C9">
            <w:pPr>
              <w:snapToGrid w:val="0"/>
              <w:rPr>
                <w:rFonts w:ascii="Verdana" w:hAnsi="Verdana" w:cs="Arial"/>
                <w:b/>
                <w:bCs/>
                <w:i/>
                <w:iCs/>
                <w:sz w:val="14"/>
                <w:szCs w:val="14"/>
                <w:lang w:val="es-BO" w:eastAsia="es-BO"/>
              </w:rPr>
            </w:pPr>
          </w:p>
        </w:tc>
        <w:tc>
          <w:tcPr>
            <w:tcW w:w="232" w:type="dxa"/>
            <w:tcBorders>
              <w:top w:val="single" w:sz="4" w:space="0" w:color="000000"/>
              <w:bottom w:val="single" w:sz="4" w:space="0" w:color="000000"/>
            </w:tcBorders>
            <w:shd w:val="clear" w:color="auto" w:fill="F2F2F2"/>
            <w:vAlign w:val="center"/>
          </w:tcPr>
          <w:p w14:paraId="78561EB3" w14:textId="77777777" w:rsidR="008A62C9" w:rsidRDefault="008A62C9">
            <w:pPr>
              <w:snapToGrid w:val="0"/>
              <w:rPr>
                <w:rFonts w:ascii="Verdana" w:hAnsi="Verdana" w:cs="Arial"/>
                <w:b/>
                <w:bCs/>
                <w:i/>
                <w:iCs/>
                <w:sz w:val="14"/>
                <w:szCs w:val="14"/>
                <w:lang w:val="es-BO" w:eastAsia="es-BO"/>
              </w:rPr>
            </w:pPr>
          </w:p>
        </w:tc>
        <w:tc>
          <w:tcPr>
            <w:tcW w:w="222" w:type="dxa"/>
            <w:gridSpan w:val="2"/>
            <w:tcBorders>
              <w:top w:val="single" w:sz="4" w:space="0" w:color="000000"/>
              <w:bottom w:val="single" w:sz="4" w:space="0" w:color="000000"/>
            </w:tcBorders>
            <w:shd w:val="clear" w:color="auto" w:fill="F2F2F2"/>
            <w:vAlign w:val="center"/>
          </w:tcPr>
          <w:p w14:paraId="1AE4C43F" w14:textId="77777777" w:rsidR="008A62C9" w:rsidRDefault="008A62C9">
            <w:pPr>
              <w:snapToGrid w:val="0"/>
              <w:rPr>
                <w:rFonts w:ascii="Verdana" w:hAnsi="Verdana" w:cs="Arial"/>
                <w:b/>
                <w:bCs/>
                <w:i/>
                <w:iCs/>
                <w:sz w:val="14"/>
                <w:szCs w:val="14"/>
                <w:lang w:val="es-BO" w:eastAsia="es-BO"/>
              </w:rPr>
            </w:pPr>
          </w:p>
        </w:tc>
        <w:tc>
          <w:tcPr>
            <w:tcW w:w="233" w:type="dxa"/>
            <w:tcBorders>
              <w:top w:val="single" w:sz="4" w:space="0" w:color="000000"/>
              <w:bottom w:val="single" w:sz="4" w:space="0" w:color="000000"/>
            </w:tcBorders>
            <w:shd w:val="clear" w:color="auto" w:fill="F2F2F2"/>
            <w:vAlign w:val="center"/>
          </w:tcPr>
          <w:p w14:paraId="55496B3E" w14:textId="77777777" w:rsidR="008A62C9" w:rsidRDefault="008A62C9">
            <w:pPr>
              <w:snapToGrid w:val="0"/>
              <w:rPr>
                <w:rFonts w:ascii="Verdana" w:hAnsi="Verdana" w:cs="Arial"/>
                <w:b/>
                <w:bCs/>
                <w:i/>
                <w:iCs/>
                <w:sz w:val="14"/>
                <w:szCs w:val="14"/>
                <w:lang w:val="es-BO" w:eastAsia="es-BO"/>
              </w:rPr>
            </w:pPr>
          </w:p>
        </w:tc>
        <w:tc>
          <w:tcPr>
            <w:tcW w:w="213" w:type="dxa"/>
            <w:tcBorders>
              <w:top w:val="single" w:sz="4" w:space="0" w:color="000000"/>
              <w:bottom w:val="single" w:sz="4" w:space="0" w:color="000000"/>
            </w:tcBorders>
            <w:shd w:val="clear" w:color="auto" w:fill="F2F2F2"/>
            <w:vAlign w:val="center"/>
          </w:tcPr>
          <w:p w14:paraId="7CA418DD" w14:textId="77777777" w:rsidR="008A62C9" w:rsidRDefault="008A62C9">
            <w:pPr>
              <w:snapToGrid w:val="0"/>
              <w:rPr>
                <w:rFonts w:ascii="Verdana" w:hAnsi="Verdana" w:cs="Arial"/>
                <w:b/>
                <w:bCs/>
                <w:i/>
                <w:iCs/>
                <w:sz w:val="14"/>
                <w:szCs w:val="14"/>
                <w:lang w:val="es-BO" w:eastAsia="es-BO"/>
              </w:rPr>
            </w:pPr>
          </w:p>
        </w:tc>
        <w:tc>
          <w:tcPr>
            <w:tcW w:w="670" w:type="dxa"/>
            <w:gridSpan w:val="3"/>
            <w:tcBorders>
              <w:top w:val="single" w:sz="4" w:space="0" w:color="000000"/>
              <w:bottom w:val="single" w:sz="4" w:space="0" w:color="000000"/>
            </w:tcBorders>
            <w:shd w:val="clear" w:color="auto" w:fill="F2F2F2"/>
            <w:vAlign w:val="center"/>
          </w:tcPr>
          <w:p w14:paraId="3E5AD357" w14:textId="77777777" w:rsidR="008A62C9" w:rsidRDefault="008A62C9">
            <w:pPr>
              <w:snapToGrid w:val="0"/>
              <w:rPr>
                <w:rFonts w:ascii="Verdana" w:hAnsi="Verdana" w:cs="Arial"/>
                <w:b/>
                <w:bCs/>
                <w:i/>
                <w:iCs/>
                <w:sz w:val="14"/>
                <w:szCs w:val="14"/>
                <w:lang w:val="es-BO" w:eastAsia="es-BO"/>
              </w:rPr>
            </w:pPr>
          </w:p>
        </w:tc>
        <w:tc>
          <w:tcPr>
            <w:tcW w:w="341" w:type="dxa"/>
            <w:gridSpan w:val="2"/>
            <w:tcBorders>
              <w:top w:val="single" w:sz="4" w:space="0" w:color="000000"/>
              <w:bottom w:val="single" w:sz="4" w:space="0" w:color="000000"/>
            </w:tcBorders>
            <w:shd w:val="clear" w:color="auto" w:fill="F2F2F2"/>
            <w:vAlign w:val="center"/>
          </w:tcPr>
          <w:p w14:paraId="3D6A9097" w14:textId="77777777" w:rsidR="008A62C9" w:rsidRDefault="008A62C9">
            <w:pPr>
              <w:snapToGrid w:val="0"/>
              <w:rPr>
                <w:rFonts w:ascii="Verdana" w:hAnsi="Verdana" w:cs="Arial"/>
                <w:b/>
                <w:bCs/>
                <w:i/>
                <w:iCs/>
                <w:sz w:val="14"/>
                <w:szCs w:val="14"/>
                <w:lang w:val="es-BO" w:eastAsia="es-BO"/>
              </w:rPr>
            </w:pPr>
          </w:p>
        </w:tc>
        <w:tc>
          <w:tcPr>
            <w:tcW w:w="304" w:type="dxa"/>
            <w:tcBorders>
              <w:top w:val="single" w:sz="4" w:space="0" w:color="000000"/>
              <w:bottom w:val="single" w:sz="4" w:space="0" w:color="000000"/>
            </w:tcBorders>
            <w:shd w:val="clear" w:color="auto" w:fill="F2F2F2"/>
            <w:vAlign w:val="center"/>
          </w:tcPr>
          <w:p w14:paraId="3C39BE7B" w14:textId="77777777" w:rsidR="008A62C9" w:rsidRDefault="008A62C9">
            <w:pPr>
              <w:snapToGrid w:val="0"/>
              <w:rPr>
                <w:rFonts w:ascii="Verdana" w:hAnsi="Verdana" w:cs="Arial"/>
                <w:b/>
                <w:bCs/>
                <w:i/>
                <w:iCs/>
                <w:sz w:val="14"/>
                <w:szCs w:val="14"/>
                <w:lang w:val="es-BO" w:eastAsia="es-BO"/>
              </w:rPr>
            </w:pPr>
          </w:p>
        </w:tc>
        <w:tc>
          <w:tcPr>
            <w:tcW w:w="316" w:type="dxa"/>
            <w:tcBorders>
              <w:top w:val="single" w:sz="4" w:space="0" w:color="000000"/>
              <w:bottom w:val="single" w:sz="4" w:space="0" w:color="000000"/>
            </w:tcBorders>
            <w:shd w:val="clear" w:color="auto" w:fill="F2F2F2"/>
            <w:vAlign w:val="center"/>
          </w:tcPr>
          <w:p w14:paraId="0E4D556B" w14:textId="77777777" w:rsidR="008A62C9" w:rsidRDefault="008A62C9">
            <w:pPr>
              <w:snapToGrid w:val="0"/>
              <w:rPr>
                <w:rFonts w:ascii="Verdana" w:hAnsi="Verdana" w:cs="Arial"/>
                <w:b/>
                <w:bCs/>
                <w:i/>
                <w:iCs/>
                <w:sz w:val="14"/>
                <w:szCs w:val="14"/>
                <w:lang w:val="es-BO" w:eastAsia="es-BO"/>
              </w:rPr>
            </w:pPr>
          </w:p>
        </w:tc>
        <w:tc>
          <w:tcPr>
            <w:tcW w:w="330" w:type="dxa"/>
            <w:tcBorders>
              <w:top w:val="single" w:sz="4" w:space="0" w:color="000000"/>
              <w:bottom w:val="single" w:sz="4" w:space="0" w:color="000000"/>
            </w:tcBorders>
            <w:shd w:val="clear" w:color="auto" w:fill="F2F2F2"/>
            <w:vAlign w:val="center"/>
          </w:tcPr>
          <w:p w14:paraId="47D2B074" w14:textId="77777777" w:rsidR="008A62C9" w:rsidRDefault="008A62C9">
            <w:pPr>
              <w:snapToGrid w:val="0"/>
              <w:rPr>
                <w:rFonts w:ascii="Verdana" w:hAnsi="Verdana" w:cs="Arial"/>
                <w:b/>
                <w:bCs/>
                <w:i/>
                <w:iCs/>
                <w:sz w:val="14"/>
                <w:szCs w:val="14"/>
                <w:lang w:val="es-BO" w:eastAsia="es-BO"/>
              </w:rPr>
            </w:pPr>
          </w:p>
        </w:tc>
        <w:tc>
          <w:tcPr>
            <w:tcW w:w="213" w:type="dxa"/>
            <w:tcBorders>
              <w:top w:val="single" w:sz="4" w:space="0" w:color="000000"/>
              <w:bottom w:val="single" w:sz="4" w:space="0" w:color="000000"/>
            </w:tcBorders>
            <w:shd w:val="clear" w:color="auto" w:fill="F2F2F2"/>
            <w:vAlign w:val="center"/>
          </w:tcPr>
          <w:p w14:paraId="78C83006" w14:textId="77777777" w:rsidR="008A62C9" w:rsidRDefault="008A62C9">
            <w:pPr>
              <w:snapToGrid w:val="0"/>
              <w:rPr>
                <w:rFonts w:ascii="Verdana" w:hAnsi="Verdana" w:cs="Arial"/>
                <w:b/>
                <w:bCs/>
                <w:i/>
                <w:iCs/>
                <w:sz w:val="14"/>
                <w:szCs w:val="14"/>
                <w:lang w:val="es-BO" w:eastAsia="es-BO"/>
              </w:rPr>
            </w:pPr>
          </w:p>
        </w:tc>
        <w:tc>
          <w:tcPr>
            <w:tcW w:w="180" w:type="dxa"/>
            <w:tcBorders>
              <w:top w:val="single" w:sz="4" w:space="0" w:color="000000"/>
              <w:bottom w:val="single" w:sz="4" w:space="0" w:color="000000"/>
            </w:tcBorders>
            <w:shd w:val="clear" w:color="auto" w:fill="F2F2F2"/>
            <w:vAlign w:val="center"/>
          </w:tcPr>
          <w:p w14:paraId="32E746DF" w14:textId="77777777" w:rsidR="008A62C9" w:rsidRDefault="008A62C9">
            <w:pPr>
              <w:snapToGrid w:val="0"/>
              <w:rPr>
                <w:rFonts w:ascii="Verdana" w:hAnsi="Verdana" w:cs="Arial"/>
                <w:b/>
                <w:bCs/>
                <w:i/>
                <w:iCs/>
                <w:sz w:val="14"/>
                <w:szCs w:val="14"/>
                <w:lang w:val="es-BO" w:eastAsia="es-BO"/>
              </w:rPr>
            </w:pPr>
          </w:p>
        </w:tc>
        <w:tc>
          <w:tcPr>
            <w:tcW w:w="311" w:type="dxa"/>
            <w:tcBorders>
              <w:top w:val="single" w:sz="4" w:space="0" w:color="000000"/>
              <w:bottom w:val="single" w:sz="4" w:space="0" w:color="000000"/>
            </w:tcBorders>
            <w:shd w:val="clear" w:color="auto" w:fill="F2F2F2"/>
            <w:vAlign w:val="center"/>
          </w:tcPr>
          <w:p w14:paraId="6D96BA0B" w14:textId="77777777" w:rsidR="008A62C9" w:rsidRDefault="008A62C9">
            <w:pPr>
              <w:snapToGrid w:val="0"/>
              <w:rPr>
                <w:rFonts w:ascii="Verdana" w:hAnsi="Verdana" w:cs="Arial"/>
                <w:b/>
                <w:bCs/>
                <w:i/>
                <w:iCs/>
                <w:sz w:val="14"/>
                <w:szCs w:val="14"/>
                <w:lang w:val="es-BO" w:eastAsia="es-BO"/>
              </w:rPr>
            </w:pPr>
          </w:p>
        </w:tc>
        <w:tc>
          <w:tcPr>
            <w:tcW w:w="518" w:type="dxa"/>
            <w:tcBorders>
              <w:top w:val="single" w:sz="4" w:space="0" w:color="000000"/>
              <w:bottom w:val="single" w:sz="4" w:space="0" w:color="000000"/>
            </w:tcBorders>
            <w:shd w:val="clear" w:color="auto" w:fill="F2F2F2"/>
            <w:vAlign w:val="center"/>
          </w:tcPr>
          <w:p w14:paraId="4A6C1A74" w14:textId="77777777" w:rsidR="008A62C9" w:rsidRDefault="008A62C9">
            <w:pPr>
              <w:snapToGrid w:val="0"/>
              <w:rPr>
                <w:rFonts w:ascii="Verdana" w:hAnsi="Verdana" w:cs="Arial"/>
                <w:b/>
                <w:bCs/>
                <w:i/>
                <w:iCs/>
                <w:sz w:val="14"/>
                <w:szCs w:val="14"/>
                <w:lang w:val="es-BO" w:eastAsia="es-BO"/>
              </w:rPr>
            </w:pPr>
          </w:p>
        </w:tc>
        <w:tc>
          <w:tcPr>
            <w:tcW w:w="284" w:type="dxa"/>
            <w:tcBorders>
              <w:right w:val="single" w:sz="4" w:space="0" w:color="000000"/>
            </w:tcBorders>
            <w:vAlign w:val="center"/>
          </w:tcPr>
          <w:p w14:paraId="303FA1B1" w14:textId="77777777" w:rsidR="008A62C9" w:rsidRDefault="008A62C9">
            <w:pPr>
              <w:snapToGrid w:val="0"/>
              <w:rPr>
                <w:rFonts w:ascii="Verdana" w:hAnsi="Verdana" w:cs="Arial"/>
                <w:b/>
                <w:bCs/>
                <w:i/>
                <w:iCs/>
                <w:sz w:val="14"/>
                <w:szCs w:val="14"/>
                <w:lang w:val="es-BO" w:eastAsia="es-BO"/>
              </w:rPr>
            </w:pPr>
          </w:p>
        </w:tc>
      </w:tr>
      <w:tr w:rsidR="008A62C9" w14:paraId="2D82DC6E" w14:textId="77777777" w:rsidTr="00E04044">
        <w:trPr>
          <w:trHeight w:val="415"/>
          <w:jc w:val="center"/>
        </w:trPr>
        <w:tc>
          <w:tcPr>
            <w:tcW w:w="2534" w:type="dxa"/>
            <w:gridSpan w:val="2"/>
            <w:tcBorders>
              <w:left w:val="single" w:sz="4" w:space="0" w:color="000000"/>
            </w:tcBorders>
            <w:vAlign w:val="center"/>
          </w:tcPr>
          <w:p w14:paraId="4B6F9FE1"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Objeto de la Contratación </w:t>
            </w:r>
          </w:p>
        </w:tc>
        <w:tc>
          <w:tcPr>
            <w:tcW w:w="163" w:type="dxa"/>
            <w:gridSpan w:val="3"/>
            <w:tcBorders>
              <w:right w:val="single" w:sz="4" w:space="0" w:color="000000"/>
            </w:tcBorders>
            <w:vAlign w:val="center"/>
          </w:tcPr>
          <w:p w14:paraId="14555840"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EEAF6"/>
            <w:vAlign w:val="center"/>
          </w:tcPr>
          <w:p w14:paraId="29275D1A" w14:textId="77777777"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ADQUISICION DE KITS DE CONVERSION A GNV</w:t>
            </w:r>
          </w:p>
        </w:tc>
        <w:tc>
          <w:tcPr>
            <w:tcW w:w="284" w:type="dxa"/>
            <w:tcBorders>
              <w:left w:val="single" w:sz="4" w:space="0" w:color="000000"/>
              <w:right w:val="single" w:sz="4" w:space="0" w:color="000000"/>
            </w:tcBorders>
            <w:vAlign w:val="center"/>
          </w:tcPr>
          <w:p w14:paraId="662B7DB8"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344DD1AC" w14:textId="77777777" w:rsidTr="00E04044">
        <w:trPr>
          <w:trHeight w:val="153"/>
          <w:jc w:val="center"/>
        </w:trPr>
        <w:tc>
          <w:tcPr>
            <w:tcW w:w="2534" w:type="dxa"/>
            <w:gridSpan w:val="2"/>
            <w:tcBorders>
              <w:left w:val="single" w:sz="4" w:space="0" w:color="000000"/>
            </w:tcBorders>
            <w:shd w:val="clear" w:color="auto" w:fill="FFFFFF"/>
            <w:vAlign w:val="center"/>
          </w:tcPr>
          <w:p w14:paraId="104F209C" w14:textId="77777777" w:rsidR="008A62C9" w:rsidRDefault="008A62C9">
            <w:pPr>
              <w:snapToGrid w:val="0"/>
              <w:jc w:val="right"/>
              <w:rPr>
                <w:rFonts w:ascii="Verdana" w:hAnsi="Verdana" w:cs="Arial"/>
                <w:b/>
                <w:bCs/>
                <w:sz w:val="14"/>
                <w:szCs w:val="14"/>
                <w:lang w:val="es-BO" w:eastAsia="es-BO"/>
              </w:rPr>
            </w:pPr>
          </w:p>
        </w:tc>
        <w:tc>
          <w:tcPr>
            <w:tcW w:w="163" w:type="dxa"/>
            <w:gridSpan w:val="3"/>
            <w:shd w:val="clear" w:color="auto" w:fill="FFFFFF"/>
            <w:vAlign w:val="center"/>
          </w:tcPr>
          <w:p w14:paraId="46A2C070" w14:textId="77777777" w:rsidR="008A62C9" w:rsidRDefault="008A62C9">
            <w:pPr>
              <w:snapToGrid w:val="0"/>
              <w:jc w:val="center"/>
              <w:rPr>
                <w:rFonts w:ascii="Verdana" w:hAnsi="Verdana" w:cs="Arial"/>
                <w:b/>
                <w:bCs/>
                <w:sz w:val="14"/>
                <w:szCs w:val="14"/>
                <w:lang w:val="es-BO" w:eastAsia="es-BO"/>
              </w:rPr>
            </w:pPr>
          </w:p>
        </w:tc>
        <w:tc>
          <w:tcPr>
            <w:tcW w:w="6360" w:type="dxa"/>
            <w:gridSpan w:val="28"/>
            <w:tcBorders>
              <w:top w:val="single" w:sz="4" w:space="0" w:color="000000"/>
              <w:bottom w:val="single" w:sz="4" w:space="0" w:color="000000"/>
            </w:tcBorders>
            <w:shd w:val="clear" w:color="auto" w:fill="FFFFFF"/>
            <w:vAlign w:val="center"/>
          </w:tcPr>
          <w:p w14:paraId="6CBD5244" w14:textId="77777777" w:rsidR="008A62C9" w:rsidRDefault="008A62C9">
            <w:pPr>
              <w:pStyle w:val="Sinespaciado"/>
              <w:snapToGrid w:val="0"/>
              <w:rPr>
                <w:rFonts w:ascii="Verdana" w:hAnsi="Verdana" w:cs="Arial"/>
                <w:b/>
                <w:bCs/>
                <w:i/>
                <w:iCs/>
                <w:sz w:val="14"/>
                <w:szCs w:val="14"/>
                <w:lang w:val="es-BO" w:eastAsia="es-BO"/>
              </w:rPr>
            </w:pPr>
          </w:p>
        </w:tc>
        <w:tc>
          <w:tcPr>
            <w:tcW w:w="284" w:type="dxa"/>
            <w:tcBorders>
              <w:right w:val="single" w:sz="4" w:space="0" w:color="000000"/>
            </w:tcBorders>
            <w:shd w:val="clear" w:color="auto" w:fill="FFFFFF"/>
            <w:vAlign w:val="center"/>
          </w:tcPr>
          <w:p w14:paraId="3609E2C8" w14:textId="77777777" w:rsidR="008A62C9" w:rsidRDefault="008A62C9">
            <w:pPr>
              <w:snapToGrid w:val="0"/>
              <w:rPr>
                <w:rFonts w:ascii="Verdana" w:hAnsi="Verdana" w:cs="Arial"/>
                <w:b/>
                <w:bCs/>
                <w:i/>
                <w:iCs/>
                <w:sz w:val="14"/>
                <w:szCs w:val="14"/>
                <w:lang w:val="es-BO" w:eastAsia="es-BO"/>
              </w:rPr>
            </w:pPr>
          </w:p>
        </w:tc>
      </w:tr>
      <w:tr w:rsidR="008A62C9" w14:paraId="0A8CA4DB" w14:textId="77777777" w:rsidTr="00E04044">
        <w:trPr>
          <w:trHeight w:val="358"/>
          <w:jc w:val="center"/>
        </w:trPr>
        <w:tc>
          <w:tcPr>
            <w:tcW w:w="2534" w:type="dxa"/>
            <w:gridSpan w:val="2"/>
            <w:tcBorders>
              <w:left w:val="single" w:sz="4" w:space="0" w:color="000000"/>
            </w:tcBorders>
            <w:vAlign w:val="center"/>
          </w:tcPr>
          <w:p w14:paraId="2871841C"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Código de la entidad para </w:t>
            </w:r>
          </w:p>
          <w:p w14:paraId="25E5EABC"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identificar al proceso</w:t>
            </w:r>
          </w:p>
        </w:tc>
        <w:tc>
          <w:tcPr>
            <w:tcW w:w="163" w:type="dxa"/>
            <w:gridSpan w:val="3"/>
            <w:vAlign w:val="center"/>
          </w:tcPr>
          <w:p w14:paraId="006AE97F"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208C4D49" w14:textId="77777777" w:rsidR="008A62C9" w:rsidRDefault="00000000">
            <w:pPr>
              <w:pStyle w:val="Sinespaciado"/>
            </w:pPr>
            <w:r>
              <w:rPr>
                <w:rFonts w:ascii="Verdana" w:hAnsi="Verdana" w:cs="Arial"/>
                <w:b/>
                <w:bCs/>
                <w:iCs/>
                <w:sz w:val="14"/>
                <w:szCs w:val="14"/>
                <w:lang w:val="es-BO" w:eastAsia="es-BO"/>
              </w:rPr>
              <w:t xml:space="preserve">EEC-GNV-CDBE-Nº 003/2026 </w:t>
            </w:r>
          </w:p>
        </w:tc>
        <w:tc>
          <w:tcPr>
            <w:tcW w:w="284" w:type="dxa"/>
            <w:tcBorders>
              <w:left w:val="single" w:sz="4" w:space="0" w:color="000000"/>
              <w:right w:val="single" w:sz="4" w:space="0" w:color="000000"/>
            </w:tcBorders>
            <w:vAlign w:val="center"/>
          </w:tcPr>
          <w:p w14:paraId="417D9A13"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1199D0F3" w14:textId="77777777" w:rsidTr="00E04044">
        <w:trPr>
          <w:trHeight w:val="233"/>
          <w:jc w:val="center"/>
        </w:trPr>
        <w:tc>
          <w:tcPr>
            <w:tcW w:w="2534" w:type="dxa"/>
            <w:gridSpan w:val="2"/>
            <w:tcBorders>
              <w:left w:val="single" w:sz="4" w:space="0" w:color="000000"/>
            </w:tcBorders>
            <w:vAlign w:val="center"/>
          </w:tcPr>
          <w:p w14:paraId="509D2E8A"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390F3AD3" w14:textId="77777777" w:rsidR="008A62C9" w:rsidRDefault="008A62C9">
            <w:pPr>
              <w:snapToGrid w:val="0"/>
              <w:jc w:val="center"/>
              <w:rPr>
                <w:rFonts w:ascii="Verdana" w:hAnsi="Verdana" w:cs="Arial"/>
                <w:b/>
                <w:bCs/>
                <w:sz w:val="14"/>
                <w:szCs w:val="14"/>
                <w:lang w:val="es-BO" w:eastAsia="es-BO"/>
              </w:rPr>
            </w:pPr>
          </w:p>
        </w:tc>
        <w:tc>
          <w:tcPr>
            <w:tcW w:w="6360" w:type="dxa"/>
            <w:gridSpan w:val="28"/>
            <w:tcBorders>
              <w:top w:val="single" w:sz="4" w:space="0" w:color="000000"/>
              <w:bottom w:val="single" w:sz="4" w:space="0" w:color="000000"/>
            </w:tcBorders>
            <w:vAlign w:val="center"/>
          </w:tcPr>
          <w:p w14:paraId="18509090" w14:textId="77777777" w:rsidR="008A62C9" w:rsidRDefault="008A62C9">
            <w:pPr>
              <w:pStyle w:val="Sinespaciado"/>
              <w:snapToGrid w:val="0"/>
              <w:rPr>
                <w:rFonts w:ascii="Verdana" w:hAnsi="Verdana" w:cs="Arial"/>
                <w:b/>
                <w:bCs/>
                <w:iCs/>
                <w:sz w:val="14"/>
                <w:szCs w:val="14"/>
                <w:lang w:val="es-BO" w:eastAsia="es-BO"/>
              </w:rPr>
            </w:pPr>
          </w:p>
        </w:tc>
        <w:tc>
          <w:tcPr>
            <w:tcW w:w="284" w:type="dxa"/>
            <w:tcBorders>
              <w:right w:val="single" w:sz="4" w:space="0" w:color="000000"/>
            </w:tcBorders>
            <w:vAlign w:val="center"/>
          </w:tcPr>
          <w:p w14:paraId="65C6AAF8" w14:textId="77777777" w:rsidR="008A62C9" w:rsidRDefault="008A62C9">
            <w:pPr>
              <w:snapToGrid w:val="0"/>
              <w:rPr>
                <w:rFonts w:ascii="Verdana" w:hAnsi="Verdana" w:cs="Arial"/>
                <w:b/>
                <w:bCs/>
                <w:iCs/>
                <w:sz w:val="14"/>
                <w:szCs w:val="14"/>
                <w:lang w:val="es-BO" w:eastAsia="es-BO"/>
              </w:rPr>
            </w:pPr>
          </w:p>
        </w:tc>
      </w:tr>
      <w:tr w:rsidR="008A62C9" w14:paraId="41080F8C" w14:textId="77777777" w:rsidTr="00E04044">
        <w:trPr>
          <w:trHeight w:val="233"/>
          <w:jc w:val="center"/>
        </w:trPr>
        <w:tc>
          <w:tcPr>
            <w:tcW w:w="2534" w:type="dxa"/>
            <w:gridSpan w:val="2"/>
            <w:tcBorders>
              <w:left w:val="single" w:sz="4" w:space="0" w:color="000000"/>
            </w:tcBorders>
            <w:vAlign w:val="center"/>
          </w:tcPr>
          <w:p w14:paraId="54F1C07C"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Precio Referencial</w:t>
            </w:r>
          </w:p>
        </w:tc>
        <w:tc>
          <w:tcPr>
            <w:tcW w:w="163" w:type="dxa"/>
            <w:gridSpan w:val="3"/>
            <w:tcBorders>
              <w:right w:val="single" w:sz="4" w:space="0" w:color="000000"/>
            </w:tcBorders>
            <w:vAlign w:val="center"/>
          </w:tcPr>
          <w:p w14:paraId="59723674"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EEAF6"/>
            <w:vAlign w:val="center"/>
          </w:tcPr>
          <w:p w14:paraId="0D9FDF14" w14:textId="77777777" w:rsidR="008A62C9" w:rsidRDefault="00000000">
            <w:pPr>
              <w:pStyle w:val="Sinespaciado"/>
            </w:pPr>
            <w:r>
              <w:t>LOTE 1: KITS DE ASPIRADO NATURAL</w:t>
            </w:r>
          </w:p>
          <w:tbl>
            <w:tblPr>
              <w:tblW w:w="6487" w:type="dxa"/>
              <w:jc w:val="center"/>
              <w:tblLayout w:type="fixed"/>
              <w:tblLook w:val="04A0" w:firstRow="1" w:lastRow="0" w:firstColumn="1" w:lastColumn="0" w:noHBand="0" w:noVBand="1"/>
            </w:tblPr>
            <w:tblGrid>
              <w:gridCol w:w="515"/>
              <w:gridCol w:w="1033"/>
              <w:gridCol w:w="1120"/>
              <w:gridCol w:w="983"/>
              <w:gridCol w:w="875"/>
              <w:gridCol w:w="827"/>
              <w:gridCol w:w="1134"/>
            </w:tblGrid>
            <w:tr w:rsidR="008A62C9" w14:paraId="05718D68" w14:textId="77777777">
              <w:trPr>
                <w:trHeight w:val="276"/>
                <w:jc w:val="center"/>
              </w:trPr>
              <w:tc>
                <w:tcPr>
                  <w:tcW w:w="515"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493DBB10" w14:textId="77777777" w:rsidR="008A62C9" w:rsidRDefault="00000000">
                  <w:pPr>
                    <w:rPr>
                      <w:rFonts w:ascii="Century Gothic" w:hAnsi="Century Gothic" w:cs="Calibri"/>
                      <w:b/>
                      <w:bCs/>
                      <w:color w:val="1D2228"/>
                      <w:sz w:val="12"/>
                      <w:szCs w:val="12"/>
                    </w:rPr>
                  </w:pPr>
                  <w:r>
                    <w:rPr>
                      <w:rFonts w:ascii="Century Gothic" w:hAnsi="Century Gothic" w:cs="Calibri"/>
                      <w:b/>
                      <w:bCs/>
                      <w:color w:val="1D2228"/>
                      <w:sz w:val="12"/>
                      <w:szCs w:val="12"/>
                    </w:rPr>
                    <w:t>ÍTEM</w:t>
                  </w:r>
                </w:p>
              </w:tc>
              <w:tc>
                <w:tcPr>
                  <w:tcW w:w="1033"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603E2283"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DESCRIPCIÓN</w:t>
                  </w: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4ABEE34A"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CILINDRADA</w:t>
                  </w:r>
                </w:p>
              </w:tc>
              <w:tc>
                <w:tcPr>
                  <w:tcW w:w="983"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182276B6"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POTENCIA</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7D30DC03"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CANTIDAD</w:t>
                  </w: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56754C42"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PRECIO REFERENCIAL UNITARIO [BS]</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6CFB72D7"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PRECIO REFERENCIAL TOTAL [BS]</w:t>
                  </w:r>
                </w:p>
              </w:tc>
            </w:tr>
            <w:tr w:rsidR="008A62C9" w14:paraId="441A6BB2" w14:textId="77777777">
              <w:trPr>
                <w:trHeight w:val="276"/>
                <w:jc w:val="center"/>
              </w:trPr>
              <w:tc>
                <w:tcPr>
                  <w:tcW w:w="515"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04A8673" w14:textId="77777777" w:rsidR="008A62C9" w:rsidRDefault="008A62C9">
                  <w:pPr>
                    <w:snapToGrid w:val="0"/>
                    <w:jc w:val="center"/>
                    <w:rPr>
                      <w:rFonts w:ascii="Century Gothic" w:hAnsi="Century Gothic" w:cs="Calibri"/>
                      <w:b/>
                      <w:bCs/>
                      <w:color w:val="000000"/>
                      <w:sz w:val="12"/>
                      <w:szCs w:val="12"/>
                    </w:rPr>
                  </w:pPr>
                </w:p>
              </w:tc>
              <w:tc>
                <w:tcPr>
                  <w:tcW w:w="1033"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614E867" w14:textId="77777777" w:rsidR="008A62C9" w:rsidRDefault="008A62C9">
                  <w:pPr>
                    <w:snapToGrid w:val="0"/>
                    <w:jc w:val="center"/>
                    <w:rPr>
                      <w:rFonts w:ascii="Century Gothic" w:hAnsi="Century Gothic" w:cs="Calibri"/>
                      <w:b/>
                      <w:bCs/>
                      <w:color w:val="000000"/>
                      <w:sz w:val="12"/>
                      <w:szCs w:val="12"/>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B24B6B9" w14:textId="77777777" w:rsidR="008A62C9" w:rsidRDefault="008A62C9">
                  <w:pPr>
                    <w:snapToGrid w:val="0"/>
                    <w:jc w:val="center"/>
                    <w:rPr>
                      <w:rFonts w:ascii="Century Gothic" w:hAnsi="Century Gothic" w:cs="Calibri"/>
                      <w:b/>
                      <w:bCs/>
                      <w:color w:val="000000"/>
                      <w:sz w:val="12"/>
                      <w:szCs w:val="12"/>
                    </w:rPr>
                  </w:pPr>
                </w:p>
              </w:tc>
              <w:tc>
                <w:tcPr>
                  <w:tcW w:w="983"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A82A20F" w14:textId="77777777" w:rsidR="008A62C9" w:rsidRDefault="008A62C9">
                  <w:pPr>
                    <w:snapToGrid w:val="0"/>
                    <w:jc w:val="center"/>
                    <w:rPr>
                      <w:rFonts w:ascii="Century Gothic" w:hAnsi="Century Gothic" w:cs="Calibri"/>
                      <w:b/>
                      <w:bCs/>
                      <w:color w:val="000000"/>
                      <w:sz w:val="12"/>
                      <w:szCs w:val="12"/>
                    </w:rPr>
                  </w:pPr>
                </w:p>
              </w:tc>
              <w:tc>
                <w:tcPr>
                  <w:tcW w:w="875"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09004E6" w14:textId="77777777" w:rsidR="008A62C9" w:rsidRDefault="008A62C9">
                  <w:pPr>
                    <w:snapToGrid w:val="0"/>
                    <w:jc w:val="center"/>
                    <w:rPr>
                      <w:rFonts w:ascii="Century Gothic" w:hAnsi="Century Gothic" w:cs="Calibri"/>
                      <w:b/>
                      <w:bCs/>
                      <w:color w:val="000000"/>
                      <w:sz w:val="12"/>
                      <w:szCs w:val="12"/>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018B12A" w14:textId="77777777" w:rsidR="008A62C9" w:rsidRDefault="008A62C9">
                  <w:pPr>
                    <w:snapToGrid w:val="0"/>
                    <w:jc w:val="center"/>
                    <w:rPr>
                      <w:rFonts w:ascii="Century Gothic" w:hAnsi="Century Gothic" w:cs="Calibri"/>
                      <w:b/>
                      <w:bCs/>
                      <w:color w:val="000000"/>
                      <w:sz w:val="12"/>
                      <w:szCs w:val="1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E516847" w14:textId="77777777" w:rsidR="008A62C9" w:rsidRDefault="008A62C9">
                  <w:pPr>
                    <w:snapToGrid w:val="0"/>
                    <w:jc w:val="center"/>
                    <w:rPr>
                      <w:rFonts w:ascii="Century Gothic" w:hAnsi="Century Gothic" w:cs="Calibri"/>
                      <w:b/>
                      <w:bCs/>
                      <w:color w:val="000000"/>
                      <w:sz w:val="12"/>
                      <w:szCs w:val="12"/>
                    </w:rPr>
                  </w:pPr>
                </w:p>
              </w:tc>
            </w:tr>
            <w:tr w:rsidR="008A62C9" w14:paraId="640AED9A" w14:textId="77777777">
              <w:trPr>
                <w:trHeight w:val="23"/>
                <w:jc w:val="center"/>
              </w:trPr>
              <w:tc>
                <w:tcPr>
                  <w:tcW w:w="515" w:type="dxa"/>
                  <w:tcBorders>
                    <w:top w:val="single" w:sz="4" w:space="0" w:color="000000"/>
                    <w:left w:val="single" w:sz="4" w:space="0" w:color="000000"/>
                    <w:bottom w:val="single" w:sz="4" w:space="0" w:color="000000"/>
                    <w:right w:val="single" w:sz="4" w:space="0" w:color="000000"/>
                  </w:tcBorders>
                  <w:vAlign w:val="center"/>
                </w:tcPr>
                <w:p w14:paraId="44A267E7" w14:textId="77777777" w:rsidR="008A62C9"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1</w:t>
                  </w:r>
                </w:p>
              </w:tc>
              <w:tc>
                <w:tcPr>
                  <w:tcW w:w="1033" w:type="dxa"/>
                  <w:tcBorders>
                    <w:top w:val="single" w:sz="4" w:space="0" w:color="000000"/>
                    <w:left w:val="single" w:sz="4" w:space="0" w:color="000000"/>
                    <w:bottom w:val="single" w:sz="4" w:space="0" w:color="000000"/>
                    <w:right w:val="single" w:sz="4" w:space="0" w:color="000000"/>
                  </w:tcBorders>
                  <w:vAlign w:val="center"/>
                </w:tcPr>
                <w:p w14:paraId="2578D366"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14:paraId="2752B8A9"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Baja - Media</w:t>
                  </w:r>
                </w:p>
              </w:tc>
              <w:tc>
                <w:tcPr>
                  <w:tcW w:w="983" w:type="dxa"/>
                  <w:tcBorders>
                    <w:top w:val="single" w:sz="4" w:space="0" w:color="000000"/>
                    <w:left w:val="single" w:sz="4" w:space="0" w:color="000000"/>
                    <w:bottom w:val="single" w:sz="4" w:space="0" w:color="000000"/>
                    <w:right w:val="single" w:sz="4" w:space="0" w:color="000000"/>
                  </w:tcBorders>
                  <w:vAlign w:val="center"/>
                </w:tcPr>
                <w:p w14:paraId="2B83059C"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Para motores hasta 180 HP</w:t>
                  </w:r>
                </w:p>
              </w:tc>
              <w:tc>
                <w:tcPr>
                  <w:tcW w:w="875" w:type="dxa"/>
                  <w:tcBorders>
                    <w:top w:val="single" w:sz="4" w:space="0" w:color="000000"/>
                    <w:left w:val="single" w:sz="4" w:space="0" w:color="000000"/>
                    <w:bottom w:val="single" w:sz="4" w:space="0" w:color="000000"/>
                    <w:right w:val="single" w:sz="4" w:space="0" w:color="000000"/>
                  </w:tcBorders>
                  <w:vAlign w:val="center"/>
                </w:tcPr>
                <w:p w14:paraId="5C7AFFD2" w14:textId="77777777" w:rsidR="008A62C9" w:rsidRDefault="00000000">
                  <w:pPr>
                    <w:jc w:val="center"/>
                    <w:rPr>
                      <w:rFonts w:ascii="Century Gothic" w:hAnsi="Century Gothic" w:cs="Calibri"/>
                      <w:color w:val="000000"/>
                      <w:sz w:val="12"/>
                      <w:szCs w:val="12"/>
                      <w:highlight w:val="yellow"/>
                    </w:rPr>
                  </w:pPr>
                  <w:r>
                    <w:rPr>
                      <w:rFonts w:ascii="Century Gothic" w:hAnsi="Century Gothic" w:cs="Calibri"/>
                      <w:color w:val="000000"/>
                      <w:sz w:val="12"/>
                      <w:szCs w:val="12"/>
                    </w:rPr>
                    <w:t>1.863</w:t>
                  </w:r>
                </w:p>
              </w:tc>
              <w:tc>
                <w:tcPr>
                  <w:tcW w:w="827" w:type="dxa"/>
                  <w:tcBorders>
                    <w:top w:val="single" w:sz="4" w:space="0" w:color="000000"/>
                    <w:left w:val="single" w:sz="4" w:space="0" w:color="000000"/>
                    <w:bottom w:val="single" w:sz="4" w:space="0" w:color="000000"/>
                    <w:right w:val="single" w:sz="4" w:space="0" w:color="000000"/>
                  </w:tcBorders>
                  <w:vAlign w:val="center"/>
                </w:tcPr>
                <w:p w14:paraId="75B5066F" w14:textId="77777777" w:rsidR="008A62C9" w:rsidRDefault="00000000">
                  <w:pPr>
                    <w:jc w:val="center"/>
                    <w:rPr>
                      <w:rFonts w:ascii="Century Gothic" w:hAnsi="Century Gothic" w:cs="Calibri"/>
                      <w:color w:val="000000"/>
                      <w:sz w:val="12"/>
                      <w:szCs w:val="12"/>
                      <w:highlight w:val="yellow"/>
                      <w:lang w:val="es-BO" w:eastAsia="es-BO"/>
                    </w:rPr>
                  </w:pPr>
                  <w:r>
                    <w:rPr>
                      <w:rFonts w:ascii="Century Gothic" w:hAnsi="Century Gothic" w:cs="Calibri"/>
                      <w:color w:val="000000"/>
                      <w:sz w:val="12"/>
                      <w:szCs w:val="12"/>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14:paraId="3CC4C6C9" w14:textId="77777777" w:rsidR="008A62C9" w:rsidRDefault="00000000">
                  <w:pPr>
                    <w:jc w:val="right"/>
                    <w:rPr>
                      <w:rFonts w:ascii="Century Gothic" w:hAnsi="Century Gothic" w:cs="Calibri"/>
                      <w:color w:val="000000"/>
                      <w:sz w:val="12"/>
                      <w:szCs w:val="12"/>
                      <w:highlight w:val="yellow"/>
                    </w:rPr>
                  </w:pPr>
                  <w:r>
                    <w:rPr>
                      <w:rFonts w:ascii="Century Gothic" w:hAnsi="Century Gothic" w:cs="Calibri"/>
                      <w:color w:val="000000"/>
                      <w:sz w:val="12"/>
                      <w:szCs w:val="12"/>
                    </w:rPr>
                    <w:t>5.961.600,00</w:t>
                  </w:r>
                </w:p>
              </w:tc>
            </w:tr>
            <w:tr w:rsidR="008A62C9" w14:paraId="02D45E98" w14:textId="77777777">
              <w:trPr>
                <w:trHeight w:val="23"/>
                <w:jc w:val="center"/>
              </w:trPr>
              <w:tc>
                <w:tcPr>
                  <w:tcW w:w="515" w:type="dxa"/>
                  <w:tcBorders>
                    <w:top w:val="single" w:sz="4" w:space="0" w:color="000000"/>
                    <w:left w:val="single" w:sz="4" w:space="0" w:color="000000"/>
                    <w:bottom w:val="single" w:sz="4" w:space="0" w:color="000000"/>
                    <w:right w:val="single" w:sz="4" w:space="0" w:color="000000"/>
                  </w:tcBorders>
                  <w:vAlign w:val="center"/>
                </w:tcPr>
                <w:p w14:paraId="124A0BF5" w14:textId="77777777" w:rsidR="008A62C9"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2</w:t>
                  </w:r>
                </w:p>
              </w:tc>
              <w:tc>
                <w:tcPr>
                  <w:tcW w:w="1033" w:type="dxa"/>
                  <w:tcBorders>
                    <w:top w:val="single" w:sz="4" w:space="0" w:color="000000"/>
                    <w:left w:val="single" w:sz="4" w:space="0" w:color="000000"/>
                    <w:bottom w:val="single" w:sz="4" w:space="0" w:color="000000"/>
                    <w:right w:val="single" w:sz="4" w:space="0" w:color="000000"/>
                  </w:tcBorders>
                  <w:vAlign w:val="center"/>
                </w:tcPr>
                <w:p w14:paraId="3DB975C5"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14:paraId="0EE7D026"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Media - Alta</w:t>
                  </w:r>
                </w:p>
              </w:tc>
              <w:tc>
                <w:tcPr>
                  <w:tcW w:w="983" w:type="dxa"/>
                  <w:tcBorders>
                    <w:top w:val="single" w:sz="4" w:space="0" w:color="000000"/>
                    <w:left w:val="single" w:sz="4" w:space="0" w:color="000000"/>
                    <w:bottom w:val="single" w:sz="4" w:space="0" w:color="000000"/>
                    <w:right w:val="single" w:sz="4" w:space="0" w:color="000000"/>
                  </w:tcBorders>
                  <w:vAlign w:val="center"/>
                </w:tcPr>
                <w:p w14:paraId="6E290384"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Para motores hasta 240 HP</w:t>
                  </w:r>
                </w:p>
              </w:tc>
              <w:tc>
                <w:tcPr>
                  <w:tcW w:w="875" w:type="dxa"/>
                  <w:tcBorders>
                    <w:top w:val="single" w:sz="4" w:space="0" w:color="000000"/>
                    <w:left w:val="single" w:sz="4" w:space="0" w:color="000000"/>
                    <w:bottom w:val="single" w:sz="4" w:space="0" w:color="000000"/>
                    <w:right w:val="single" w:sz="4" w:space="0" w:color="000000"/>
                  </w:tcBorders>
                  <w:vAlign w:val="center"/>
                </w:tcPr>
                <w:p w14:paraId="3678C442" w14:textId="77777777" w:rsidR="008A62C9" w:rsidRDefault="00000000">
                  <w:pPr>
                    <w:jc w:val="center"/>
                    <w:rPr>
                      <w:rFonts w:ascii="Century Gothic" w:hAnsi="Century Gothic" w:cs="Calibri"/>
                      <w:color w:val="000000"/>
                      <w:sz w:val="12"/>
                      <w:szCs w:val="12"/>
                      <w:highlight w:val="yellow"/>
                    </w:rPr>
                  </w:pPr>
                  <w:r>
                    <w:rPr>
                      <w:rFonts w:ascii="Century Gothic" w:hAnsi="Century Gothic" w:cs="Calibri"/>
                      <w:color w:val="000000"/>
                      <w:sz w:val="12"/>
                      <w:szCs w:val="12"/>
                    </w:rPr>
                    <w:t>2.137</w:t>
                  </w:r>
                </w:p>
              </w:tc>
              <w:tc>
                <w:tcPr>
                  <w:tcW w:w="827" w:type="dxa"/>
                  <w:tcBorders>
                    <w:top w:val="single" w:sz="4" w:space="0" w:color="000000"/>
                    <w:left w:val="single" w:sz="4" w:space="0" w:color="000000"/>
                    <w:bottom w:val="single" w:sz="4" w:space="0" w:color="000000"/>
                    <w:right w:val="single" w:sz="4" w:space="0" w:color="000000"/>
                  </w:tcBorders>
                  <w:vAlign w:val="center"/>
                </w:tcPr>
                <w:p w14:paraId="520DE1A1" w14:textId="77777777" w:rsidR="008A62C9" w:rsidRDefault="00000000">
                  <w:pPr>
                    <w:jc w:val="center"/>
                    <w:rPr>
                      <w:rFonts w:ascii="Century Gothic" w:hAnsi="Century Gothic" w:cs="Calibri"/>
                      <w:color w:val="000000"/>
                      <w:sz w:val="12"/>
                      <w:szCs w:val="12"/>
                      <w:highlight w:val="yellow"/>
                    </w:rPr>
                  </w:pPr>
                  <w:r>
                    <w:rPr>
                      <w:rFonts w:ascii="Century Gothic" w:hAnsi="Century Gothic" w:cs="Calibri"/>
                      <w:color w:val="000000"/>
                      <w:sz w:val="12"/>
                      <w:szCs w:val="12"/>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14:paraId="7995CC87" w14:textId="77777777" w:rsidR="008A62C9" w:rsidRDefault="00000000">
                  <w:pPr>
                    <w:jc w:val="right"/>
                    <w:rPr>
                      <w:rFonts w:ascii="Century Gothic" w:hAnsi="Century Gothic" w:cs="Calibri"/>
                      <w:color w:val="000000"/>
                      <w:sz w:val="12"/>
                      <w:szCs w:val="12"/>
                      <w:highlight w:val="yellow"/>
                    </w:rPr>
                  </w:pPr>
                  <w:r>
                    <w:rPr>
                      <w:rFonts w:ascii="Century Gothic" w:hAnsi="Century Gothic" w:cs="Calibri"/>
                      <w:color w:val="000000"/>
                      <w:sz w:val="12"/>
                      <w:szCs w:val="12"/>
                    </w:rPr>
                    <w:t>6.838.400,00</w:t>
                  </w:r>
                </w:p>
              </w:tc>
            </w:tr>
            <w:tr w:rsidR="008A62C9" w14:paraId="340C6EF7" w14:textId="77777777">
              <w:trPr>
                <w:trHeight w:val="252"/>
                <w:jc w:val="center"/>
              </w:trPr>
              <w:tc>
                <w:tcPr>
                  <w:tcW w:w="3651" w:type="dxa"/>
                  <w:gridSpan w:val="4"/>
                  <w:tcBorders>
                    <w:top w:val="single" w:sz="4" w:space="0" w:color="000000"/>
                    <w:left w:val="single" w:sz="4" w:space="0" w:color="000000"/>
                    <w:bottom w:val="single" w:sz="4" w:space="0" w:color="000000"/>
                    <w:right w:val="single" w:sz="4" w:space="0" w:color="000000"/>
                  </w:tcBorders>
                  <w:vAlign w:val="center"/>
                </w:tcPr>
                <w:p w14:paraId="283D90F6" w14:textId="77777777" w:rsidR="008A62C9" w:rsidRDefault="00000000">
                  <w:pPr>
                    <w:jc w:val="right"/>
                    <w:rPr>
                      <w:rFonts w:ascii="Century Gothic" w:hAnsi="Century Gothic" w:cs="Calibri"/>
                      <w:b/>
                      <w:bCs/>
                      <w:color w:val="000000"/>
                      <w:sz w:val="12"/>
                      <w:szCs w:val="12"/>
                    </w:rPr>
                  </w:pPr>
                  <w:r>
                    <w:rPr>
                      <w:rFonts w:ascii="Century Gothic" w:hAnsi="Century Gothic" w:cs="Calibri"/>
                      <w:b/>
                      <w:bCs/>
                      <w:color w:val="000000"/>
                      <w:sz w:val="12"/>
                      <w:szCs w:val="12"/>
                    </w:rPr>
                    <w:t>TOTAL</w:t>
                  </w:r>
                </w:p>
              </w:tc>
              <w:tc>
                <w:tcPr>
                  <w:tcW w:w="875" w:type="dxa"/>
                  <w:tcBorders>
                    <w:top w:val="single" w:sz="4" w:space="0" w:color="000000"/>
                    <w:left w:val="single" w:sz="4" w:space="0" w:color="000000"/>
                    <w:bottom w:val="single" w:sz="4" w:space="0" w:color="000000"/>
                    <w:right w:val="single" w:sz="4" w:space="0" w:color="000000"/>
                  </w:tcBorders>
                  <w:vAlign w:val="center"/>
                </w:tcPr>
                <w:p w14:paraId="5CEEF97F" w14:textId="77777777" w:rsidR="008A62C9" w:rsidRDefault="00000000">
                  <w:pPr>
                    <w:jc w:val="center"/>
                    <w:rPr>
                      <w:rFonts w:ascii="Century Gothic" w:hAnsi="Century Gothic" w:cs="Calibri"/>
                      <w:b/>
                      <w:color w:val="000000"/>
                      <w:sz w:val="12"/>
                      <w:szCs w:val="12"/>
                    </w:rPr>
                  </w:pPr>
                  <w:r>
                    <w:rPr>
                      <w:rFonts w:ascii="Century Gothic" w:hAnsi="Century Gothic" w:cs="Calibri"/>
                      <w:b/>
                      <w:color w:val="000000"/>
                      <w:sz w:val="12"/>
                      <w:szCs w:val="12"/>
                    </w:rPr>
                    <w:t>4.000</w:t>
                  </w:r>
                </w:p>
              </w:tc>
              <w:tc>
                <w:tcPr>
                  <w:tcW w:w="827" w:type="dxa"/>
                  <w:tcBorders>
                    <w:top w:val="single" w:sz="4" w:space="0" w:color="000000"/>
                    <w:left w:val="single" w:sz="4" w:space="0" w:color="000000"/>
                    <w:bottom w:val="single" w:sz="4" w:space="0" w:color="000000"/>
                    <w:right w:val="single" w:sz="4" w:space="0" w:color="000000"/>
                  </w:tcBorders>
                  <w:vAlign w:val="center"/>
                </w:tcPr>
                <w:p w14:paraId="56E65C98" w14:textId="77777777" w:rsidR="008A62C9" w:rsidRDefault="008A62C9">
                  <w:pPr>
                    <w:snapToGrid w:val="0"/>
                    <w:jc w:val="center"/>
                    <w:rPr>
                      <w:rFonts w:ascii="Century Gothic" w:hAnsi="Century Gothic" w:cs="Calibri"/>
                      <w:b/>
                      <w:bCs/>
                      <w:color w:val="000000"/>
                      <w:sz w:val="12"/>
                      <w:szCs w:val="12"/>
                      <w:highlight w:val="yellow"/>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7B1CCB" w14:textId="77777777" w:rsidR="008A62C9" w:rsidRDefault="00000000">
                  <w:pPr>
                    <w:jc w:val="right"/>
                    <w:rPr>
                      <w:rFonts w:ascii="Century Gothic" w:hAnsi="Century Gothic" w:cs="Calibri"/>
                      <w:b/>
                      <w:color w:val="000000"/>
                      <w:sz w:val="12"/>
                      <w:szCs w:val="12"/>
                      <w:lang w:val="es-BO" w:eastAsia="es-BO"/>
                    </w:rPr>
                  </w:pPr>
                  <w:r>
                    <w:rPr>
                      <w:rFonts w:ascii="Century Gothic" w:hAnsi="Century Gothic" w:cs="Calibri"/>
                      <w:b/>
                      <w:color w:val="000000"/>
                      <w:sz w:val="12"/>
                      <w:szCs w:val="12"/>
                    </w:rPr>
                    <w:t>12.800.000,00</w:t>
                  </w:r>
                </w:p>
              </w:tc>
            </w:tr>
          </w:tbl>
          <w:p w14:paraId="5C09BDB0" w14:textId="77777777" w:rsidR="008A62C9" w:rsidRDefault="00000000">
            <w:r>
              <w:rPr>
                <w:rFonts w:ascii="Century Gothic" w:hAnsi="Century Gothic" w:cs="Century Gothic"/>
                <w:b/>
                <w:bCs/>
                <w:lang w:val="es-BO"/>
              </w:rPr>
              <w:t xml:space="preserve">LOTE </w:t>
            </w:r>
            <w:r>
              <w:t>2: KITS DE INYECCION SECUENCIAL</w:t>
            </w:r>
          </w:p>
          <w:tbl>
            <w:tblPr>
              <w:tblW w:w="6489" w:type="dxa"/>
              <w:jc w:val="center"/>
              <w:tblLayout w:type="fixed"/>
              <w:tblCellMar>
                <w:top w:w="15" w:type="dxa"/>
                <w:left w:w="15" w:type="dxa"/>
                <w:right w:w="15" w:type="dxa"/>
              </w:tblCellMar>
              <w:tblLook w:val="04A0" w:firstRow="1" w:lastRow="0" w:firstColumn="1" w:lastColumn="0" w:noHBand="0" w:noVBand="1"/>
            </w:tblPr>
            <w:tblGrid>
              <w:gridCol w:w="526"/>
              <w:gridCol w:w="1034"/>
              <w:gridCol w:w="991"/>
              <w:gridCol w:w="1029"/>
              <w:gridCol w:w="850"/>
              <w:gridCol w:w="730"/>
              <w:gridCol w:w="1275"/>
              <w:gridCol w:w="54"/>
            </w:tblGrid>
            <w:tr w:rsidR="008A62C9" w14:paraId="5320F49D" w14:textId="77777777">
              <w:trPr>
                <w:trHeight w:val="276"/>
                <w:jc w:val="center"/>
              </w:trPr>
              <w:tc>
                <w:tcPr>
                  <w:tcW w:w="526"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7CBEFF78" w14:textId="77777777" w:rsidR="008A62C9" w:rsidRDefault="00000000">
                  <w:pPr>
                    <w:jc w:val="center"/>
                    <w:rPr>
                      <w:rFonts w:ascii="Century Gothic" w:hAnsi="Century Gothic" w:cs="Calibri"/>
                      <w:b/>
                      <w:bCs/>
                      <w:color w:val="1D2228"/>
                      <w:sz w:val="12"/>
                      <w:szCs w:val="12"/>
                      <w:lang w:val="es-BO" w:eastAsia="es-BO"/>
                    </w:rPr>
                  </w:pPr>
                  <w:r>
                    <w:rPr>
                      <w:rFonts w:ascii="Century Gothic" w:hAnsi="Century Gothic" w:cs="Calibri"/>
                      <w:b/>
                      <w:bCs/>
                      <w:color w:val="1D2228"/>
                      <w:sz w:val="12"/>
                      <w:szCs w:val="12"/>
                    </w:rPr>
                    <w:t>ÍTEM</w:t>
                  </w:r>
                </w:p>
              </w:tc>
              <w:tc>
                <w:tcPr>
                  <w:tcW w:w="1034"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465BAC6F"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DESCRIPCIÓN</w:t>
                  </w:r>
                </w:p>
              </w:tc>
              <w:tc>
                <w:tcPr>
                  <w:tcW w:w="991"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45F2F252"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CILINDRADA</w:t>
                  </w:r>
                </w:p>
              </w:tc>
              <w:tc>
                <w:tcPr>
                  <w:tcW w:w="1029"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1446FF05"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POTENCIA</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2B22462" w14:textId="77777777" w:rsidR="008A62C9" w:rsidRDefault="00000000">
                  <w:pPr>
                    <w:jc w:val="center"/>
                  </w:pPr>
                  <w:r>
                    <w:rPr>
                      <w:rFonts w:ascii="Century Gothic" w:hAnsi="Century Gothic" w:cs="Calibri"/>
                      <w:b/>
                      <w:bCs/>
                      <w:color w:val="1D2228"/>
                      <w:sz w:val="12"/>
                      <w:szCs w:val="12"/>
                    </w:rPr>
                    <w:t>CANTIDAD</w:t>
                  </w:r>
                </w:p>
              </w:tc>
              <w:tc>
                <w:tcPr>
                  <w:tcW w:w="730"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72A749C"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PRECIO REFERENCIAL UNITARIO [BS]</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2C83036" w14:textId="77777777" w:rsidR="008A62C9"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PRECIO REFERENCIAL TOTAL [BS]</w:t>
                  </w:r>
                </w:p>
              </w:tc>
              <w:tc>
                <w:tcPr>
                  <w:tcW w:w="54" w:type="dxa"/>
                  <w:tcMar>
                    <w:top w:w="0" w:type="dxa"/>
                    <w:left w:w="0" w:type="dxa"/>
                    <w:right w:w="0" w:type="dxa"/>
                  </w:tcMar>
                </w:tcPr>
                <w:p w14:paraId="54EE402D" w14:textId="77777777" w:rsidR="008A62C9" w:rsidRDefault="008A62C9">
                  <w:pPr>
                    <w:snapToGrid w:val="0"/>
                    <w:rPr>
                      <w:rFonts w:ascii="Century Gothic" w:hAnsi="Century Gothic" w:cs="Calibri"/>
                      <w:b/>
                      <w:bCs/>
                      <w:color w:val="1D2228"/>
                      <w:sz w:val="12"/>
                      <w:szCs w:val="12"/>
                    </w:rPr>
                  </w:pPr>
                </w:p>
              </w:tc>
            </w:tr>
            <w:tr w:rsidR="008A62C9" w14:paraId="31E1B9A2" w14:textId="77777777">
              <w:trPr>
                <w:trHeight w:val="2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255150F" w14:textId="77777777" w:rsidR="008A62C9" w:rsidRDefault="008A62C9">
                  <w:pPr>
                    <w:snapToGrid w:val="0"/>
                    <w:rPr>
                      <w:rFonts w:ascii="Century Gothic" w:hAnsi="Century Gothic" w:cs="Calibri"/>
                      <w:b/>
                      <w:bCs/>
                      <w:color w:val="1D2228"/>
                      <w:sz w:val="12"/>
                      <w:szCs w:val="12"/>
                    </w:rPr>
                  </w:pPr>
                </w:p>
              </w:tc>
              <w:tc>
                <w:tcPr>
                  <w:tcW w:w="1034"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515BB1E" w14:textId="77777777" w:rsidR="008A62C9" w:rsidRDefault="008A62C9">
                  <w:pPr>
                    <w:snapToGrid w:val="0"/>
                    <w:rPr>
                      <w:rFonts w:ascii="Century Gothic" w:hAnsi="Century Gothic" w:cs="Calibri"/>
                      <w:b/>
                      <w:bCs/>
                      <w:color w:val="1D2228"/>
                      <w:sz w:val="12"/>
                      <w:szCs w:val="12"/>
                    </w:rPr>
                  </w:pPr>
                </w:p>
              </w:tc>
              <w:tc>
                <w:tcPr>
                  <w:tcW w:w="99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DB81922" w14:textId="77777777" w:rsidR="008A62C9" w:rsidRDefault="008A62C9">
                  <w:pPr>
                    <w:snapToGrid w:val="0"/>
                    <w:rPr>
                      <w:rFonts w:ascii="Century Gothic" w:hAnsi="Century Gothic" w:cs="Calibri"/>
                      <w:b/>
                      <w:bCs/>
                      <w:color w:val="1D2228"/>
                      <w:sz w:val="12"/>
                      <w:szCs w:val="12"/>
                    </w:rPr>
                  </w:pPr>
                </w:p>
              </w:tc>
              <w:tc>
                <w:tcPr>
                  <w:tcW w:w="1029"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AA8FFC7" w14:textId="77777777" w:rsidR="008A62C9" w:rsidRDefault="008A62C9">
                  <w:pPr>
                    <w:snapToGrid w:val="0"/>
                    <w:rPr>
                      <w:rFonts w:ascii="Century Gothic" w:hAnsi="Century Gothic" w:cs="Calibri"/>
                      <w:b/>
                      <w:bCs/>
                      <w:color w:val="1D2228"/>
                      <w:sz w:val="12"/>
                      <w:szCs w:val="12"/>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0692147" w14:textId="77777777" w:rsidR="008A62C9" w:rsidRDefault="008A62C9">
                  <w:pPr>
                    <w:snapToGrid w:val="0"/>
                    <w:rPr>
                      <w:rFonts w:ascii="Century Gothic" w:hAnsi="Century Gothic" w:cs="Calibri"/>
                      <w:b/>
                      <w:bCs/>
                      <w:color w:val="1D2228"/>
                      <w:sz w:val="12"/>
                      <w:szCs w:val="12"/>
                    </w:rPr>
                  </w:pPr>
                </w:p>
              </w:tc>
              <w:tc>
                <w:tcPr>
                  <w:tcW w:w="730"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C2E6C2C" w14:textId="77777777" w:rsidR="008A62C9" w:rsidRDefault="008A62C9">
                  <w:pPr>
                    <w:snapToGrid w:val="0"/>
                    <w:rPr>
                      <w:rFonts w:ascii="Century Gothic" w:hAnsi="Century Gothic" w:cs="Calibri"/>
                      <w:b/>
                      <w:bCs/>
                      <w:color w:val="1D2228"/>
                      <w:sz w:val="12"/>
                      <w:szCs w:val="1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BF8A37D" w14:textId="77777777" w:rsidR="008A62C9" w:rsidRDefault="008A62C9">
                  <w:pPr>
                    <w:snapToGrid w:val="0"/>
                    <w:rPr>
                      <w:rFonts w:ascii="Century Gothic" w:hAnsi="Century Gothic" w:cs="Calibri"/>
                      <w:b/>
                      <w:bCs/>
                      <w:color w:val="1D2228"/>
                      <w:sz w:val="12"/>
                      <w:szCs w:val="12"/>
                    </w:rPr>
                  </w:pPr>
                </w:p>
              </w:tc>
              <w:tc>
                <w:tcPr>
                  <w:tcW w:w="54" w:type="dxa"/>
                  <w:vAlign w:val="bottom"/>
                </w:tcPr>
                <w:p w14:paraId="5CA49B2B" w14:textId="77777777" w:rsidR="008A62C9" w:rsidRDefault="008A62C9">
                  <w:pPr>
                    <w:snapToGrid w:val="0"/>
                    <w:jc w:val="center"/>
                    <w:rPr>
                      <w:rFonts w:ascii="Century Gothic" w:hAnsi="Century Gothic" w:cs="Calibri"/>
                      <w:b/>
                      <w:bCs/>
                      <w:color w:val="1D2228"/>
                      <w:sz w:val="12"/>
                      <w:szCs w:val="12"/>
                    </w:rPr>
                  </w:pPr>
                </w:p>
              </w:tc>
            </w:tr>
            <w:tr w:rsidR="008A62C9" w14:paraId="0A53B679" w14:textId="77777777">
              <w:trPr>
                <w:trHeight w:val="23"/>
                <w:jc w:val="center"/>
              </w:trPr>
              <w:tc>
                <w:tcPr>
                  <w:tcW w:w="526" w:type="dxa"/>
                  <w:tcBorders>
                    <w:left w:val="single" w:sz="4" w:space="0" w:color="000000"/>
                    <w:bottom w:val="single" w:sz="4" w:space="0" w:color="000000"/>
                    <w:right w:val="single" w:sz="4" w:space="0" w:color="000000"/>
                  </w:tcBorders>
                  <w:vAlign w:val="center"/>
                </w:tcPr>
                <w:p w14:paraId="3B9B3CBD" w14:textId="77777777" w:rsidR="008A62C9"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1</w:t>
                  </w:r>
                </w:p>
              </w:tc>
              <w:tc>
                <w:tcPr>
                  <w:tcW w:w="1034" w:type="dxa"/>
                  <w:tcBorders>
                    <w:bottom w:val="single" w:sz="4" w:space="0" w:color="000000"/>
                    <w:right w:val="single" w:sz="4" w:space="0" w:color="000000"/>
                  </w:tcBorders>
                  <w:vAlign w:val="center"/>
                </w:tcPr>
                <w:p w14:paraId="4D76040A"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Kits de conversión a GNV de inyección secuencial</w:t>
                  </w:r>
                </w:p>
              </w:tc>
              <w:tc>
                <w:tcPr>
                  <w:tcW w:w="991" w:type="dxa"/>
                  <w:tcBorders>
                    <w:bottom w:val="single" w:sz="4" w:space="0" w:color="000000"/>
                    <w:right w:val="single" w:sz="4" w:space="0" w:color="000000"/>
                  </w:tcBorders>
                  <w:vAlign w:val="center"/>
                </w:tcPr>
                <w:p w14:paraId="4385C441"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Baja - Media</w:t>
                  </w:r>
                </w:p>
              </w:tc>
              <w:tc>
                <w:tcPr>
                  <w:tcW w:w="1029" w:type="dxa"/>
                  <w:tcBorders>
                    <w:bottom w:val="single" w:sz="4" w:space="0" w:color="000000"/>
                    <w:right w:val="single" w:sz="4" w:space="0" w:color="000000"/>
                  </w:tcBorders>
                  <w:vAlign w:val="center"/>
                </w:tcPr>
                <w:p w14:paraId="7DC6DC88"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Para motores hasta 180 HP</w:t>
                  </w:r>
                </w:p>
              </w:tc>
              <w:tc>
                <w:tcPr>
                  <w:tcW w:w="850" w:type="dxa"/>
                  <w:tcBorders>
                    <w:bottom w:val="single" w:sz="4" w:space="0" w:color="000000"/>
                    <w:right w:val="single" w:sz="4" w:space="0" w:color="000000"/>
                  </w:tcBorders>
                  <w:vAlign w:val="center"/>
                </w:tcPr>
                <w:p w14:paraId="51075553"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800</w:t>
                  </w:r>
                </w:p>
              </w:tc>
              <w:tc>
                <w:tcPr>
                  <w:tcW w:w="730" w:type="dxa"/>
                  <w:tcBorders>
                    <w:bottom w:val="single" w:sz="4" w:space="0" w:color="000000"/>
                    <w:right w:val="single" w:sz="4" w:space="0" w:color="000000"/>
                  </w:tcBorders>
                  <w:vAlign w:val="center"/>
                </w:tcPr>
                <w:p w14:paraId="21613E2D"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6.000</w:t>
                  </w:r>
                </w:p>
              </w:tc>
              <w:tc>
                <w:tcPr>
                  <w:tcW w:w="1275" w:type="dxa"/>
                  <w:tcBorders>
                    <w:bottom w:val="single" w:sz="4" w:space="0" w:color="000000"/>
                    <w:right w:val="single" w:sz="4" w:space="0" w:color="000000"/>
                  </w:tcBorders>
                  <w:vAlign w:val="center"/>
                </w:tcPr>
                <w:p w14:paraId="2A9B02D7" w14:textId="77777777" w:rsidR="008A62C9" w:rsidRDefault="00000000">
                  <w:pPr>
                    <w:jc w:val="right"/>
                    <w:rPr>
                      <w:rFonts w:ascii="Century Gothic" w:hAnsi="Century Gothic" w:cs="Calibri"/>
                      <w:color w:val="000000"/>
                      <w:sz w:val="12"/>
                      <w:szCs w:val="12"/>
                    </w:rPr>
                  </w:pPr>
                  <w:r>
                    <w:rPr>
                      <w:rFonts w:ascii="Century Gothic" w:hAnsi="Century Gothic" w:cs="Calibri"/>
                      <w:color w:val="000000"/>
                      <w:sz w:val="12"/>
                      <w:szCs w:val="12"/>
                    </w:rPr>
                    <w:t>4.800.000,00</w:t>
                  </w:r>
                </w:p>
              </w:tc>
              <w:tc>
                <w:tcPr>
                  <w:tcW w:w="54" w:type="dxa"/>
                  <w:tcMar>
                    <w:top w:w="0" w:type="dxa"/>
                    <w:left w:w="0" w:type="dxa"/>
                    <w:right w:w="0" w:type="dxa"/>
                  </w:tcMar>
                  <w:vAlign w:val="center"/>
                </w:tcPr>
                <w:p w14:paraId="17C8B851" w14:textId="77777777" w:rsidR="008A62C9" w:rsidRDefault="008A62C9">
                  <w:pPr>
                    <w:snapToGrid w:val="0"/>
                    <w:rPr>
                      <w:rFonts w:ascii="Century Gothic" w:hAnsi="Century Gothic" w:cs="Calibri"/>
                      <w:color w:val="000000"/>
                      <w:sz w:val="12"/>
                      <w:szCs w:val="12"/>
                    </w:rPr>
                  </w:pPr>
                </w:p>
              </w:tc>
            </w:tr>
            <w:tr w:rsidR="008A62C9" w14:paraId="0B456345" w14:textId="77777777">
              <w:trPr>
                <w:trHeight w:val="23"/>
                <w:jc w:val="center"/>
              </w:trPr>
              <w:tc>
                <w:tcPr>
                  <w:tcW w:w="526" w:type="dxa"/>
                  <w:tcBorders>
                    <w:left w:val="single" w:sz="4" w:space="0" w:color="000000"/>
                    <w:bottom w:val="single" w:sz="4" w:space="0" w:color="000000"/>
                    <w:right w:val="single" w:sz="4" w:space="0" w:color="000000"/>
                  </w:tcBorders>
                  <w:vAlign w:val="center"/>
                </w:tcPr>
                <w:p w14:paraId="488BF887" w14:textId="77777777" w:rsidR="008A62C9"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2</w:t>
                  </w:r>
                </w:p>
              </w:tc>
              <w:tc>
                <w:tcPr>
                  <w:tcW w:w="1034" w:type="dxa"/>
                  <w:tcBorders>
                    <w:bottom w:val="single" w:sz="4" w:space="0" w:color="000000"/>
                    <w:right w:val="single" w:sz="4" w:space="0" w:color="000000"/>
                  </w:tcBorders>
                  <w:vAlign w:val="center"/>
                </w:tcPr>
                <w:p w14:paraId="3CCA3234"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Kits de conversión a GNV de inyección secuencial</w:t>
                  </w:r>
                </w:p>
              </w:tc>
              <w:tc>
                <w:tcPr>
                  <w:tcW w:w="991" w:type="dxa"/>
                  <w:tcBorders>
                    <w:bottom w:val="single" w:sz="4" w:space="0" w:color="000000"/>
                    <w:right w:val="single" w:sz="4" w:space="0" w:color="000000"/>
                  </w:tcBorders>
                  <w:vAlign w:val="center"/>
                </w:tcPr>
                <w:p w14:paraId="33F4C298"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Media - Alta</w:t>
                  </w:r>
                </w:p>
              </w:tc>
              <w:tc>
                <w:tcPr>
                  <w:tcW w:w="1029" w:type="dxa"/>
                  <w:tcBorders>
                    <w:bottom w:val="single" w:sz="4" w:space="0" w:color="000000"/>
                    <w:right w:val="single" w:sz="4" w:space="0" w:color="000000"/>
                  </w:tcBorders>
                  <w:vAlign w:val="center"/>
                </w:tcPr>
                <w:p w14:paraId="4FDA028E"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Para motores hasta 240 HP</w:t>
                  </w:r>
                </w:p>
              </w:tc>
              <w:tc>
                <w:tcPr>
                  <w:tcW w:w="850" w:type="dxa"/>
                  <w:tcBorders>
                    <w:bottom w:val="single" w:sz="4" w:space="0" w:color="000000"/>
                    <w:right w:val="single" w:sz="4" w:space="0" w:color="000000"/>
                  </w:tcBorders>
                  <w:vAlign w:val="center"/>
                </w:tcPr>
                <w:p w14:paraId="79A0EA68"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1.200</w:t>
                  </w:r>
                </w:p>
              </w:tc>
              <w:tc>
                <w:tcPr>
                  <w:tcW w:w="730" w:type="dxa"/>
                  <w:tcBorders>
                    <w:bottom w:val="single" w:sz="4" w:space="0" w:color="000000"/>
                    <w:right w:val="single" w:sz="4" w:space="0" w:color="000000"/>
                  </w:tcBorders>
                  <w:vAlign w:val="center"/>
                </w:tcPr>
                <w:p w14:paraId="2D4D9C68" w14:textId="77777777" w:rsidR="008A62C9" w:rsidRDefault="00000000">
                  <w:pPr>
                    <w:jc w:val="center"/>
                    <w:rPr>
                      <w:rFonts w:ascii="Century Gothic" w:hAnsi="Century Gothic" w:cs="Calibri"/>
                      <w:color w:val="000000"/>
                      <w:sz w:val="12"/>
                      <w:szCs w:val="12"/>
                    </w:rPr>
                  </w:pPr>
                  <w:r>
                    <w:rPr>
                      <w:rFonts w:ascii="Century Gothic" w:hAnsi="Century Gothic" w:cs="Calibri"/>
                      <w:color w:val="000000"/>
                      <w:sz w:val="12"/>
                      <w:szCs w:val="12"/>
                    </w:rPr>
                    <w:t>6.000</w:t>
                  </w:r>
                </w:p>
              </w:tc>
              <w:tc>
                <w:tcPr>
                  <w:tcW w:w="1275" w:type="dxa"/>
                  <w:tcBorders>
                    <w:bottom w:val="single" w:sz="4" w:space="0" w:color="000000"/>
                    <w:right w:val="single" w:sz="4" w:space="0" w:color="000000"/>
                  </w:tcBorders>
                  <w:vAlign w:val="center"/>
                </w:tcPr>
                <w:p w14:paraId="157608BE" w14:textId="77777777" w:rsidR="008A62C9" w:rsidRDefault="00000000">
                  <w:pPr>
                    <w:jc w:val="right"/>
                    <w:rPr>
                      <w:rFonts w:ascii="Century Gothic" w:hAnsi="Century Gothic" w:cs="Calibri"/>
                      <w:color w:val="000000"/>
                      <w:sz w:val="12"/>
                      <w:szCs w:val="12"/>
                    </w:rPr>
                  </w:pPr>
                  <w:r>
                    <w:rPr>
                      <w:rFonts w:ascii="Century Gothic" w:hAnsi="Century Gothic" w:cs="Calibri"/>
                      <w:color w:val="000000"/>
                      <w:sz w:val="12"/>
                      <w:szCs w:val="12"/>
                    </w:rPr>
                    <w:t>7.200.000,00</w:t>
                  </w:r>
                </w:p>
              </w:tc>
              <w:tc>
                <w:tcPr>
                  <w:tcW w:w="54" w:type="dxa"/>
                  <w:tcMar>
                    <w:top w:w="0" w:type="dxa"/>
                    <w:left w:w="0" w:type="dxa"/>
                    <w:right w:w="0" w:type="dxa"/>
                  </w:tcMar>
                  <w:vAlign w:val="center"/>
                </w:tcPr>
                <w:p w14:paraId="6C3A1505" w14:textId="77777777" w:rsidR="008A62C9" w:rsidRDefault="008A62C9">
                  <w:pPr>
                    <w:snapToGrid w:val="0"/>
                    <w:rPr>
                      <w:rFonts w:ascii="Century Gothic" w:hAnsi="Century Gothic" w:cs="Calibri"/>
                      <w:color w:val="000000"/>
                      <w:sz w:val="12"/>
                      <w:szCs w:val="12"/>
                    </w:rPr>
                  </w:pPr>
                </w:p>
              </w:tc>
            </w:tr>
            <w:tr w:rsidR="008A62C9" w14:paraId="3CDB5946" w14:textId="77777777">
              <w:trPr>
                <w:trHeight w:val="23"/>
                <w:jc w:val="center"/>
              </w:trPr>
              <w:tc>
                <w:tcPr>
                  <w:tcW w:w="3580" w:type="dxa"/>
                  <w:gridSpan w:val="4"/>
                  <w:tcBorders>
                    <w:top w:val="single" w:sz="4" w:space="0" w:color="000000"/>
                    <w:left w:val="single" w:sz="4" w:space="0" w:color="000000"/>
                    <w:bottom w:val="single" w:sz="4" w:space="0" w:color="000000"/>
                    <w:right w:val="single" w:sz="4" w:space="0" w:color="000000"/>
                  </w:tcBorders>
                  <w:vAlign w:val="center"/>
                </w:tcPr>
                <w:p w14:paraId="7FFE0AAE" w14:textId="77777777" w:rsidR="008A62C9" w:rsidRDefault="00000000">
                  <w:pPr>
                    <w:jc w:val="right"/>
                    <w:rPr>
                      <w:rFonts w:ascii="Century Gothic" w:hAnsi="Century Gothic" w:cs="Calibri"/>
                      <w:b/>
                      <w:bCs/>
                      <w:color w:val="000000"/>
                      <w:sz w:val="12"/>
                      <w:szCs w:val="12"/>
                    </w:rPr>
                  </w:pPr>
                  <w:r>
                    <w:rPr>
                      <w:rFonts w:ascii="Century Gothic" w:hAnsi="Century Gothic" w:cs="Calibri"/>
                      <w:b/>
                      <w:bCs/>
                      <w:color w:val="000000"/>
                      <w:sz w:val="12"/>
                      <w:szCs w:val="12"/>
                    </w:rPr>
                    <w:t>TOTAL</w:t>
                  </w:r>
                </w:p>
              </w:tc>
              <w:tc>
                <w:tcPr>
                  <w:tcW w:w="850" w:type="dxa"/>
                  <w:tcBorders>
                    <w:bottom w:val="single" w:sz="4" w:space="0" w:color="000000"/>
                    <w:right w:val="single" w:sz="4" w:space="0" w:color="000000"/>
                  </w:tcBorders>
                  <w:vAlign w:val="center"/>
                </w:tcPr>
                <w:p w14:paraId="4FECB364" w14:textId="77777777" w:rsidR="008A62C9"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2.000</w:t>
                  </w:r>
                </w:p>
              </w:tc>
              <w:tc>
                <w:tcPr>
                  <w:tcW w:w="730" w:type="dxa"/>
                  <w:tcBorders>
                    <w:bottom w:val="single" w:sz="4" w:space="0" w:color="000000"/>
                    <w:right w:val="single" w:sz="4" w:space="0" w:color="000000"/>
                  </w:tcBorders>
                  <w:vAlign w:val="center"/>
                </w:tcPr>
                <w:p w14:paraId="46AAD8AC" w14:textId="77777777" w:rsidR="008A62C9" w:rsidRDefault="00000000">
                  <w:pPr>
                    <w:rPr>
                      <w:color w:val="000000"/>
                      <w:sz w:val="12"/>
                      <w:szCs w:val="12"/>
                    </w:rPr>
                  </w:pPr>
                  <w:r>
                    <w:rPr>
                      <w:color w:val="000000"/>
                      <w:sz w:val="12"/>
                      <w:szCs w:val="12"/>
                    </w:rPr>
                    <w:t> </w:t>
                  </w:r>
                </w:p>
              </w:tc>
              <w:tc>
                <w:tcPr>
                  <w:tcW w:w="1275" w:type="dxa"/>
                  <w:tcBorders>
                    <w:bottom w:val="single" w:sz="4" w:space="0" w:color="000000"/>
                    <w:right w:val="single" w:sz="4" w:space="0" w:color="000000"/>
                  </w:tcBorders>
                  <w:vAlign w:val="center"/>
                </w:tcPr>
                <w:p w14:paraId="2347140E" w14:textId="77777777" w:rsidR="008A62C9" w:rsidRDefault="00000000">
                  <w:pPr>
                    <w:jc w:val="right"/>
                    <w:rPr>
                      <w:rFonts w:ascii="Century Gothic" w:hAnsi="Century Gothic" w:cs="Calibri"/>
                      <w:b/>
                      <w:bCs/>
                      <w:color w:val="000000"/>
                      <w:sz w:val="12"/>
                      <w:szCs w:val="12"/>
                    </w:rPr>
                  </w:pPr>
                  <w:r>
                    <w:rPr>
                      <w:rFonts w:ascii="Century Gothic" w:hAnsi="Century Gothic" w:cs="Calibri"/>
                      <w:b/>
                      <w:bCs/>
                      <w:color w:val="000000"/>
                      <w:sz w:val="12"/>
                      <w:szCs w:val="12"/>
                    </w:rPr>
                    <w:t>12.000.000,00</w:t>
                  </w:r>
                </w:p>
              </w:tc>
              <w:tc>
                <w:tcPr>
                  <w:tcW w:w="54" w:type="dxa"/>
                  <w:tcMar>
                    <w:top w:w="0" w:type="dxa"/>
                    <w:left w:w="0" w:type="dxa"/>
                    <w:right w:w="0" w:type="dxa"/>
                  </w:tcMar>
                  <w:vAlign w:val="center"/>
                </w:tcPr>
                <w:p w14:paraId="78D92131" w14:textId="77777777" w:rsidR="008A62C9" w:rsidRDefault="008A62C9">
                  <w:pPr>
                    <w:snapToGrid w:val="0"/>
                    <w:rPr>
                      <w:rFonts w:ascii="Century Gothic" w:hAnsi="Century Gothic" w:cs="Calibri"/>
                      <w:b/>
                      <w:bCs/>
                      <w:color w:val="000000"/>
                      <w:sz w:val="12"/>
                      <w:szCs w:val="12"/>
                    </w:rPr>
                  </w:pPr>
                </w:p>
              </w:tc>
            </w:tr>
          </w:tbl>
          <w:p w14:paraId="45FCB1AA" w14:textId="77777777" w:rsidR="008A62C9" w:rsidRDefault="008A62C9">
            <w:pPr>
              <w:rPr>
                <w:rFonts w:ascii="Century Gothic" w:hAnsi="Century Gothic" w:cs="Century Gothic"/>
                <w:b/>
                <w:bCs/>
                <w:lang w:val="es-BO"/>
              </w:rPr>
            </w:pPr>
          </w:p>
          <w:p w14:paraId="0A389B6E" w14:textId="77777777" w:rsidR="008A62C9" w:rsidRDefault="008A62C9">
            <w:pPr>
              <w:pStyle w:val="Sinespaciado"/>
              <w:rPr>
                <w:rFonts w:ascii="Verdana" w:hAnsi="Verdana" w:cs="Arial"/>
                <w:b/>
                <w:bCs/>
                <w:iCs/>
                <w:sz w:val="14"/>
                <w:szCs w:val="14"/>
                <w:lang w:val="es-BO" w:eastAsia="es-BO"/>
              </w:rPr>
            </w:pPr>
          </w:p>
        </w:tc>
        <w:tc>
          <w:tcPr>
            <w:tcW w:w="284" w:type="dxa"/>
            <w:tcBorders>
              <w:left w:val="single" w:sz="4" w:space="0" w:color="000000"/>
              <w:right w:val="single" w:sz="4" w:space="0" w:color="000000"/>
            </w:tcBorders>
            <w:vAlign w:val="center"/>
          </w:tcPr>
          <w:p w14:paraId="38AF882E" w14:textId="77777777" w:rsidR="008A62C9" w:rsidRDefault="008A62C9">
            <w:pPr>
              <w:snapToGrid w:val="0"/>
              <w:rPr>
                <w:rFonts w:ascii="Verdana" w:hAnsi="Verdana" w:cs="Arial"/>
                <w:b/>
                <w:bCs/>
                <w:iCs/>
                <w:sz w:val="14"/>
                <w:szCs w:val="14"/>
                <w:lang w:val="es-BO" w:eastAsia="es-BO"/>
              </w:rPr>
            </w:pPr>
          </w:p>
        </w:tc>
      </w:tr>
      <w:tr w:rsidR="008A62C9" w14:paraId="18F7C90C" w14:textId="77777777" w:rsidTr="00E04044">
        <w:trPr>
          <w:trHeight w:val="233"/>
          <w:jc w:val="center"/>
        </w:trPr>
        <w:tc>
          <w:tcPr>
            <w:tcW w:w="2534" w:type="dxa"/>
            <w:gridSpan w:val="2"/>
            <w:tcBorders>
              <w:left w:val="single" w:sz="4" w:space="0" w:color="000000"/>
            </w:tcBorders>
            <w:vAlign w:val="center"/>
          </w:tcPr>
          <w:p w14:paraId="6D494898"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2F72EE26" w14:textId="77777777" w:rsidR="008A62C9" w:rsidRDefault="008A62C9">
            <w:pPr>
              <w:snapToGrid w:val="0"/>
              <w:jc w:val="center"/>
              <w:rPr>
                <w:rFonts w:ascii="Verdana" w:hAnsi="Verdana" w:cs="Arial"/>
                <w:b/>
                <w:bCs/>
                <w:sz w:val="14"/>
                <w:szCs w:val="14"/>
                <w:lang w:val="es-BO" w:eastAsia="es-BO"/>
              </w:rPr>
            </w:pPr>
          </w:p>
        </w:tc>
        <w:tc>
          <w:tcPr>
            <w:tcW w:w="6360" w:type="dxa"/>
            <w:gridSpan w:val="28"/>
            <w:tcBorders>
              <w:top w:val="single" w:sz="4" w:space="0" w:color="000000"/>
              <w:bottom w:val="single" w:sz="4" w:space="0" w:color="000000"/>
            </w:tcBorders>
            <w:vAlign w:val="center"/>
          </w:tcPr>
          <w:p w14:paraId="6726F641" w14:textId="77777777" w:rsidR="008A62C9" w:rsidRDefault="008A62C9">
            <w:pPr>
              <w:pStyle w:val="Sinespaciado"/>
              <w:snapToGrid w:val="0"/>
              <w:rPr>
                <w:rFonts w:ascii="Verdana" w:hAnsi="Verdana" w:cs="Arial"/>
                <w:b/>
                <w:bCs/>
                <w:iCs/>
                <w:sz w:val="14"/>
                <w:szCs w:val="14"/>
                <w:lang w:val="es-BO" w:eastAsia="es-BO"/>
              </w:rPr>
            </w:pPr>
          </w:p>
        </w:tc>
        <w:tc>
          <w:tcPr>
            <w:tcW w:w="284" w:type="dxa"/>
            <w:tcBorders>
              <w:right w:val="single" w:sz="4" w:space="0" w:color="000000"/>
            </w:tcBorders>
            <w:vAlign w:val="center"/>
          </w:tcPr>
          <w:p w14:paraId="5CC1FC45" w14:textId="77777777" w:rsidR="008A62C9" w:rsidRDefault="008A62C9">
            <w:pPr>
              <w:snapToGrid w:val="0"/>
              <w:rPr>
                <w:rFonts w:ascii="Verdana" w:hAnsi="Verdana" w:cs="Arial"/>
                <w:b/>
                <w:bCs/>
                <w:iCs/>
                <w:sz w:val="14"/>
                <w:szCs w:val="14"/>
                <w:lang w:val="es-BO" w:eastAsia="es-BO"/>
              </w:rPr>
            </w:pPr>
          </w:p>
        </w:tc>
      </w:tr>
      <w:tr w:rsidR="008A62C9" w14:paraId="365D645A" w14:textId="77777777" w:rsidTr="00E04044">
        <w:trPr>
          <w:trHeight w:val="387"/>
          <w:jc w:val="center"/>
        </w:trPr>
        <w:tc>
          <w:tcPr>
            <w:tcW w:w="2534" w:type="dxa"/>
            <w:gridSpan w:val="2"/>
            <w:tcBorders>
              <w:left w:val="single" w:sz="4" w:space="0" w:color="000000"/>
            </w:tcBorders>
            <w:vAlign w:val="center"/>
          </w:tcPr>
          <w:p w14:paraId="74E88D00"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Plazo de Entrega</w:t>
            </w:r>
          </w:p>
        </w:tc>
        <w:tc>
          <w:tcPr>
            <w:tcW w:w="163" w:type="dxa"/>
            <w:gridSpan w:val="3"/>
            <w:tcBorders>
              <w:right w:val="single" w:sz="4" w:space="0" w:color="000000"/>
            </w:tcBorders>
            <w:vAlign w:val="center"/>
          </w:tcPr>
          <w:p w14:paraId="18762952"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EEAF6"/>
            <w:vAlign w:val="center"/>
          </w:tcPr>
          <w:p w14:paraId="081BED0F" w14:textId="77777777" w:rsidR="008A62C9" w:rsidRDefault="00000000">
            <w:pPr>
              <w:rPr>
                <w:rFonts w:ascii="Century Gothic" w:hAnsi="Century Gothic" w:cs="Century Gothic"/>
                <w:b/>
                <w:bCs/>
                <w:sz w:val="14"/>
                <w:szCs w:val="14"/>
                <w:lang w:val="es-BO"/>
              </w:rPr>
            </w:pPr>
            <w:r>
              <w:rPr>
                <w:rFonts w:ascii="Century Gothic" w:hAnsi="Century Gothic" w:cs="Century Gothic"/>
                <w:b/>
                <w:bCs/>
                <w:sz w:val="14"/>
                <w:szCs w:val="14"/>
                <w:lang w:val="es-BO"/>
              </w:rPr>
              <w:t>LOTE 1: KITS DE ASPIRADO NATURAL</w:t>
            </w:r>
          </w:p>
          <w:p w14:paraId="326209C1" w14:textId="77777777" w:rsidR="008A62C9" w:rsidRDefault="00000000">
            <w:pPr>
              <w:spacing w:before="120" w:after="120"/>
              <w:ind w:right="159"/>
              <w:jc w:val="both"/>
            </w:pPr>
            <w:r>
              <w:rPr>
                <w:rFonts w:ascii="Century Gothic" w:hAnsi="Century Gothic" w:cs="Century Gothic"/>
                <w:bCs/>
                <w:sz w:val="14"/>
                <w:szCs w:val="14"/>
                <w:lang w:val="es-ES_tradnl"/>
              </w:rPr>
              <w:t>El plazo de entrega de los bienes será de hasta 10 días calendario computables a partir del día siguiente hábil de la suscripción del contrato.</w:t>
            </w:r>
          </w:p>
          <w:p w14:paraId="761CF884" w14:textId="77777777" w:rsidR="008A62C9" w:rsidRDefault="00000000">
            <w:pPr>
              <w:rPr>
                <w:rFonts w:ascii="Century Gothic" w:hAnsi="Century Gothic" w:cs="Century Gothic"/>
                <w:b/>
                <w:bCs/>
                <w:sz w:val="14"/>
                <w:szCs w:val="14"/>
                <w:lang w:val="es-BO"/>
              </w:rPr>
            </w:pPr>
            <w:r>
              <w:rPr>
                <w:rFonts w:ascii="Century Gothic" w:hAnsi="Century Gothic" w:cs="Century Gothic"/>
                <w:bCs/>
                <w:sz w:val="14"/>
                <w:szCs w:val="14"/>
                <w:lang w:val="es-ES_tradnl"/>
              </w:rPr>
              <w:t>En caso de que el plazo se cumpla en día sábado, domingo o feriado se recorrerá el día al siguiente hábil.</w:t>
            </w:r>
          </w:p>
          <w:p w14:paraId="5076E420" w14:textId="77777777" w:rsidR="008A62C9" w:rsidRDefault="008A62C9">
            <w:pPr>
              <w:pStyle w:val="Sinespaciado"/>
              <w:rPr>
                <w:rFonts w:ascii="Verdana" w:hAnsi="Verdana" w:cs="Arial"/>
                <w:b/>
                <w:bCs/>
                <w:iCs/>
                <w:sz w:val="14"/>
                <w:szCs w:val="14"/>
                <w:lang w:val="es-BO" w:eastAsia="es-BO"/>
              </w:rPr>
            </w:pPr>
          </w:p>
          <w:p w14:paraId="7C1A8958" w14:textId="77777777" w:rsidR="008A62C9" w:rsidRDefault="008A62C9">
            <w:pPr>
              <w:pStyle w:val="Sinespaciado"/>
              <w:rPr>
                <w:rFonts w:ascii="Verdana" w:hAnsi="Verdana" w:cs="Arial"/>
                <w:b/>
                <w:bCs/>
                <w:iCs/>
                <w:sz w:val="14"/>
                <w:szCs w:val="14"/>
                <w:lang w:val="es-BO" w:eastAsia="es-BO"/>
              </w:rPr>
            </w:pPr>
          </w:p>
          <w:p w14:paraId="2114007D" w14:textId="77777777" w:rsidR="008A62C9" w:rsidRDefault="00000000">
            <w:pPr>
              <w:rPr>
                <w:rFonts w:ascii="Century Gothic" w:hAnsi="Century Gothic" w:cs="Century Gothic"/>
                <w:b/>
                <w:bCs/>
                <w:sz w:val="14"/>
                <w:szCs w:val="14"/>
                <w:lang w:val="es-BO"/>
              </w:rPr>
            </w:pPr>
            <w:r>
              <w:rPr>
                <w:rFonts w:ascii="Century Gothic" w:hAnsi="Century Gothic" w:cs="Century Gothic"/>
                <w:b/>
                <w:bCs/>
                <w:sz w:val="14"/>
                <w:szCs w:val="14"/>
                <w:lang w:val="es-BO"/>
              </w:rPr>
              <w:lastRenderedPageBreak/>
              <w:t>LOTE 2: KITS DE INYECCION SECUENCIAL</w:t>
            </w:r>
          </w:p>
          <w:p w14:paraId="17637748" w14:textId="77777777" w:rsidR="008A62C9" w:rsidRDefault="00000000">
            <w:pPr>
              <w:spacing w:before="120" w:after="120"/>
              <w:ind w:right="159"/>
              <w:jc w:val="both"/>
              <w:rPr>
                <w:rFonts w:ascii="Century Gothic" w:hAnsi="Century Gothic" w:cs="Century Gothic"/>
                <w:bCs/>
                <w:sz w:val="14"/>
                <w:szCs w:val="14"/>
                <w:lang w:val="es-ES_tradnl"/>
              </w:rPr>
            </w:pPr>
            <w:r>
              <w:rPr>
                <w:rFonts w:ascii="Century Gothic" w:hAnsi="Century Gothic" w:cs="Century Gothic"/>
                <w:bCs/>
                <w:sz w:val="14"/>
                <w:szCs w:val="14"/>
                <w:lang w:val="es-ES_tradnl"/>
              </w:rPr>
              <w:t>El plazo de entrega de los bienes será de hasta 10 días calendario computables a partir del día siguiente hábil de la suscripción del contrato.</w:t>
            </w:r>
          </w:p>
          <w:p w14:paraId="5DE3BDA7" w14:textId="77777777" w:rsidR="008A62C9" w:rsidRDefault="00000000">
            <w:pPr>
              <w:rPr>
                <w:rFonts w:ascii="Century Gothic" w:hAnsi="Century Gothic" w:cs="Century Gothic"/>
                <w:b/>
                <w:bCs/>
                <w:sz w:val="14"/>
                <w:szCs w:val="14"/>
                <w:lang w:val="es-BO"/>
              </w:rPr>
            </w:pPr>
            <w:r>
              <w:rPr>
                <w:rFonts w:ascii="Century Gothic" w:hAnsi="Century Gothic" w:cs="Century Gothic"/>
                <w:bCs/>
                <w:sz w:val="14"/>
                <w:szCs w:val="14"/>
                <w:lang w:val="es-ES_tradnl"/>
              </w:rPr>
              <w:t>En caso de que el plazo se cumpla en día sábado, domingo o feriado se recorrerá el día al siguiente hábil.</w:t>
            </w:r>
          </w:p>
          <w:p w14:paraId="04EF87DD" w14:textId="77777777" w:rsidR="008A62C9" w:rsidRDefault="008A62C9">
            <w:pPr>
              <w:pStyle w:val="Sinespaciado"/>
              <w:rPr>
                <w:rFonts w:ascii="Verdana" w:hAnsi="Verdana" w:cs="Arial"/>
                <w:b/>
                <w:bCs/>
                <w:iCs/>
                <w:sz w:val="14"/>
                <w:szCs w:val="14"/>
                <w:lang w:val="es-BO" w:eastAsia="es-BO"/>
              </w:rPr>
            </w:pPr>
          </w:p>
        </w:tc>
        <w:tc>
          <w:tcPr>
            <w:tcW w:w="284" w:type="dxa"/>
            <w:tcBorders>
              <w:left w:val="single" w:sz="4" w:space="0" w:color="000000"/>
              <w:right w:val="single" w:sz="4" w:space="0" w:color="000000"/>
            </w:tcBorders>
            <w:vAlign w:val="center"/>
          </w:tcPr>
          <w:p w14:paraId="743BD4BE" w14:textId="77777777" w:rsidR="008A62C9" w:rsidRDefault="008A62C9">
            <w:pPr>
              <w:snapToGrid w:val="0"/>
              <w:rPr>
                <w:rFonts w:ascii="Verdana" w:hAnsi="Verdana" w:cs="Arial"/>
                <w:b/>
                <w:bCs/>
                <w:iCs/>
                <w:sz w:val="14"/>
                <w:szCs w:val="14"/>
                <w:lang w:val="es-BO" w:eastAsia="es-BO"/>
              </w:rPr>
            </w:pPr>
          </w:p>
        </w:tc>
      </w:tr>
      <w:tr w:rsidR="008A62C9" w14:paraId="534D8E21" w14:textId="77777777" w:rsidTr="00E04044">
        <w:trPr>
          <w:trHeight w:val="233"/>
          <w:jc w:val="center"/>
        </w:trPr>
        <w:tc>
          <w:tcPr>
            <w:tcW w:w="2534" w:type="dxa"/>
            <w:gridSpan w:val="2"/>
            <w:tcBorders>
              <w:left w:val="single" w:sz="4" w:space="0" w:color="000000"/>
            </w:tcBorders>
            <w:vAlign w:val="center"/>
          </w:tcPr>
          <w:p w14:paraId="37DF96C1" w14:textId="77777777" w:rsidR="008A62C9" w:rsidRDefault="008A62C9">
            <w:pPr>
              <w:snapToGrid w:val="0"/>
              <w:jc w:val="right"/>
              <w:rPr>
                <w:rFonts w:ascii="Verdana" w:hAnsi="Verdana" w:cs="Arial"/>
                <w:b/>
                <w:bCs/>
                <w:sz w:val="14"/>
                <w:szCs w:val="14"/>
                <w:lang w:val="es-BO" w:eastAsia="es-BO"/>
              </w:rPr>
            </w:pPr>
          </w:p>
        </w:tc>
        <w:tc>
          <w:tcPr>
            <w:tcW w:w="163" w:type="dxa"/>
            <w:gridSpan w:val="3"/>
            <w:vAlign w:val="center"/>
          </w:tcPr>
          <w:p w14:paraId="17A73D96" w14:textId="77777777" w:rsidR="008A62C9" w:rsidRDefault="008A62C9">
            <w:pPr>
              <w:snapToGrid w:val="0"/>
              <w:jc w:val="center"/>
              <w:rPr>
                <w:rFonts w:ascii="Verdana" w:hAnsi="Verdana" w:cs="Arial"/>
                <w:b/>
                <w:bCs/>
                <w:sz w:val="14"/>
                <w:szCs w:val="14"/>
                <w:lang w:val="es-BO" w:eastAsia="es-BO"/>
              </w:rPr>
            </w:pPr>
          </w:p>
        </w:tc>
        <w:tc>
          <w:tcPr>
            <w:tcW w:w="6360" w:type="dxa"/>
            <w:gridSpan w:val="28"/>
            <w:tcBorders>
              <w:top w:val="single" w:sz="4" w:space="0" w:color="000000"/>
              <w:bottom w:val="single" w:sz="4" w:space="0" w:color="000000"/>
            </w:tcBorders>
            <w:vAlign w:val="center"/>
          </w:tcPr>
          <w:p w14:paraId="05F2644F" w14:textId="77777777" w:rsidR="008A62C9" w:rsidRDefault="008A62C9">
            <w:pPr>
              <w:pStyle w:val="Sinespaciado"/>
              <w:snapToGrid w:val="0"/>
              <w:rPr>
                <w:rFonts w:ascii="Verdana" w:hAnsi="Verdana" w:cs="Arial"/>
                <w:b/>
                <w:bCs/>
                <w:iCs/>
                <w:sz w:val="14"/>
                <w:szCs w:val="14"/>
                <w:lang w:val="es-BO" w:eastAsia="es-BO"/>
              </w:rPr>
            </w:pPr>
          </w:p>
        </w:tc>
        <w:tc>
          <w:tcPr>
            <w:tcW w:w="284" w:type="dxa"/>
            <w:tcBorders>
              <w:right w:val="single" w:sz="4" w:space="0" w:color="000000"/>
            </w:tcBorders>
            <w:vAlign w:val="center"/>
          </w:tcPr>
          <w:p w14:paraId="3EFEE2BF" w14:textId="77777777" w:rsidR="008A62C9" w:rsidRDefault="008A62C9">
            <w:pPr>
              <w:snapToGrid w:val="0"/>
              <w:rPr>
                <w:rFonts w:ascii="Verdana" w:hAnsi="Verdana" w:cs="Arial"/>
                <w:b/>
                <w:bCs/>
                <w:iCs/>
                <w:sz w:val="14"/>
                <w:szCs w:val="14"/>
                <w:lang w:val="es-BO" w:eastAsia="es-BO"/>
              </w:rPr>
            </w:pPr>
          </w:p>
        </w:tc>
      </w:tr>
      <w:tr w:rsidR="008A62C9" w14:paraId="048E1411" w14:textId="77777777" w:rsidTr="00E04044">
        <w:trPr>
          <w:trHeight w:val="415"/>
          <w:jc w:val="center"/>
        </w:trPr>
        <w:tc>
          <w:tcPr>
            <w:tcW w:w="2534" w:type="dxa"/>
            <w:gridSpan w:val="2"/>
            <w:tcBorders>
              <w:left w:val="single" w:sz="4" w:space="0" w:color="000000"/>
            </w:tcBorders>
            <w:vAlign w:val="center"/>
          </w:tcPr>
          <w:p w14:paraId="61527289"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Modalidad de Contratación</w:t>
            </w:r>
          </w:p>
        </w:tc>
        <w:tc>
          <w:tcPr>
            <w:tcW w:w="163" w:type="dxa"/>
            <w:gridSpan w:val="3"/>
            <w:vAlign w:val="center"/>
          </w:tcPr>
          <w:p w14:paraId="3300D6D9"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423F1DF2" w14:textId="77777777" w:rsidR="008A62C9" w:rsidRDefault="00000000">
            <w:pPr>
              <w:rPr>
                <w:rFonts w:ascii="Verdana" w:hAnsi="Verdana" w:cs="Arial"/>
                <w:b/>
                <w:bCs/>
                <w:i/>
                <w:iCs/>
                <w:sz w:val="14"/>
                <w:szCs w:val="14"/>
                <w:lang w:val="es-BO" w:eastAsia="es-BO"/>
              </w:rPr>
            </w:pPr>
            <w:r>
              <w:rPr>
                <w:rFonts w:ascii="Verdana" w:hAnsi="Verdana" w:cs="Arial"/>
                <w:b/>
                <w:bCs/>
                <w:sz w:val="14"/>
                <w:szCs w:val="14"/>
                <w:lang w:val="es-BO" w:eastAsia="es-BO"/>
              </w:rPr>
              <w:t>CONTRATACIÓN DIRECTA – COMPARACIÓN DE PROPUESTAS</w:t>
            </w:r>
          </w:p>
        </w:tc>
        <w:tc>
          <w:tcPr>
            <w:tcW w:w="284" w:type="dxa"/>
            <w:tcBorders>
              <w:right w:val="single" w:sz="4" w:space="0" w:color="000000"/>
            </w:tcBorders>
            <w:vAlign w:val="center"/>
          </w:tcPr>
          <w:p w14:paraId="0A6CA1F6"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4E007B93" w14:textId="77777777" w:rsidTr="00E04044">
        <w:trPr>
          <w:trHeight w:val="46"/>
          <w:jc w:val="center"/>
        </w:trPr>
        <w:tc>
          <w:tcPr>
            <w:tcW w:w="2534" w:type="dxa"/>
            <w:gridSpan w:val="2"/>
            <w:tcBorders>
              <w:left w:val="single" w:sz="4" w:space="0" w:color="000000"/>
            </w:tcBorders>
            <w:vAlign w:val="center"/>
          </w:tcPr>
          <w:p w14:paraId="59A47E68"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w:t>
            </w:r>
          </w:p>
        </w:tc>
        <w:tc>
          <w:tcPr>
            <w:tcW w:w="163" w:type="dxa"/>
            <w:gridSpan w:val="3"/>
            <w:vAlign w:val="center"/>
          </w:tcPr>
          <w:p w14:paraId="16923865" w14:textId="77777777" w:rsidR="008A62C9" w:rsidRDefault="008A62C9">
            <w:pPr>
              <w:snapToGrid w:val="0"/>
              <w:jc w:val="center"/>
              <w:rPr>
                <w:rFonts w:ascii="Verdana" w:hAnsi="Verdana" w:cs="Arial"/>
                <w:b/>
                <w:bCs/>
                <w:sz w:val="14"/>
                <w:szCs w:val="14"/>
                <w:lang w:val="es-BO" w:eastAsia="es-BO"/>
              </w:rPr>
            </w:pPr>
          </w:p>
        </w:tc>
        <w:tc>
          <w:tcPr>
            <w:tcW w:w="291" w:type="dxa"/>
            <w:gridSpan w:val="2"/>
            <w:tcBorders>
              <w:top w:val="single" w:sz="4" w:space="0" w:color="000000"/>
            </w:tcBorders>
            <w:shd w:val="clear" w:color="auto" w:fill="FFFFFF"/>
            <w:vAlign w:val="center"/>
          </w:tcPr>
          <w:p w14:paraId="028A41A7"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88" w:type="dxa"/>
            <w:gridSpan w:val="2"/>
            <w:tcBorders>
              <w:top w:val="single" w:sz="4" w:space="0" w:color="000000"/>
            </w:tcBorders>
            <w:vAlign w:val="center"/>
          </w:tcPr>
          <w:p w14:paraId="0D0557AC" w14:textId="77777777" w:rsidR="008A62C9" w:rsidRDefault="008A62C9">
            <w:pPr>
              <w:snapToGrid w:val="0"/>
              <w:rPr>
                <w:rFonts w:ascii="Verdana" w:hAnsi="Verdana" w:cs="Arial"/>
                <w:sz w:val="14"/>
                <w:szCs w:val="14"/>
                <w:lang w:val="es-BO" w:eastAsia="es-BO"/>
              </w:rPr>
            </w:pPr>
          </w:p>
        </w:tc>
        <w:tc>
          <w:tcPr>
            <w:tcW w:w="304" w:type="dxa"/>
            <w:gridSpan w:val="2"/>
            <w:tcBorders>
              <w:top w:val="single" w:sz="4" w:space="0" w:color="000000"/>
            </w:tcBorders>
            <w:vAlign w:val="center"/>
          </w:tcPr>
          <w:p w14:paraId="21011736" w14:textId="77777777" w:rsidR="008A62C9" w:rsidRDefault="008A62C9">
            <w:pPr>
              <w:snapToGrid w:val="0"/>
              <w:rPr>
                <w:rFonts w:ascii="Verdana" w:hAnsi="Verdana" w:cs="Arial"/>
                <w:sz w:val="14"/>
                <w:szCs w:val="14"/>
                <w:lang w:val="es-BO" w:eastAsia="es-BO"/>
              </w:rPr>
            </w:pPr>
          </w:p>
        </w:tc>
        <w:tc>
          <w:tcPr>
            <w:tcW w:w="486" w:type="dxa"/>
            <w:tcBorders>
              <w:top w:val="single" w:sz="4" w:space="0" w:color="000000"/>
            </w:tcBorders>
            <w:vAlign w:val="center"/>
          </w:tcPr>
          <w:p w14:paraId="41E44627" w14:textId="77777777" w:rsidR="008A62C9" w:rsidRDefault="008A62C9">
            <w:pPr>
              <w:snapToGrid w:val="0"/>
              <w:rPr>
                <w:rFonts w:ascii="Verdana" w:hAnsi="Verdana" w:cs="Arial"/>
                <w:sz w:val="14"/>
                <w:szCs w:val="14"/>
                <w:lang w:val="es-BO" w:eastAsia="es-BO"/>
              </w:rPr>
            </w:pPr>
          </w:p>
        </w:tc>
        <w:tc>
          <w:tcPr>
            <w:tcW w:w="163" w:type="dxa"/>
            <w:tcBorders>
              <w:top w:val="single" w:sz="4" w:space="0" w:color="000000"/>
            </w:tcBorders>
            <w:vAlign w:val="center"/>
          </w:tcPr>
          <w:p w14:paraId="6D642510" w14:textId="77777777" w:rsidR="008A62C9" w:rsidRDefault="008A62C9">
            <w:pPr>
              <w:snapToGrid w:val="0"/>
              <w:rPr>
                <w:rFonts w:ascii="Verdana" w:hAnsi="Verdana" w:cs="Arial"/>
                <w:sz w:val="14"/>
                <w:szCs w:val="14"/>
                <w:lang w:val="es-BO" w:eastAsia="es-BO"/>
              </w:rPr>
            </w:pPr>
          </w:p>
        </w:tc>
        <w:tc>
          <w:tcPr>
            <w:tcW w:w="304" w:type="dxa"/>
            <w:tcBorders>
              <w:top w:val="single" w:sz="4" w:space="0" w:color="000000"/>
            </w:tcBorders>
            <w:vAlign w:val="center"/>
          </w:tcPr>
          <w:p w14:paraId="35EEC5B5" w14:textId="77777777" w:rsidR="008A62C9" w:rsidRDefault="008A62C9">
            <w:pPr>
              <w:snapToGrid w:val="0"/>
              <w:rPr>
                <w:rFonts w:ascii="Verdana" w:hAnsi="Verdana" w:cs="Arial"/>
                <w:sz w:val="14"/>
                <w:szCs w:val="14"/>
                <w:lang w:val="es-BO" w:eastAsia="es-BO"/>
              </w:rPr>
            </w:pPr>
          </w:p>
        </w:tc>
        <w:tc>
          <w:tcPr>
            <w:tcW w:w="341" w:type="dxa"/>
            <w:gridSpan w:val="2"/>
            <w:tcBorders>
              <w:top w:val="single" w:sz="4" w:space="0" w:color="000000"/>
            </w:tcBorders>
            <w:vAlign w:val="center"/>
          </w:tcPr>
          <w:p w14:paraId="24238400" w14:textId="77777777" w:rsidR="008A62C9" w:rsidRDefault="008A62C9">
            <w:pPr>
              <w:snapToGrid w:val="0"/>
              <w:rPr>
                <w:rFonts w:ascii="Verdana" w:hAnsi="Verdana" w:cs="Arial"/>
                <w:sz w:val="14"/>
                <w:szCs w:val="14"/>
                <w:lang w:val="es-BO" w:eastAsia="es-BO"/>
              </w:rPr>
            </w:pPr>
          </w:p>
        </w:tc>
        <w:tc>
          <w:tcPr>
            <w:tcW w:w="232" w:type="dxa"/>
            <w:tcBorders>
              <w:top w:val="single" w:sz="4" w:space="0" w:color="000000"/>
            </w:tcBorders>
            <w:vAlign w:val="center"/>
          </w:tcPr>
          <w:p w14:paraId="018BC647" w14:textId="77777777" w:rsidR="008A62C9" w:rsidRDefault="008A62C9">
            <w:pPr>
              <w:snapToGrid w:val="0"/>
              <w:rPr>
                <w:rFonts w:ascii="Verdana" w:hAnsi="Verdana" w:cs="Arial"/>
                <w:sz w:val="14"/>
                <w:szCs w:val="14"/>
                <w:lang w:val="es-BO" w:eastAsia="es-BO"/>
              </w:rPr>
            </w:pPr>
          </w:p>
        </w:tc>
        <w:tc>
          <w:tcPr>
            <w:tcW w:w="222" w:type="dxa"/>
            <w:gridSpan w:val="2"/>
            <w:tcBorders>
              <w:top w:val="single" w:sz="4" w:space="0" w:color="000000"/>
            </w:tcBorders>
            <w:vAlign w:val="center"/>
          </w:tcPr>
          <w:p w14:paraId="6A422FD6" w14:textId="77777777" w:rsidR="008A62C9" w:rsidRDefault="008A62C9">
            <w:pPr>
              <w:snapToGrid w:val="0"/>
              <w:rPr>
                <w:rFonts w:ascii="Verdana" w:hAnsi="Verdana" w:cs="Arial"/>
                <w:sz w:val="14"/>
                <w:szCs w:val="14"/>
                <w:lang w:val="es-BO" w:eastAsia="es-BO"/>
              </w:rPr>
            </w:pPr>
          </w:p>
        </w:tc>
        <w:tc>
          <w:tcPr>
            <w:tcW w:w="233" w:type="dxa"/>
            <w:tcBorders>
              <w:top w:val="single" w:sz="4" w:space="0" w:color="000000"/>
            </w:tcBorders>
            <w:vAlign w:val="center"/>
          </w:tcPr>
          <w:p w14:paraId="08321EBB" w14:textId="77777777" w:rsidR="008A62C9" w:rsidRDefault="008A62C9">
            <w:pPr>
              <w:snapToGrid w:val="0"/>
              <w:rPr>
                <w:rFonts w:ascii="Verdana" w:hAnsi="Verdana" w:cs="Arial"/>
                <w:sz w:val="14"/>
                <w:szCs w:val="14"/>
                <w:lang w:val="es-BO" w:eastAsia="es-BO"/>
              </w:rPr>
            </w:pPr>
          </w:p>
        </w:tc>
        <w:tc>
          <w:tcPr>
            <w:tcW w:w="213" w:type="dxa"/>
            <w:tcBorders>
              <w:top w:val="single" w:sz="4" w:space="0" w:color="000000"/>
            </w:tcBorders>
            <w:vAlign w:val="center"/>
          </w:tcPr>
          <w:p w14:paraId="05D19FCA" w14:textId="77777777" w:rsidR="008A62C9" w:rsidRDefault="008A62C9">
            <w:pPr>
              <w:snapToGrid w:val="0"/>
              <w:rPr>
                <w:rFonts w:ascii="Verdana" w:hAnsi="Verdana" w:cs="Arial"/>
                <w:sz w:val="14"/>
                <w:szCs w:val="14"/>
                <w:lang w:val="es-BO" w:eastAsia="es-BO"/>
              </w:rPr>
            </w:pPr>
          </w:p>
        </w:tc>
        <w:tc>
          <w:tcPr>
            <w:tcW w:w="511" w:type="dxa"/>
            <w:gridSpan w:val="2"/>
            <w:tcBorders>
              <w:top w:val="single" w:sz="4" w:space="0" w:color="000000"/>
            </w:tcBorders>
            <w:vAlign w:val="center"/>
          </w:tcPr>
          <w:p w14:paraId="55EBB02B" w14:textId="77777777" w:rsidR="008A62C9" w:rsidRDefault="008A62C9">
            <w:pPr>
              <w:snapToGrid w:val="0"/>
              <w:rPr>
                <w:rFonts w:ascii="Verdana" w:hAnsi="Verdana" w:cs="Arial"/>
                <w:sz w:val="14"/>
                <w:szCs w:val="14"/>
                <w:lang w:val="es-BO" w:eastAsia="es-BO"/>
              </w:rPr>
            </w:pPr>
          </w:p>
        </w:tc>
        <w:tc>
          <w:tcPr>
            <w:tcW w:w="500" w:type="dxa"/>
            <w:gridSpan w:val="3"/>
            <w:tcBorders>
              <w:top w:val="single" w:sz="4" w:space="0" w:color="000000"/>
            </w:tcBorders>
            <w:vAlign w:val="center"/>
          </w:tcPr>
          <w:p w14:paraId="4DD24CC5" w14:textId="77777777" w:rsidR="008A62C9" w:rsidRDefault="008A62C9">
            <w:pPr>
              <w:snapToGrid w:val="0"/>
              <w:rPr>
                <w:rFonts w:ascii="Verdana" w:hAnsi="Verdana" w:cs="Arial"/>
                <w:sz w:val="14"/>
                <w:szCs w:val="14"/>
                <w:lang w:val="es-BO" w:eastAsia="es-BO"/>
              </w:rPr>
            </w:pPr>
          </w:p>
        </w:tc>
        <w:tc>
          <w:tcPr>
            <w:tcW w:w="304" w:type="dxa"/>
            <w:tcBorders>
              <w:top w:val="single" w:sz="4" w:space="0" w:color="000000"/>
            </w:tcBorders>
            <w:vAlign w:val="center"/>
          </w:tcPr>
          <w:p w14:paraId="17D7F1AB" w14:textId="77777777" w:rsidR="008A62C9" w:rsidRDefault="008A62C9">
            <w:pPr>
              <w:snapToGrid w:val="0"/>
              <w:rPr>
                <w:rFonts w:ascii="Verdana" w:hAnsi="Verdana" w:cs="Arial"/>
                <w:sz w:val="14"/>
                <w:szCs w:val="14"/>
                <w:lang w:val="es-BO" w:eastAsia="es-BO"/>
              </w:rPr>
            </w:pPr>
          </w:p>
        </w:tc>
        <w:tc>
          <w:tcPr>
            <w:tcW w:w="316" w:type="dxa"/>
            <w:tcBorders>
              <w:top w:val="single" w:sz="4" w:space="0" w:color="000000"/>
            </w:tcBorders>
            <w:vAlign w:val="center"/>
          </w:tcPr>
          <w:p w14:paraId="525EE744" w14:textId="77777777" w:rsidR="008A62C9" w:rsidRDefault="008A62C9">
            <w:pPr>
              <w:snapToGrid w:val="0"/>
              <w:rPr>
                <w:rFonts w:ascii="Verdana" w:hAnsi="Verdana" w:cs="Arial"/>
                <w:sz w:val="14"/>
                <w:szCs w:val="14"/>
                <w:lang w:val="es-BO" w:eastAsia="es-BO"/>
              </w:rPr>
            </w:pPr>
          </w:p>
        </w:tc>
        <w:tc>
          <w:tcPr>
            <w:tcW w:w="330" w:type="dxa"/>
            <w:tcBorders>
              <w:top w:val="single" w:sz="4" w:space="0" w:color="000000"/>
            </w:tcBorders>
            <w:vAlign w:val="center"/>
          </w:tcPr>
          <w:p w14:paraId="1DDAF3BF" w14:textId="77777777" w:rsidR="008A62C9" w:rsidRDefault="008A62C9">
            <w:pPr>
              <w:snapToGrid w:val="0"/>
              <w:rPr>
                <w:rFonts w:ascii="Verdana" w:hAnsi="Verdana" w:cs="Arial"/>
                <w:sz w:val="14"/>
                <w:szCs w:val="14"/>
                <w:lang w:val="es-BO" w:eastAsia="es-BO"/>
              </w:rPr>
            </w:pPr>
          </w:p>
        </w:tc>
        <w:tc>
          <w:tcPr>
            <w:tcW w:w="213" w:type="dxa"/>
            <w:tcBorders>
              <w:top w:val="single" w:sz="4" w:space="0" w:color="000000"/>
            </w:tcBorders>
            <w:vAlign w:val="center"/>
          </w:tcPr>
          <w:p w14:paraId="73C5AA45" w14:textId="77777777" w:rsidR="008A62C9" w:rsidRDefault="008A62C9">
            <w:pPr>
              <w:snapToGrid w:val="0"/>
              <w:rPr>
                <w:rFonts w:ascii="Verdana" w:hAnsi="Verdana" w:cs="Arial"/>
                <w:sz w:val="14"/>
                <w:szCs w:val="14"/>
                <w:lang w:val="es-BO" w:eastAsia="es-BO"/>
              </w:rPr>
            </w:pPr>
          </w:p>
        </w:tc>
        <w:tc>
          <w:tcPr>
            <w:tcW w:w="180" w:type="dxa"/>
            <w:tcBorders>
              <w:top w:val="single" w:sz="4" w:space="0" w:color="000000"/>
            </w:tcBorders>
            <w:vAlign w:val="center"/>
          </w:tcPr>
          <w:p w14:paraId="012208A4" w14:textId="77777777" w:rsidR="008A62C9" w:rsidRDefault="008A62C9">
            <w:pPr>
              <w:snapToGrid w:val="0"/>
              <w:rPr>
                <w:rFonts w:ascii="Verdana" w:hAnsi="Verdana" w:cs="Arial"/>
                <w:sz w:val="14"/>
                <w:szCs w:val="14"/>
                <w:lang w:val="es-BO" w:eastAsia="es-BO"/>
              </w:rPr>
            </w:pPr>
          </w:p>
        </w:tc>
        <w:tc>
          <w:tcPr>
            <w:tcW w:w="311" w:type="dxa"/>
            <w:tcBorders>
              <w:top w:val="single" w:sz="4" w:space="0" w:color="000000"/>
            </w:tcBorders>
            <w:vAlign w:val="center"/>
          </w:tcPr>
          <w:p w14:paraId="11B21A87" w14:textId="77777777" w:rsidR="008A62C9" w:rsidRDefault="008A62C9">
            <w:pPr>
              <w:snapToGrid w:val="0"/>
              <w:rPr>
                <w:rFonts w:ascii="Verdana" w:hAnsi="Verdana" w:cs="Arial"/>
                <w:sz w:val="14"/>
                <w:szCs w:val="14"/>
                <w:lang w:val="es-BO" w:eastAsia="es-BO"/>
              </w:rPr>
            </w:pPr>
          </w:p>
        </w:tc>
        <w:tc>
          <w:tcPr>
            <w:tcW w:w="518" w:type="dxa"/>
            <w:tcBorders>
              <w:top w:val="single" w:sz="4" w:space="0" w:color="000000"/>
            </w:tcBorders>
            <w:vAlign w:val="center"/>
          </w:tcPr>
          <w:p w14:paraId="78B06131" w14:textId="77777777" w:rsidR="008A62C9" w:rsidRDefault="008A62C9">
            <w:pPr>
              <w:snapToGrid w:val="0"/>
              <w:rPr>
                <w:rFonts w:ascii="Verdana" w:hAnsi="Verdana" w:cs="Arial"/>
                <w:sz w:val="14"/>
                <w:szCs w:val="14"/>
                <w:lang w:val="es-BO" w:eastAsia="es-BO"/>
              </w:rPr>
            </w:pPr>
          </w:p>
        </w:tc>
        <w:tc>
          <w:tcPr>
            <w:tcW w:w="284" w:type="dxa"/>
            <w:tcBorders>
              <w:right w:val="single" w:sz="4" w:space="0" w:color="000000"/>
            </w:tcBorders>
            <w:vAlign w:val="center"/>
          </w:tcPr>
          <w:p w14:paraId="218D8A54"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57720295" w14:textId="77777777" w:rsidTr="00E04044">
        <w:trPr>
          <w:trHeight w:val="221"/>
          <w:jc w:val="center"/>
        </w:trPr>
        <w:tc>
          <w:tcPr>
            <w:tcW w:w="2534" w:type="dxa"/>
            <w:gridSpan w:val="2"/>
            <w:tcBorders>
              <w:left w:val="single" w:sz="4" w:space="0" w:color="000000"/>
            </w:tcBorders>
            <w:vAlign w:val="center"/>
          </w:tcPr>
          <w:p w14:paraId="0391A60D" w14:textId="77777777" w:rsidR="008A62C9" w:rsidRDefault="00000000">
            <w:pPr>
              <w:snapToGrid w:val="0"/>
              <w:ind w:left="52"/>
              <w:jc w:val="right"/>
              <w:rPr>
                <w:rFonts w:ascii="Verdana" w:hAnsi="Verdana" w:cs="Arial"/>
                <w:b/>
                <w:bCs/>
                <w:sz w:val="14"/>
                <w:szCs w:val="14"/>
                <w:lang w:val="es-BO" w:eastAsia="es-BO"/>
              </w:rPr>
            </w:pPr>
            <w:r>
              <w:rPr>
                <w:rFonts w:ascii="Verdana" w:hAnsi="Verdana" w:cs="Arial"/>
                <w:b/>
                <w:bCs/>
                <w:sz w:val="14"/>
                <w:szCs w:val="14"/>
                <w:lang w:val="es-BO" w:eastAsia="es-BO"/>
              </w:rPr>
              <w:t>Método de Selección y Adjudicación</w:t>
            </w:r>
          </w:p>
        </w:tc>
        <w:tc>
          <w:tcPr>
            <w:tcW w:w="163" w:type="dxa"/>
            <w:gridSpan w:val="3"/>
            <w:vAlign w:val="center"/>
          </w:tcPr>
          <w:p w14:paraId="059BE691" w14:textId="77777777"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w:t>
            </w:r>
          </w:p>
        </w:tc>
        <w:tc>
          <w:tcPr>
            <w:tcW w:w="291"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48E8F1BC" w14:textId="77777777" w:rsidR="008A62C9" w:rsidRDefault="00000000">
            <w:pPr>
              <w:snapToGrid w:val="0"/>
              <w:rPr>
                <w:rFonts w:ascii="Verdana" w:hAnsi="Verdana" w:cs="Arial"/>
                <w:b/>
                <w:sz w:val="14"/>
                <w:szCs w:val="14"/>
                <w:lang w:val="es-BO" w:eastAsia="es-BO"/>
              </w:rPr>
            </w:pPr>
            <w:r>
              <w:rPr>
                <w:rFonts w:ascii="Verdana" w:hAnsi="Verdana" w:cs="Arial"/>
                <w:b/>
                <w:sz w:val="14"/>
                <w:szCs w:val="14"/>
                <w:lang w:val="es-BO" w:eastAsia="es-BO"/>
              </w:rPr>
              <w:t>x</w:t>
            </w:r>
          </w:p>
        </w:tc>
        <w:tc>
          <w:tcPr>
            <w:tcW w:w="2218" w:type="dxa"/>
            <w:gridSpan w:val="10"/>
            <w:tcBorders>
              <w:left w:val="single" w:sz="4" w:space="0" w:color="000000"/>
            </w:tcBorders>
            <w:vAlign w:val="center"/>
          </w:tcPr>
          <w:p w14:paraId="2B8EA7D1"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Precio evaluado más bajo</w:t>
            </w:r>
          </w:p>
        </w:tc>
        <w:tc>
          <w:tcPr>
            <w:tcW w:w="186" w:type="dxa"/>
            <w:vAlign w:val="center"/>
          </w:tcPr>
          <w:p w14:paraId="1AC8D3B2" w14:textId="77777777" w:rsidR="008A62C9" w:rsidRDefault="008A62C9">
            <w:pPr>
              <w:snapToGrid w:val="0"/>
              <w:rPr>
                <w:rFonts w:ascii="Verdana" w:hAnsi="Verdana" w:cs="Arial"/>
                <w:sz w:val="14"/>
                <w:szCs w:val="14"/>
                <w:lang w:val="es-BO" w:eastAsia="es-BO"/>
              </w:rPr>
            </w:pPr>
          </w:p>
        </w:tc>
        <w:tc>
          <w:tcPr>
            <w:tcW w:w="765" w:type="dxa"/>
            <w:gridSpan w:val="4"/>
            <w:vAlign w:val="center"/>
          </w:tcPr>
          <w:p w14:paraId="256E142E" w14:textId="77777777" w:rsidR="008A62C9" w:rsidRDefault="008A62C9">
            <w:pPr>
              <w:snapToGrid w:val="0"/>
              <w:rPr>
                <w:rFonts w:ascii="Verdana" w:hAnsi="Verdana" w:cs="Arial"/>
                <w:sz w:val="14"/>
                <w:szCs w:val="14"/>
                <w:lang w:val="es-BO" w:eastAsia="es-BO"/>
              </w:rPr>
            </w:pPr>
          </w:p>
        </w:tc>
        <w:tc>
          <w:tcPr>
            <w:tcW w:w="228" w:type="dxa"/>
            <w:vAlign w:val="center"/>
          </w:tcPr>
          <w:p w14:paraId="0B08EB40" w14:textId="77777777" w:rsidR="008A62C9" w:rsidRDefault="008A62C9">
            <w:pPr>
              <w:snapToGrid w:val="0"/>
              <w:rPr>
                <w:rFonts w:ascii="Verdana" w:hAnsi="Verdana" w:cs="Arial"/>
                <w:sz w:val="14"/>
                <w:szCs w:val="14"/>
                <w:lang w:val="es-BO" w:eastAsia="es-BO"/>
              </w:rPr>
            </w:pPr>
          </w:p>
        </w:tc>
        <w:tc>
          <w:tcPr>
            <w:tcW w:w="2956" w:type="dxa"/>
            <w:gridSpan w:val="11"/>
            <w:tcBorders>
              <w:right w:val="single" w:sz="4" w:space="0" w:color="000000"/>
            </w:tcBorders>
            <w:vAlign w:val="center"/>
          </w:tcPr>
          <w:p w14:paraId="7035B51D" w14:textId="77777777" w:rsidR="008A62C9" w:rsidRDefault="008A62C9">
            <w:pPr>
              <w:snapToGrid w:val="0"/>
              <w:rPr>
                <w:rFonts w:ascii="Verdana" w:hAnsi="Verdana" w:cs="Arial"/>
                <w:sz w:val="14"/>
                <w:szCs w:val="14"/>
                <w:lang w:val="es-BO" w:eastAsia="es-BO"/>
              </w:rPr>
            </w:pPr>
          </w:p>
        </w:tc>
      </w:tr>
      <w:tr w:rsidR="008A62C9" w14:paraId="4CB57A6C" w14:textId="77777777" w:rsidTr="00E04044">
        <w:trPr>
          <w:trHeight w:val="35"/>
          <w:jc w:val="center"/>
        </w:trPr>
        <w:tc>
          <w:tcPr>
            <w:tcW w:w="2534" w:type="dxa"/>
            <w:gridSpan w:val="2"/>
            <w:tcBorders>
              <w:left w:val="single" w:sz="4" w:space="0" w:color="000000"/>
            </w:tcBorders>
            <w:vAlign w:val="center"/>
          </w:tcPr>
          <w:p w14:paraId="4BDA0171"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63" w:type="dxa"/>
            <w:gridSpan w:val="3"/>
            <w:vAlign w:val="center"/>
          </w:tcPr>
          <w:p w14:paraId="05763ACC" w14:textId="77777777" w:rsidR="008A62C9" w:rsidRDefault="008A62C9">
            <w:pPr>
              <w:snapToGrid w:val="0"/>
              <w:rPr>
                <w:rFonts w:ascii="Verdana" w:hAnsi="Verdana" w:cs="Arial"/>
                <w:b/>
                <w:sz w:val="14"/>
                <w:szCs w:val="14"/>
                <w:lang w:val="es-BO" w:eastAsia="es-BO"/>
              </w:rPr>
            </w:pPr>
          </w:p>
        </w:tc>
        <w:tc>
          <w:tcPr>
            <w:tcW w:w="405" w:type="dxa"/>
            <w:gridSpan w:val="3"/>
            <w:tcBorders>
              <w:bottom w:val="single" w:sz="4" w:space="0" w:color="000000"/>
            </w:tcBorders>
            <w:vAlign w:val="center"/>
          </w:tcPr>
          <w:p w14:paraId="23BA696C" w14:textId="77777777" w:rsidR="008A62C9" w:rsidRDefault="008A62C9">
            <w:pPr>
              <w:snapToGrid w:val="0"/>
              <w:rPr>
                <w:rFonts w:ascii="Verdana" w:hAnsi="Verdana" w:cs="Arial"/>
                <w:b/>
                <w:sz w:val="14"/>
                <w:szCs w:val="14"/>
                <w:lang w:val="es-BO" w:eastAsia="es-BO"/>
              </w:rPr>
            </w:pPr>
          </w:p>
        </w:tc>
        <w:tc>
          <w:tcPr>
            <w:tcW w:w="274" w:type="dxa"/>
            <w:tcBorders>
              <w:bottom w:val="single" w:sz="4" w:space="0" w:color="000000"/>
            </w:tcBorders>
            <w:vAlign w:val="center"/>
          </w:tcPr>
          <w:p w14:paraId="416B0862" w14:textId="77777777" w:rsidR="008A62C9" w:rsidRDefault="008A62C9">
            <w:pPr>
              <w:snapToGrid w:val="0"/>
              <w:rPr>
                <w:rFonts w:ascii="Verdana" w:hAnsi="Verdana" w:cs="Arial"/>
                <w:sz w:val="14"/>
                <w:szCs w:val="14"/>
                <w:lang w:val="es-BO" w:eastAsia="es-BO"/>
              </w:rPr>
            </w:pPr>
          </w:p>
        </w:tc>
        <w:tc>
          <w:tcPr>
            <w:tcW w:w="304" w:type="dxa"/>
            <w:gridSpan w:val="2"/>
            <w:tcBorders>
              <w:bottom w:val="single" w:sz="4" w:space="0" w:color="000000"/>
            </w:tcBorders>
            <w:vAlign w:val="center"/>
          </w:tcPr>
          <w:p w14:paraId="422D81A0" w14:textId="77777777" w:rsidR="008A62C9" w:rsidRDefault="008A62C9">
            <w:pPr>
              <w:snapToGrid w:val="0"/>
              <w:rPr>
                <w:rFonts w:ascii="Verdana" w:hAnsi="Verdana" w:cs="Arial"/>
                <w:sz w:val="14"/>
                <w:szCs w:val="14"/>
                <w:lang w:val="es-BO" w:eastAsia="es-BO"/>
              </w:rPr>
            </w:pPr>
          </w:p>
        </w:tc>
        <w:tc>
          <w:tcPr>
            <w:tcW w:w="486" w:type="dxa"/>
            <w:tcBorders>
              <w:bottom w:val="single" w:sz="4" w:space="0" w:color="000000"/>
            </w:tcBorders>
            <w:vAlign w:val="center"/>
          </w:tcPr>
          <w:p w14:paraId="66D2B1C9" w14:textId="77777777" w:rsidR="008A62C9" w:rsidRDefault="008A62C9">
            <w:pPr>
              <w:snapToGrid w:val="0"/>
              <w:rPr>
                <w:rFonts w:ascii="Verdana" w:hAnsi="Verdana" w:cs="Arial"/>
                <w:sz w:val="14"/>
                <w:szCs w:val="14"/>
                <w:lang w:val="es-BO" w:eastAsia="es-BO"/>
              </w:rPr>
            </w:pPr>
          </w:p>
        </w:tc>
        <w:tc>
          <w:tcPr>
            <w:tcW w:w="163" w:type="dxa"/>
            <w:tcBorders>
              <w:bottom w:val="single" w:sz="4" w:space="0" w:color="000000"/>
            </w:tcBorders>
            <w:vAlign w:val="center"/>
          </w:tcPr>
          <w:p w14:paraId="3BFB63FB" w14:textId="77777777" w:rsidR="008A62C9" w:rsidRDefault="008A62C9">
            <w:pPr>
              <w:snapToGrid w:val="0"/>
              <w:rPr>
                <w:rFonts w:ascii="Verdana" w:hAnsi="Verdana" w:cs="Arial"/>
                <w:sz w:val="14"/>
                <w:szCs w:val="14"/>
                <w:lang w:val="es-BO" w:eastAsia="es-BO"/>
              </w:rPr>
            </w:pPr>
          </w:p>
        </w:tc>
        <w:tc>
          <w:tcPr>
            <w:tcW w:w="304" w:type="dxa"/>
            <w:tcBorders>
              <w:bottom w:val="single" w:sz="4" w:space="0" w:color="000000"/>
            </w:tcBorders>
            <w:vAlign w:val="center"/>
          </w:tcPr>
          <w:p w14:paraId="3637669B" w14:textId="77777777" w:rsidR="008A62C9" w:rsidRDefault="008A62C9">
            <w:pPr>
              <w:snapToGrid w:val="0"/>
              <w:rPr>
                <w:rFonts w:ascii="Verdana" w:hAnsi="Verdana" w:cs="Arial"/>
                <w:sz w:val="14"/>
                <w:szCs w:val="14"/>
                <w:lang w:val="es-BO" w:eastAsia="es-BO"/>
              </w:rPr>
            </w:pPr>
          </w:p>
        </w:tc>
        <w:tc>
          <w:tcPr>
            <w:tcW w:w="341" w:type="dxa"/>
            <w:gridSpan w:val="2"/>
            <w:tcBorders>
              <w:bottom w:val="single" w:sz="4" w:space="0" w:color="000000"/>
            </w:tcBorders>
            <w:vAlign w:val="center"/>
          </w:tcPr>
          <w:p w14:paraId="06681AA9" w14:textId="77777777" w:rsidR="008A62C9" w:rsidRDefault="008A62C9">
            <w:pPr>
              <w:snapToGrid w:val="0"/>
              <w:rPr>
                <w:rFonts w:ascii="Verdana" w:hAnsi="Verdana" w:cs="Arial"/>
                <w:sz w:val="14"/>
                <w:szCs w:val="14"/>
                <w:lang w:val="es-BO" w:eastAsia="es-BO"/>
              </w:rPr>
            </w:pPr>
          </w:p>
        </w:tc>
        <w:tc>
          <w:tcPr>
            <w:tcW w:w="232" w:type="dxa"/>
            <w:tcBorders>
              <w:bottom w:val="single" w:sz="4" w:space="0" w:color="000000"/>
            </w:tcBorders>
            <w:vAlign w:val="center"/>
          </w:tcPr>
          <w:p w14:paraId="62D36A68" w14:textId="77777777" w:rsidR="008A62C9" w:rsidRDefault="008A62C9">
            <w:pPr>
              <w:snapToGrid w:val="0"/>
              <w:rPr>
                <w:rFonts w:ascii="Verdana" w:hAnsi="Verdana" w:cs="Arial"/>
                <w:sz w:val="14"/>
                <w:szCs w:val="14"/>
                <w:lang w:val="es-BO" w:eastAsia="es-BO"/>
              </w:rPr>
            </w:pPr>
          </w:p>
        </w:tc>
        <w:tc>
          <w:tcPr>
            <w:tcW w:w="222" w:type="dxa"/>
            <w:gridSpan w:val="2"/>
            <w:tcBorders>
              <w:bottom w:val="single" w:sz="4" w:space="0" w:color="000000"/>
            </w:tcBorders>
            <w:vAlign w:val="center"/>
          </w:tcPr>
          <w:p w14:paraId="63A60DA4" w14:textId="77777777" w:rsidR="008A62C9" w:rsidRDefault="008A62C9">
            <w:pPr>
              <w:snapToGrid w:val="0"/>
              <w:rPr>
                <w:rFonts w:ascii="Verdana" w:hAnsi="Verdana" w:cs="Arial"/>
                <w:sz w:val="14"/>
                <w:szCs w:val="14"/>
                <w:lang w:val="es-BO" w:eastAsia="es-BO"/>
              </w:rPr>
            </w:pPr>
          </w:p>
        </w:tc>
        <w:tc>
          <w:tcPr>
            <w:tcW w:w="233" w:type="dxa"/>
            <w:tcBorders>
              <w:bottom w:val="single" w:sz="4" w:space="0" w:color="000000"/>
            </w:tcBorders>
            <w:vAlign w:val="center"/>
          </w:tcPr>
          <w:p w14:paraId="74664210" w14:textId="77777777" w:rsidR="008A62C9" w:rsidRDefault="008A62C9">
            <w:pPr>
              <w:snapToGrid w:val="0"/>
              <w:rPr>
                <w:rFonts w:ascii="Verdana" w:hAnsi="Verdana" w:cs="Arial"/>
                <w:sz w:val="14"/>
                <w:szCs w:val="14"/>
                <w:lang w:val="es-BO" w:eastAsia="es-BO"/>
              </w:rPr>
            </w:pPr>
          </w:p>
        </w:tc>
        <w:tc>
          <w:tcPr>
            <w:tcW w:w="213" w:type="dxa"/>
            <w:tcBorders>
              <w:bottom w:val="single" w:sz="4" w:space="0" w:color="000000"/>
            </w:tcBorders>
            <w:vAlign w:val="center"/>
          </w:tcPr>
          <w:p w14:paraId="120158D3" w14:textId="77777777" w:rsidR="008A62C9" w:rsidRDefault="008A62C9">
            <w:pPr>
              <w:snapToGrid w:val="0"/>
              <w:rPr>
                <w:rFonts w:ascii="Verdana" w:hAnsi="Verdana" w:cs="Arial"/>
                <w:sz w:val="14"/>
                <w:szCs w:val="14"/>
                <w:lang w:val="es-BO" w:eastAsia="es-BO"/>
              </w:rPr>
            </w:pPr>
          </w:p>
        </w:tc>
        <w:tc>
          <w:tcPr>
            <w:tcW w:w="670" w:type="dxa"/>
            <w:gridSpan w:val="3"/>
            <w:tcBorders>
              <w:bottom w:val="single" w:sz="4" w:space="0" w:color="000000"/>
            </w:tcBorders>
            <w:vAlign w:val="center"/>
          </w:tcPr>
          <w:p w14:paraId="58B9579D" w14:textId="77777777" w:rsidR="008A62C9" w:rsidRDefault="008A62C9">
            <w:pPr>
              <w:snapToGrid w:val="0"/>
              <w:rPr>
                <w:rFonts w:ascii="Verdana" w:hAnsi="Verdana" w:cs="Arial"/>
                <w:sz w:val="14"/>
                <w:szCs w:val="14"/>
                <w:lang w:val="es-BO" w:eastAsia="es-BO"/>
              </w:rPr>
            </w:pPr>
          </w:p>
        </w:tc>
        <w:tc>
          <w:tcPr>
            <w:tcW w:w="341" w:type="dxa"/>
            <w:gridSpan w:val="2"/>
            <w:tcBorders>
              <w:bottom w:val="single" w:sz="4" w:space="0" w:color="000000"/>
            </w:tcBorders>
            <w:vAlign w:val="center"/>
          </w:tcPr>
          <w:p w14:paraId="59630E61" w14:textId="77777777" w:rsidR="008A62C9" w:rsidRDefault="008A62C9">
            <w:pPr>
              <w:snapToGrid w:val="0"/>
              <w:rPr>
                <w:rFonts w:ascii="Verdana" w:hAnsi="Verdana" w:cs="Arial"/>
                <w:sz w:val="14"/>
                <w:szCs w:val="14"/>
                <w:lang w:val="es-BO" w:eastAsia="es-BO"/>
              </w:rPr>
            </w:pPr>
          </w:p>
        </w:tc>
        <w:tc>
          <w:tcPr>
            <w:tcW w:w="304" w:type="dxa"/>
            <w:tcBorders>
              <w:bottom w:val="single" w:sz="4" w:space="0" w:color="000000"/>
            </w:tcBorders>
            <w:vAlign w:val="center"/>
          </w:tcPr>
          <w:p w14:paraId="482B921A" w14:textId="77777777" w:rsidR="008A62C9" w:rsidRDefault="008A62C9">
            <w:pPr>
              <w:snapToGrid w:val="0"/>
              <w:rPr>
                <w:rFonts w:ascii="Verdana" w:hAnsi="Verdana" w:cs="Arial"/>
                <w:sz w:val="14"/>
                <w:szCs w:val="14"/>
                <w:lang w:val="es-BO" w:eastAsia="es-BO"/>
              </w:rPr>
            </w:pPr>
          </w:p>
        </w:tc>
        <w:tc>
          <w:tcPr>
            <w:tcW w:w="316" w:type="dxa"/>
            <w:tcBorders>
              <w:bottom w:val="single" w:sz="4" w:space="0" w:color="000000"/>
            </w:tcBorders>
            <w:vAlign w:val="center"/>
          </w:tcPr>
          <w:p w14:paraId="4A90DABE" w14:textId="77777777" w:rsidR="008A62C9" w:rsidRDefault="008A62C9">
            <w:pPr>
              <w:snapToGrid w:val="0"/>
              <w:rPr>
                <w:rFonts w:ascii="Verdana" w:hAnsi="Verdana" w:cs="Arial"/>
                <w:sz w:val="14"/>
                <w:szCs w:val="14"/>
                <w:lang w:val="es-BO" w:eastAsia="es-BO"/>
              </w:rPr>
            </w:pPr>
          </w:p>
        </w:tc>
        <w:tc>
          <w:tcPr>
            <w:tcW w:w="330" w:type="dxa"/>
            <w:tcBorders>
              <w:bottom w:val="single" w:sz="4" w:space="0" w:color="000000"/>
            </w:tcBorders>
            <w:vAlign w:val="center"/>
          </w:tcPr>
          <w:p w14:paraId="3224890F" w14:textId="77777777" w:rsidR="008A62C9" w:rsidRDefault="008A62C9">
            <w:pPr>
              <w:snapToGrid w:val="0"/>
              <w:rPr>
                <w:rFonts w:ascii="Verdana" w:hAnsi="Verdana" w:cs="Arial"/>
                <w:sz w:val="14"/>
                <w:szCs w:val="14"/>
                <w:lang w:val="es-BO" w:eastAsia="es-BO"/>
              </w:rPr>
            </w:pPr>
          </w:p>
        </w:tc>
        <w:tc>
          <w:tcPr>
            <w:tcW w:w="213" w:type="dxa"/>
            <w:tcBorders>
              <w:bottom w:val="single" w:sz="4" w:space="0" w:color="000000"/>
            </w:tcBorders>
            <w:vAlign w:val="center"/>
          </w:tcPr>
          <w:p w14:paraId="3EAADCB7" w14:textId="77777777" w:rsidR="008A62C9" w:rsidRDefault="008A62C9">
            <w:pPr>
              <w:snapToGrid w:val="0"/>
              <w:rPr>
                <w:rFonts w:ascii="Verdana" w:hAnsi="Verdana" w:cs="Arial"/>
                <w:sz w:val="14"/>
                <w:szCs w:val="14"/>
                <w:lang w:val="es-BO" w:eastAsia="es-BO"/>
              </w:rPr>
            </w:pPr>
          </w:p>
        </w:tc>
        <w:tc>
          <w:tcPr>
            <w:tcW w:w="180" w:type="dxa"/>
            <w:tcBorders>
              <w:bottom w:val="single" w:sz="4" w:space="0" w:color="000000"/>
            </w:tcBorders>
            <w:vAlign w:val="center"/>
          </w:tcPr>
          <w:p w14:paraId="3BE23145" w14:textId="77777777" w:rsidR="008A62C9" w:rsidRDefault="008A62C9">
            <w:pPr>
              <w:snapToGrid w:val="0"/>
              <w:rPr>
                <w:rFonts w:ascii="Verdana" w:hAnsi="Verdana" w:cs="Arial"/>
                <w:sz w:val="14"/>
                <w:szCs w:val="14"/>
                <w:lang w:val="es-BO" w:eastAsia="es-BO"/>
              </w:rPr>
            </w:pPr>
          </w:p>
        </w:tc>
        <w:tc>
          <w:tcPr>
            <w:tcW w:w="311" w:type="dxa"/>
            <w:tcBorders>
              <w:bottom w:val="single" w:sz="4" w:space="0" w:color="000000"/>
            </w:tcBorders>
            <w:vAlign w:val="center"/>
          </w:tcPr>
          <w:p w14:paraId="6F890745" w14:textId="77777777" w:rsidR="008A62C9" w:rsidRDefault="008A62C9">
            <w:pPr>
              <w:snapToGrid w:val="0"/>
              <w:rPr>
                <w:rFonts w:ascii="Verdana" w:hAnsi="Verdana" w:cs="Arial"/>
                <w:sz w:val="14"/>
                <w:szCs w:val="14"/>
                <w:lang w:val="es-BO" w:eastAsia="es-BO"/>
              </w:rPr>
            </w:pPr>
          </w:p>
        </w:tc>
        <w:tc>
          <w:tcPr>
            <w:tcW w:w="518" w:type="dxa"/>
            <w:tcBorders>
              <w:bottom w:val="single" w:sz="4" w:space="0" w:color="000000"/>
            </w:tcBorders>
            <w:vAlign w:val="center"/>
          </w:tcPr>
          <w:p w14:paraId="76E8CEC9" w14:textId="77777777" w:rsidR="008A62C9" w:rsidRDefault="008A62C9">
            <w:pPr>
              <w:snapToGrid w:val="0"/>
              <w:rPr>
                <w:rFonts w:ascii="Verdana" w:hAnsi="Verdana" w:cs="Arial"/>
                <w:sz w:val="14"/>
                <w:szCs w:val="14"/>
                <w:lang w:val="es-BO" w:eastAsia="es-BO"/>
              </w:rPr>
            </w:pPr>
          </w:p>
        </w:tc>
        <w:tc>
          <w:tcPr>
            <w:tcW w:w="284" w:type="dxa"/>
            <w:tcBorders>
              <w:right w:val="single" w:sz="4" w:space="0" w:color="000000"/>
            </w:tcBorders>
            <w:vAlign w:val="center"/>
          </w:tcPr>
          <w:p w14:paraId="5C51E47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2FED7696" w14:textId="77777777" w:rsidTr="00E04044">
        <w:trPr>
          <w:trHeight w:val="58"/>
          <w:jc w:val="center"/>
        </w:trPr>
        <w:tc>
          <w:tcPr>
            <w:tcW w:w="2534" w:type="dxa"/>
            <w:gridSpan w:val="2"/>
            <w:tcBorders>
              <w:left w:val="single" w:sz="4" w:space="0" w:color="000000"/>
            </w:tcBorders>
            <w:vAlign w:val="center"/>
          </w:tcPr>
          <w:p w14:paraId="692663FD"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La contratación se formalizará mediante</w:t>
            </w:r>
          </w:p>
        </w:tc>
        <w:tc>
          <w:tcPr>
            <w:tcW w:w="163" w:type="dxa"/>
            <w:gridSpan w:val="3"/>
            <w:tcBorders>
              <w:right w:val="single" w:sz="4" w:space="0" w:color="000000"/>
            </w:tcBorders>
            <w:vAlign w:val="center"/>
          </w:tcPr>
          <w:p w14:paraId="00D6CA30"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360"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4B174EC8" w14:textId="77777777" w:rsidR="008A62C9" w:rsidRDefault="00000000">
            <w:pPr>
              <w:snapToGrid w:val="0"/>
              <w:jc w:val="both"/>
              <w:rPr>
                <w:rFonts w:ascii="Verdana" w:hAnsi="Verdana" w:cs="Arial"/>
                <w:b/>
                <w:bCs/>
                <w:sz w:val="14"/>
                <w:szCs w:val="14"/>
                <w:lang w:val="es-BO" w:eastAsia="es-BO"/>
              </w:rPr>
            </w:pPr>
            <w:r>
              <w:rPr>
                <w:rFonts w:ascii="Verdana" w:hAnsi="Verdana" w:cs="Arial"/>
                <w:b/>
                <w:bCs/>
                <w:iCs/>
                <w:sz w:val="14"/>
                <w:szCs w:val="14"/>
                <w:lang w:val="es-BO" w:eastAsia="es-BO"/>
              </w:rPr>
              <w:t xml:space="preserve">CONTRATO </w:t>
            </w:r>
          </w:p>
        </w:tc>
        <w:tc>
          <w:tcPr>
            <w:tcW w:w="284" w:type="dxa"/>
            <w:tcBorders>
              <w:right w:val="single" w:sz="4" w:space="0" w:color="000000"/>
            </w:tcBorders>
            <w:vAlign w:val="center"/>
          </w:tcPr>
          <w:p w14:paraId="5836231A" w14:textId="77777777" w:rsidR="008A62C9" w:rsidRDefault="008A62C9">
            <w:pPr>
              <w:snapToGrid w:val="0"/>
              <w:rPr>
                <w:rFonts w:ascii="Verdana" w:hAnsi="Verdana" w:cs="Arial"/>
                <w:b/>
                <w:bCs/>
                <w:sz w:val="14"/>
                <w:szCs w:val="14"/>
                <w:lang w:val="es-BO" w:eastAsia="es-BO"/>
              </w:rPr>
            </w:pPr>
          </w:p>
        </w:tc>
      </w:tr>
      <w:tr w:rsidR="008A62C9" w14:paraId="00C41E81" w14:textId="77777777" w:rsidTr="00E04044">
        <w:trPr>
          <w:trHeight w:val="77"/>
          <w:jc w:val="center"/>
        </w:trPr>
        <w:tc>
          <w:tcPr>
            <w:tcW w:w="2534" w:type="dxa"/>
            <w:gridSpan w:val="2"/>
            <w:tcBorders>
              <w:left w:val="single" w:sz="4" w:space="0" w:color="000000"/>
            </w:tcBorders>
            <w:vAlign w:val="center"/>
          </w:tcPr>
          <w:p w14:paraId="49C62BC1" w14:textId="77777777"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 </w:t>
            </w:r>
          </w:p>
        </w:tc>
        <w:tc>
          <w:tcPr>
            <w:tcW w:w="163" w:type="dxa"/>
            <w:gridSpan w:val="3"/>
            <w:vAlign w:val="center"/>
          </w:tcPr>
          <w:p w14:paraId="528963C1" w14:textId="77777777" w:rsidR="008A62C9" w:rsidRDefault="008A62C9">
            <w:pPr>
              <w:snapToGrid w:val="0"/>
              <w:rPr>
                <w:rFonts w:ascii="Verdana" w:hAnsi="Verdana" w:cs="Arial"/>
                <w:b/>
                <w:bCs/>
                <w:sz w:val="14"/>
                <w:szCs w:val="14"/>
                <w:lang w:val="es-BO" w:eastAsia="es-BO"/>
              </w:rPr>
            </w:pPr>
          </w:p>
        </w:tc>
        <w:tc>
          <w:tcPr>
            <w:tcW w:w="2509" w:type="dxa"/>
            <w:gridSpan w:val="12"/>
            <w:shd w:val="clear" w:color="auto" w:fill="FFFFFF"/>
            <w:vAlign w:val="center"/>
          </w:tcPr>
          <w:p w14:paraId="7BC4B861" w14:textId="77777777" w:rsidR="008A62C9" w:rsidRDefault="008A62C9">
            <w:pPr>
              <w:snapToGrid w:val="0"/>
              <w:rPr>
                <w:rFonts w:ascii="Verdana" w:hAnsi="Verdana" w:cs="Arial"/>
                <w:b/>
                <w:bCs/>
                <w:i/>
                <w:iCs/>
                <w:sz w:val="14"/>
                <w:szCs w:val="14"/>
                <w:lang w:val="es-BO" w:eastAsia="es-BO"/>
              </w:rPr>
            </w:pPr>
          </w:p>
        </w:tc>
        <w:tc>
          <w:tcPr>
            <w:tcW w:w="222" w:type="dxa"/>
            <w:gridSpan w:val="2"/>
            <w:shd w:val="clear" w:color="auto" w:fill="FFFFFF"/>
            <w:vAlign w:val="center"/>
          </w:tcPr>
          <w:p w14:paraId="44E25634" w14:textId="77777777" w:rsidR="008A62C9" w:rsidRDefault="008A62C9">
            <w:pPr>
              <w:snapToGrid w:val="0"/>
              <w:rPr>
                <w:rFonts w:ascii="Verdana" w:hAnsi="Verdana" w:cs="Arial"/>
                <w:i/>
                <w:iCs/>
                <w:sz w:val="14"/>
                <w:szCs w:val="14"/>
                <w:lang w:val="es-BO" w:eastAsia="es-BO"/>
              </w:rPr>
            </w:pPr>
          </w:p>
        </w:tc>
        <w:tc>
          <w:tcPr>
            <w:tcW w:w="233" w:type="dxa"/>
            <w:shd w:val="clear" w:color="auto" w:fill="FFFFFF"/>
            <w:vAlign w:val="center"/>
          </w:tcPr>
          <w:p w14:paraId="3A11D132" w14:textId="77777777" w:rsidR="008A62C9" w:rsidRDefault="008A62C9">
            <w:pPr>
              <w:snapToGrid w:val="0"/>
              <w:rPr>
                <w:rFonts w:ascii="Verdana" w:hAnsi="Verdana" w:cs="Arial"/>
                <w:i/>
                <w:iCs/>
                <w:sz w:val="14"/>
                <w:szCs w:val="14"/>
                <w:lang w:val="es-BO" w:eastAsia="es-BO"/>
              </w:rPr>
            </w:pPr>
          </w:p>
        </w:tc>
        <w:tc>
          <w:tcPr>
            <w:tcW w:w="213" w:type="dxa"/>
            <w:shd w:val="clear" w:color="auto" w:fill="FFFFFF"/>
            <w:vAlign w:val="center"/>
          </w:tcPr>
          <w:p w14:paraId="58934FDE" w14:textId="77777777" w:rsidR="008A62C9" w:rsidRDefault="008A62C9">
            <w:pPr>
              <w:snapToGrid w:val="0"/>
              <w:rPr>
                <w:rFonts w:ascii="Verdana" w:hAnsi="Verdana" w:cs="Arial"/>
                <w:i/>
                <w:iCs/>
                <w:sz w:val="14"/>
                <w:szCs w:val="14"/>
                <w:lang w:val="es-BO" w:eastAsia="es-BO"/>
              </w:rPr>
            </w:pPr>
          </w:p>
        </w:tc>
        <w:tc>
          <w:tcPr>
            <w:tcW w:w="670" w:type="dxa"/>
            <w:gridSpan w:val="3"/>
            <w:shd w:val="clear" w:color="auto" w:fill="FFFFFF"/>
            <w:vAlign w:val="center"/>
          </w:tcPr>
          <w:p w14:paraId="266BD649" w14:textId="77777777" w:rsidR="008A62C9" w:rsidRDefault="008A62C9">
            <w:pPr>
              <w:snapToGrid w:val="0"/>
              <w:rPr>
                <w:rFonts w:ascii="Verdana" w:hAnsi="Verdana" w:cs="Arial"/>
                <w:i/>
                <w:iCs/>
                <w:sz w:val="14"/>
                <w:szCs w:val="14"/>
                <w:lang w:val="es-BO" w:eastAsia="es-BO"/>
              </w:rPr>
            </w:pPr>
          </w:p>
        </w:tc>
        <w:tc>
          <w:tcPr>
            <w:tcW w:w="341" w:type="dxa"/>
            <w:gridSpan w:val="2"/>
            <w:shd w:val="clear" w:color="auto" w:fill="FFFFFF"/>
            <w:vAlign w:val="center"/>
          </w:tcPr>
          <w:p w14:paraId="120871CF" w14:textId="77777777" w:rsidR="008A62C9" w:rsidRDefault="008A62C9">
            <w:pPr>
              <w:snapToGrid w:val="0"/>
              <w:rPr>
                <w:rFonts w:ascii="Verdana" w:hAnsi="Verdana" w:cs="Arial"/>
                <w:b/>
                <w:bCs/>
                <w:sz w:val="14"/>
                <w:szCs w:val="14"/>
                <w:lang w:val="es-BO" w:eastAsia="es-BO"/>
              </w:rPr>
            </w:pPr>
          </w:p>
        </w:tc>
        <w:tc>
          <w:tcPr>
            <w:tcW w:w="304" w:type="dxa"/>
            <w:shd w:val="clear" w:color="auto" w:fill="FFFFFF"/>
            <w:vAlign w:val="center"/>
          </w:tcPr>
          <w:p w14:paraId="6902CA05" w14:textId="77777777" w:rsidR="008A62C9" w:rsidRDefault="008A62C9">
            <w:pPr>
              <w:snapToGrid w:val="0"/>
              <w:rPr>
                <w:rFonts w:ascii="Verdana" w:hAnsi="Verdana" w:cs="Arial"/>
                <w:b/>
                <w:bCs/>
                <w:sz w:val="14"/>
                <w:szCs w:val="14"/>
                <w:lang w:val="es-BO" w:eastAsia="es-BO"/>
              </w:rPr>
            </w:pPr>
          </w:p>
        </w:tc>
        <w:tc>
          <w:tcPr>
            <w:tcW w:w="316" w:type="dxa"/>
            <w:shd w:val="clear" w:color="auto" w:fill="FFFFFF"/>
            <w:vAlign w:val="center"/>
          </w:tcPr>
          <w:p w14:paraId="2B0D0805" w14:textId="77777777" w:rsidR="008A62C9" w:rsidRDefault="008A62C9">
            <w:pPr>
              <w:snapToGrid w:val="0"/>
              <w:rPr>
                <w:rFonts w:ascii="Verdana" w:hAnsi="Verdana" w:cs="Arial"/>
                <w:b/>
                <w:bCs/>
                <w:sz w:val="14"/>
                <w:szCs w:val="14"/>
                <w:lang w:val="es-BO" w:eastAsia="es-BO"/>
              </w:rPr>
            </w:pPr>
          </w:p>
        </w:tc>
        <w:tc>
          <w:tcPr>
            <w:tcW w:w="330" w:type="dxa"/>
            <w:shd w:val="clear" w:color="auto" w:fill="FFFFFF"/>
            <w:vAlign w:val="center"/>
          </w:tcPr>
          <w:p w14:paraId="2DF9785E" w14:textId="77777777" w:rsidR="008A62C9" w:rsidRDefault="008A62C9">
            <w:pPr>
              <w:snapToGrid w:val="0"/>
              <w:rPr>
                <w:rFonts w:ascii="Verdana" w:hAnsi="Verdana" w:cs="Arial"/>
                <w:b/>
                <w:bCs/>
                <w:sz w:val="14"/>
                <w:szCs w:val="14"/>
                <w:lang w:val="es-BO" w:eastAsia="es-BO"/>
              </w:rPr>
            </w:pPr>
          </w:p>
        </w:tc>
        <w:tc>
          <w:tcPr>
            <w:tcW w:w="213" w:type="dxa"/>
            <w:shd w:val="clear" w:color="auto" w:fill="FFFFFF"/>
            <w:vAlign w:val="center"/>
          </w:tcPr>
          <w:p w14:paraId="568B6BBD" w14:textId="77777777" w:rsidR="008A62C9" w:rsidRDefault="008A62C9">
            <w:pPr>
              <w:snapToGrid w:val="0"/>
              <w:rPr>
                <w:rFonts w:ascii="Verdana" w:hAnsi="Verdana" w:cs="Arial"/>
                <w:b/>
                <w:bCs/>
                <w:sz w:val="14"/>
                <w:szCs w:val="14"/>
                <w:lang w:val="es-BO" w:eastAsia="es-BO"/>
              </w:rPr>
            </w:pPr>
          </w:p>
        </w:tc>
        <w:tc>
          <w:tcPr>
            <w:tcW w:w="180" w:type="dxa"/>
            <w:shd w:val="clear" w:color="auto" w:fill="FFFFFF"/>
            <w:vAlign w:val="center"/>
          </w:tcPr>
          <w:p w14:paraId="3DB11757" w14:textId="77777777" w:rsidR="008A62C9" w:rsidRDefault="008A62C9">
            <w:pPr>
              <w:snapToGrid w:val="0"/>
              <w:rPr>
                <w:rFonts w:ascii="Verdana" w:hAnsi="Verdana" w:cs="Arial"/>
                <w:b/>
                <w:bCs/>
                <w:sz w:val="14"/>
                <w:szCs w:val="14"/>
                <w:lang w:val="es-BO" w:eastAsia="es-BO"/>
              </w:rPr>
            </w:pPr>
          </w:p>
        </w:tc>
        <w:tc>
          <w:tcPr>
            <w:tcW w:w="311" w:type="dxa"/>
            <w:shd w:val="clear" w:color="auto" w:fill="FFFFFF"/>
            <w:vAlign w:val="center"/>
          </w:tcPr>
          <w:p w14:paraId="4DD92ABD" w14:textId="77777777" w:rsidR="008A62C9" w:rsidRDefault="008A62C9">
            <w:pPr>
              <w:snapToGrid w:val="0"/>
              <w:rPr>
                <w:rFonts w:ascii="Verdana" w:hAnsi="Verdana" w:cs="Arial"/>
                <w:b/>
                <w:bCs/>
                <w:sz w:val="14"/>
                <w:szCs w:val="14"/>
                <w:lang w:val="es-BO" w:eastAsia="es-BO"/>
              </w:rPr>
            </w:pPr>
          </w:p>
        </w:tc>
        <w:tc>
          <w:tcPr>
            <w:tcW w:w="518" w:type="dxa"/>
            <w:shd w:val="clear" w:color="auto" w:fill="FFFFFF"/>
            <w:vAlign w:val="center"/>
          </w:tcPr>
          <w:p w14:paraId="1F496F1A" w14:textId="77777777" w:rsidR="008A62C9" w:rsidRDefault="008A62C9">
            <w:pPr>
              <w:snapToGrid w:val="0"/>
              <w:rPr>
                <w:rFonts w:ascii="Verdana" w:hAnsi="Verdana" w:cs="Arial"/>
                <w:b/>
                <w:bCs/>
                <w:sz w:val="14"/>
                <w:szCs w:val="14"/>
                <w:lang w:val="es-BO" w:eastAsia="es-BO"/>
              </w:rPr>
            </w:pPr>
          </w:p>
        </w:tc>
        <w:tc>
          <w:tcPr>
            <w:tcW w:w="284" w:type="dxa"/>
            <w:tcBorders>
              <w:right w:val="single" w:sz="4" w:space="0" w:color="000000"/>
            </w:tcBorders>
            <w:shd w:val="clear" w:color="auto" w:fill="FFFFFF"/>
            <w:vAlign w:val="center"/>
          </w:tcPr>
          <w:p w14:paraId="5F37F523"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1FAF645F" w14:textId="77777777">
        <w:trPr>
          <w:trHeight w:val="25"/>
          <w:jc w:val="center"/>
        </w:trPr>
        <w:tc>
          <w:tcPr>
            <w:tcW w:w="9057" w:type="dxa"/>
            <w:gridSpan w:val="33"/>
            <w:tcBorders>
              <w:left w:val="single" w:sz="4" w:space="0" w:color="000000"/>
              <w:bottom w:val="single" w:sz="12" w:space="0" w:color="000000"/>
            </w:tcBorders>
            <w:vAlign w:val="center"/>
          </w:tcPr>
          <w:p w14:paraId="7ED2E5B8" w14:textId="77777777" w:rsidR="008A62C9" w:rsidRDefault="008A62C9">
            <w:pPr>
              <w:snapToGrid w:val="0"/>
              <w:rPr>
                <w:rFonts w:ascii="Verdana" w:hAnsi="Verdana" w:cs="Arial"/>
                <w:b/>
                <w:bCs/>
                <w:sz w:val="14"/>
                <w:szCs w:val="14"/>
                <w:lang w:val="es-BO" w:eastAsia="es-BO"/>
              </w:rPr>
            </w:pPr>
          </w:p>
        </w:tc>
        <w:tc>
          <w:tcPr>
            <w:tcW w:w="284" w:type="dxa"/>
            <w:tcBorders>
              <w:right w:val="single" w:sz="4" w:space="0" w:color="000000"/>
            </w:tcBorders>
            <w:vAlign w:val="center"/>
          </w:tcPr>
          <w:p w14:paraId="7BC3C026" w14:textId="77777777" w:rsidR="008A62C9" w:rsidRDefault="008A62C9">
            <w:pPr>
              <w:snapToGrid w:val="0"/>
              <w:rPr>
                <w:rFonts w:ascii="Verdana" w:hAnsi="Verdana" w:cs="Arial"/>
                <w:b/>
                <w:bCs/>
                <w:sz w:val="14"/>
                <w:szCs w:val="14"/>
                <w:lang w:val="es-BO" w:eastAsia="es-BO"/>
              </w:rPr>
            </w:pPr>
          </w:p>
        </w:tc>
      </w:tr>
      <w:tr w:rsidR="008A62C9" w14:paraId="2B576AA1" w14:textId="77777777">
        <w:trPr>
          <w:trHeight w:val="25"/>
          <w:jc w:val="center"/>
        </w:trPr>
        <w:tc>
          <w:tcPr>
            <w:tcW w:w="9057" w:type="dxa"/>
            <w:gridSpan w:val="33"/>
            <w:tcBorders>
              <w:top w:val="single" w:sz="12" w:space="0" w:color="000000"/>
              <w:left w:val="single" w:sz="4" w:space="0" w:color="000000"/>
            </w:tcBorders>
            <w:shd w:val="clear" w:color="auto" w:fill="0F253F"/>
            <w:vAlign w:val="center"/>
          </w:tcPr>
          <w:p w14:paraId="26AA6003" w14:textId="77777777" w:rsidR="008A62C9" w:rsidRDefault="00000000">
            <w:pPr>
              <w:snapToGrid w:val="0"/>
            </w:pPr>
            <w:r>
              <w:rPr>
                <w:rFonts w:ascii="Verdana" w:hAnsi="Verdana" w:cs="Arial"/>
                <w:b/>
                <w:bCs/>
                <w:sz w:val="14"/>
                <w:szCs w:val="14"/>
                <w:lang w:val="es-BO" w:eastAsia="es-BO"/>
              </w:rPr>
              <w:t>2.</w:t>
            </w:r>
            <w:r>
              <w:rPr>
                <w:rFonts w:ascii="Verdana" w:hAnsi="Verdana" w:cs="Verdana"/>
                <w:b/>
                <w:bCs/>
                <w:sz w:val="14"/>
                <w:szCs w:val="14"/>
                <w:lang w:val="es-BO" w:eastAsia="es-BO"/>
              </w:rPr>
              <w:t xml:space="preserve">    </w:t>
            </w:r>
            <w:r>
              <w:rPr>
                <w:rFonts w:ascii="Verdana" w:hAnsi="Verdana" w:cs="Arial"/>
                <w:b/>
                <w:bCs/>
                <w:sz w:val="14"/>
                <w:szCs w:val="14"/>
                <w:lang w:val="es-BO" w:eastAsia="es-BO"/>
              </w:rPr>
              <w:t>INFORMACIÓN DEL DBCDB</w:t>
            </w:r>
          </w:p>
        </w:tc>
        <w:tc>
          <w:tcPr>
            <w:tcW w:w="284" w:type="dxa"/>
            <w:tcBorders>
              <w:right w:val="single" w:sz="4" w:space="0" w:color="000000"/>
            </w:tcBorders>
            <w:shd w:val="clear" w:color="auto" w:fill="0F253F"/>
            <w:vAlign w:val="center"/>
          </w:tcPr>
          <w:p w14:paraId="71322236" w14:textId="77777777" w:rsidR="008A62C9"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 </w:t>
            </w:r>
          </w:p>
        </w:tc>
      </w:tr>
      <w:tr w:rsidR="008A62C9" w14:paraId="17CE1F20" w14:textId="77777777">
        <w:trPr>
          <w:trHeight w:val="55"/>
          <w:jc w:val="center"/>
        </w:trPr>
        <w:tc>
          <w:tcPr>
            <w:tcW w:w="9341" w:type="dxa"/>
            <w:gridSpan w:val="34"/>
            <w:tcBorders>
              <w:left w:val="single" w:sz="4" w:space="0" w:color="000000"/>
              <w:right w:val="single" w:sz="4" w:space="0" w:color="000000"/>
            </w:tcBorders>
            <w:shd w:val="clear" w:color="auto" w:fill="0F253F"/>
            <w:vAlign w:val="center"/>
          </w:tcPr>
          <w:p w14:paraId="53A26373" w14:textId="77777777" w:rsidR="008A62C9" w:rsidRDefault="00000000">
            <w:pPr>
              <w:snapToGrid w:val="0"/>
            </w:pPr>
            <w:r>
              <w:rPr>
                <w:rFonts w:ascii="Verdana" w:hAnsi="Verdana" w:cs="Arial"/>
                <w:b/>
                <w:bCs/>
                <w:sz w:val="14"/>
                <w:szCs w:val="14"/>
                <w:lang w:val="es-BO" w:eastAsia="es-BO"/>
              </w:rPr>
              <w:t>Los interesados podrán obtener información de la entidad de acuerdo con los siguientes datos:</w:t>
            </w:r>
          </w:p>
        </w:tc>
      </w:tr>
      <w:tr w:rsidR="008A62C9" w14:paraId="437C42E3" w14:textId="77777777" w:rsidTr="00E04044">
        <w:trPr>
          <w:trHeight w:val="55"/>
          <w:jc w:val="center"/>
        </w:trPr>
        <w:tc>
          <w:tcPr>
            <w:tcW w:w="2614" w:type="dxa"/>
            <w:gridSpan w:val="3"/>
            <w:tcBorders>
              <w:left w:val="single" w:sz="4" w:space="0" w:color="000000"/>
            </w:tcBorders>
            <w:vAlign w:val="center"/>
          </w:tcPr>
          <w:p w14:paraId="598CDB2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68" w:type="dxa"/>
            <w:gridSpan w:val="3"/>
            <w:vAlign w:val="center"/>
          </w:tcPr>
          <w:p w14:paraId="0BBF45ED" w14:textId="77777777" w:rsidR="008A62C9" w:rsidRDefault="008A62C9">
            <w:pPr>
              <w:snapToGrid w:val="0"/>
              <w:rPr>
                <w:rFonts w:ascii="Verdana" w:hAnsi="Verdana" w:cs="Arial"/>
                <w:sz w:val="14"/>
                <w:szCs w:val="14"/>
                <w:lang w:val="es-BO" w:eastAsia="es-BO"/>
              </w:rPr>
            </w:pPr>
          </w:p>
        </w:tc>
        <w:tc>
          <w:tcPr>
            <w:tcW w:w="320" w:type="dxa"/>
            <w:gridSpan w:val="2"/>
            <w:tcBorders>
              <w:bottom w:val="single" w:sz="4" w:space="0" w:color="000000"/>
            </w:tcBorders>
            <w:vAlign w:val="center"/>
          </w:tcPr>
          <w:p w14:paraId="43EA4CC5" w14:textId="77777777" w:rsidR="008A62C9" w:rsidRDefault="008A62C9">
            <w:pPr>
              <w:snapToGrid w:val="0"/>
              <w:rPr>
                <w:rFonts w:ascii="Verdana" w:hAnsi="Verdana" w:cs="Arial"/>
                <w:sz w:val="14"/>
                <w:szCs w:val="14"/>
                <w:lang w:val="es-BO" w:eastAsia="es-BO"/>
              </w:rPr>
            </w:pPr>
          </w:p>
        </w:tc>
        <w:tc>
          <w:tcPr>
            <w:tcW w:w="274" w:type="dxa"/>
            <w:tcBorders>
              <w:bottom w:val="single" w:sz="4" w:space="0" w:color="000000"/>
            </w:tcBorders>
            <w:vAlign w:val="center"/>
          </w:tcPr>
          <w:p w14:paraId="0E8FF9D6" w14:textId="77777777" w:rsidR="008A62C9" w:rsidRDefault="008A62C9">
            <w:pPr>
              <w:snapToGrid w:val="0"/>
              <w:rPr>
                <w:rFonts w:ascii="Verdana" w:hAnsi="Verdana" w:cs="Arial"/>
                <w:sz w:val="14"/>
                <w:szCs w:val="14"/>
                <w:lang w:val="es-BO" w:eastAsia="es-BO"/>
              </w:rPr>
            </w:pPr>
          </w:p>
        </w:tc>
        <w:tc>
          <w:tcPr>
            <w:tcW w:w="304" w:type="dxa"/>
            <w:gridSpan w:val="2"/>
            <w:tcBorders>
              <w:bottom w:val="single" w:sz="4" w:space="0" w:color="000000"/>
            </w:tcBorders>
            <w:vAlign w:val="center"/>
          </w:tcPr>
          <w:p w14:paraId="4470392B" w14:textId="77777777" w:rsidR="008A62C9" w:rsidRDefault="008A62C9">
            <w:pPr>
              <w:snapToGrid w:val="0"/>
              <w:rPr>
                <w:rFonts w:ascii="Verdana" w:hAnsi="Verdana" w:cs="Arial"/>
                <w:sz w:val="14"/>
                <w:szCs w:val="14"/>
                <w:lang w:val="es-BO" w:eastAsia="es-BO"/>
              </w:rPr>
            </w:pPr>
          </w:p>
        </w:tc>
        <w:tc>
          <w:tcPr>
            <w:tcW w:w="486" w:type="dxa"/>
            <w:tcBorders>
              <w:bottom w:val="single" w:sz="4" w:space="0" w:color="000000"/>
            </w:tcBorders>
            <w:vAlign w:val="center"/>
          </w:tcPr>
          <w:p w14:paraId="204E09D4" w14:textId="77777777" w:rsidR="008A62C9" w:rsidRDefault="008A62C9">
            <w:pPr>
              <w:snapToGrid w:val="0"/>
              <w:rPr>
                <w:rFonts w:ascii="Verdana" w:hAnsi="Verdana" w:cs="Arial"/>
                <w:sz w:val="14"/>
                <w:szCs w:val="14"/>
                <w:lang w:val="es-BO" w:eastAsia="es-BO"/>
              </w:rPr>
            </w:pPr>
          </w:p>
        </w:tc>
        <w:tc>
          <w:tcPr>
            <w:tcW w:w="163" w:type="dxa"/>
            <w:tcBorders>
              <w:bottom w:val="single" w:sz="4" w:space="0" w:color="000000"/>
            </w:tcBorders>
            <w:vAlign w:val="center"/>
          </w:tcPr>
          <w:p w14:paraId="6CDBD05F" w14:textId="77777777" w:rsidR="008A62C9" w:rsidRDefault="008A62C9">
            <w:pPr>
              <w:snapToGrid w:val="0"/>
              <w:rPr>
                <w:rFonts w:ascii="Verdana" w:hAnsi="Verdana" w:cs="Arial"/>
                <w:sz w:val="14"/>
                <w:szCs w:val="14"/>
                <w:lang w:val="es-BO" w:eastAsia="es-BO"/>
              </w:rPr>
            </w:pPr>
          </w:p>
        </w:tc>
        <w:tc>
          <w:tcPr>
            <w:tcW w:w="304" w:type="dxa"/>
            <w:tcBorders>
              <w:bottom w:val="single" w:sz="4" w:space="0" w:color="000000"/>
            </w:tcBorders>
            <w:vAlign w:val="center"/>
          </w:tcPr>
          <w:p w14:paraId="47D5BBDB" w14:textId="77777777" w:rsidR="008A62C9" w:rsidRDefault="008A62C9">
            <w:pPr>
              <w:snapToGrid w:val="0"/>
              <w:rPr>
                <w:rFonts w:ascii="Verdana" w:hAnsi="Verdana" w:cs="Arial"/>
                <w:sz w:val="14"/>
                <w:szCs w:val="14"/>
                <w:lang w:val="es-BO" w:eastAsia="es-BO"/>
              </w:rPr>
            </w:pPr>
          </w:p>
        </w:tc>
        <w:tc>
          <w:tcPr>
            <w:tcW w:w="341" w:type="dxa"/>
            <w:gridSpan w:val="2"/>
            <w:tcBorders>
              <w:bottom w:val="single" w:sz="4" w:space="0" w:color="000000"/>
            </w:tcBorders>
            <w:vAlign w:val="center"/>
          </w:tcPr>
          <w:p w14:paraId="6D949766" w14:textId="77777777" w:rsidR="008A62C9" w:rsidRDefault="008A62C9">
            <w:pPr>
              <w:snapToGrid w:val="0"/>
              <w:rPr>
                <w:rFonts w:ascii="Verdana" w:hAnsi="Verdana" w:cs="Arial"/>
                <w:sz w:val="14"/>
                <w:szCs w:val="14"/>
                <w:lang w:val="es-BO" w:eastAsia="es-BO"/>
              </w:rPr>
            </w:pPr>
          </w:p>
        </w:tc>
        <w:tc>
          <w:tcPr>
            <w:tcW w:w="232" w:type="dxa"/>
            <w:tcBorders>
              <w:bottom w:val="single" w:sz="4" w:space="0" w:color="000000"/>
            </w:tcBorders>
            <w:vAlign w:val="center"/>
          </w:tcPr>
          <w:p w14:paraId="788111E5" w14:textId="77777777" w:rsidR="008A62C9" w:rsidRDefault="008A62C9">
            <w:pPr>
              <w:snapToGrid w:val="0"/>
              <w:rPr>
                <w:rFonts w:ascii="Verdana" w:hAnsi="Verdana" w:cs="Arial"/>
                <w:sz w:val="14"/>
                <w:szCs w:val="14"/>
                <w:lang w:val="es-BO" w:eastAsia="es-BO"/>
              </w:rPr>
            </w:pPr>
          </w:p>
        </w:tc>
        <w:tc>
          <w:tcPr>
            <w:tcW w:w="222" w:type="dxa"/>
            <w:gridSpan w:val="2"/>
            <w:tcBorders>
              <w:bottom w:val="single" w:sz="4" w:space="0" w:color="000000"/>
            </w:tcBorders>
            <w:vAlign w:val="center"/>
          </w:tcPr>
          <w:p w14:paraId="0A98897D" w14:textId="77777777" w:rsidR="008A62C9" w:rsidRDefault="008A62C9">
            <w:pPr>
              <w:snapToGrid w:val="0"/>
              <w:rPr>
                <w:rFonts w:ascii="Verdana" w:hAnsi="Verdana" w:cs="Arial"/>
                <w:sz w:val="14"/>
                <w:szCs w:val="14"/>
                <w:lang w:val="es-BO" w:eastAsia="es-BO"/>
              </w:rPr>
            </w:pPr>
          </w:p>
        </w:tc>
        <w:tc>
          <w:tcPr>
            <w:tcW w:w="233" w:type="dxa"/>
            <w:tcBorders>
              <w:bottom w:val="single" w:sz="4" w:space="0" w:color="000000"/>
            </w:tcBorders>
            <w:vAlign w:val="center"/>
          </w:tcPr>
          <w:p w14:paraId="18DF274D" w14:textId="77777777" w:rsidR="008A62C9" w:rsidRDefault="008A62C9">
            <w:pPr>
              <w:snapToGrid w:val="0"/>
              <w:rPr>
                <w:rFonts w:ascii="Verdana" w:hAnsi="Verdana" w:cs="Arial"/>
                <w:sz w:val="14"/>
                <w:szCs w:val="14"/>
                <w:lang w:val="es-BO" w:eastAsia="es-BO"/>
              </w:rPr>
            </w:pPr>
          </w:p>
        </w:tc>
        <w:tc>
          <w:tcPr>
            <w:tcW w:w="213" w:type="dxa"/>
            <w:tcBorders>
              <w:bottom w:val="single" w:sz="4" w:space="0" w:color="000000"/>
            </w:tcBorders>
            <w:vAlign w:val="center"/>
          </w:tcPr>
          <w:p w14:paraId="43F372DD" w14:textId="77777777" w:rsidR="008A62C9" w:rsidRDefault="008A62C9">
            <w:pPr>
              <w:snapToGrid w:val="0"/>
              <w:rPr>
                <w:rFonts w:ascii="Verdana" w:hAnsi="Verdana" w:cs="Arial"/>
                <w:sz w:val="14"/>
                <w:szCs w:val="14"/>
                <w:lang w:val="es-BO" w:eastAsia="es-BO"/>
              </w:rPr>
            </w:pPr>
          </w:p>
        </w:tc>
        <w:tc>
          <w:tcPr>
            <w:tcW w:w="670" w:type="dxa"/>
            <w:gridSpan w:val="3"/>
            <w:tcBorders>
              <w:bottom w:val="single" w:sz="4" w:space="0" w:color="000000"/>
            </w:tcBorders>
            <w:vAlign w:val="center"/>
          </w:tcPr>
          <w:p w14:paraId="6D8A6378" w14:textId="77777777" w:rsidR="008A62C9" w:rsidRDefault="008A62C9">
            <w:pPr>
              <w:snapToGrid w:val="0"/>
              <w:rPr>
                <w:rFonts w:ascii="Verdana" w:hAnsi="Verdana" w:cs="Arial"/>
                <w:sz w:val="14"/>
                <w:szCs w:val="14"/>
                <w:lang w:val="es-BO" w:eastAsia="es-BO"/>
              </w:rPr>
            </w:pPr>
          </w:p>
        </w:tc>
        <w:tc>
          <w:tcPr>
            <w:tcW w:w="341" w:type="dxa"/>
            <w:gridSpan w:val="2"/>
            <w:tcBorders>
              <w:bottom w:val="single" w:sz="4" w:space="0" w:color="000000"/>
            </w:tcBorders>
            <w:vAlign w:val="center"/>
          </w:tcPr>
          <w:p w14:paraId="7116F4F7" w14:textId="77777777" w:rsidR="008A62C9" w:rsidRDefault="008A62C9">
            <w:pPr>
              <w:snapToGrid w:val="0"/>
              <w:rPr>
                <w:rFonts w:ascii="Verdana" w:hAnsi="Verdana" w:cs="Arial"/>
                <w:sz w:val="14"/>
                <w:szCs w:val="14"/>
                <w:lang w:val="es-BO" w:eastAsia="es-BO"/>
              </w:rPr>
            </w:pPr>
          </w:p>
        </w:tc>
        <w:tc>
          <w:tcPr>
            <w:tcW w:w="304" w:type="dxa"/>
            <w:tcBorders>
              <w:bottom w:val="single" w:sz="4" w:space="0" w:color="000000"/>
            </w:tcBorders>
            <w:vAlign w:val="center"/>
          </w:tcPr>
          <w:p w14:paraId="18C0AA09" w14:textId="77777777" w:rsidR="008A62C9" w:rsidRDefault="008A62C9">
            <w:pPr>
              <w:snapToGrid w:val="0"/>
              <w:rPr>
                <w:rFonts w:ascii="Verdana" w:hAnsi="Verdana" w:cs="Arial"/>
                <w:sz w:val="14"/>
                <w:szCs w:val="14"/>
                <w:lang w:val="es-BO" w:eastAsia="es-BO"/>
              </w:rPr>
            </w:pPr>
          </w:p>
        </w:tc>
        <w:tc>
          <w:tcPr>
            <w:tcW w:w="316" w:type="dxa"/>
            <w:tcBorders>
              <w:bottom w:val="single" w:sz="4" w:space="0" w:color="000000"/>
            </w:tcBorders>
            <w:vAlign w:val="center"/>
          </w:tcPr>
          <w:p w14:paraId="3247C9F3" w14:textId="77777777" w:rsidR="008A62C9" w:rsidRDefault="008A62C9">
            <w:pPr>
              <w:snapToGrid w:val="0"/>
              <w:rPr>
                <w:rFonts w:ascii="Verdana" w:hAnsi="Verdana" w:cs="Arial"/>
                <w:sz w:val="14"/>
                <w:szCs w:val="14"/>
                <w:lang w:val="es-BO" w:eastAsia="es-BO"/>
              </w:rPr>
            </w:pPr>
          </w:p>
        </w:tc>
        <w:tc>
          <w:tcPr>
            <w:tcW w:w="330" w:type="dxa"/>
            <w:tcBorders>
              <w:bottom w:val="single" w:sz="4" w:space="0" w:color="000000"/>
            </w:tcBorders>
            <w:vAlign w:val="center"/>
          </w:tcPr>
          <w:p w14:paraId="071B4F57" w14:textId="77777777" w:rsidR="008A62C9" w:rsidRDefault="008A62C9">
            <w:pPr>
              <w:snapToGrid w:val="0"/>
              <w:rPr>
                <w:rFonts w:ascii="Verdana" w:hAnsi="Verdana" w:cs="Arial"/>
                <w:sz w:val="14"/>
                <w:szCs w:val="14"/>
                <w:lang w:val="es-BO" w:eastAsia="es-BO"/>
              </w:rPr>
            </w:pPr>
          </w:p>
        </w:tc>
        <w:tc>
          <w:tcPr>
            <w:tcW w:w="213" w:type="dxa"/>
            <w:tcBorders>
              <w:bottom w:val="single" w:sz="4" w:space="0" w:color="000000"/>
            </w:tcBorders>
            <w:vAlign w:val="center"/>
          </w:tcPr>
          <w:p w14:paraId="3DBF6AD6" w14:textId="77777777" w:rsidR="008A62C9" w:rsidRDefault="008A62C9">
            <w:pPr>
              <w:snapToGrid w:val="0"/>
              <w:rPr>
                <w:rFonts w:ascii="Verdana" w:hAnsi="Verdana" w:cs="Arial"/>
                <w:sz w:val="14"/>
                <w:szCs w:val="14"/>
                <w:lang w:val="es-BO" w:eastAsia="es-BO"/>
              </w:rPr>
            </w:pPr>
          </w:p>
        </w:tc>
        <w:tc>
          <w:tcPr>
            <w:tcW w:w="180" w:type="dxa"/>
            <w:tcBorders>
              <w:bottom w:val="single" w:sz="4" w:space="0" w:color="000000"/>
            </w:tcBorders>
            <w:vAlign w:val="center"/>
          </w:tcPr>
          <w:p w14:paraId="7372705A" w14:textId="77777777" w:rsidR="008A62C9" w:rsidRDefault="008A62C9">
            <w:pPr>
              <w:snapToGrid w:val="0"/>
              <w:rPr>
                <w:rFonts w:ascii="Verdana" w:hAnsi="Verdana" w:cs="Arial"/>
                <w:sz w:val="14"/>
                <w:szCs w:val="14"/>
                <w:lang w:val="es-BO" w:eastAsia="es-BO"/>
              </w:rPr>
            </w:pPr>
          </w:p>
        </w:tc>
        <w:tc>
          <w:tcPr>
            <w:tcW w:w="311" w:type="dxa"/>
            <w:tcBorders>
              <w:bottom w:val="single" w:sz="4" w:space="0" w:color="000000"/>
            </w:tcBorders>
            <w:vAlign w:val="center"/>
          </w:tcPr>
          <w:p w14:paraId="084D1A05" w14:textId="77777777" w:rsidR="008A62C9" w:rsidRDefault="008A62C9">
            <w:pPr>
              <w:snapToGrid w:val="0"/>
              <w:rPr>
                <w:rFonts w:ascii="Verdana" w:hAnsi="Verdana" w:cs="Arial"/>
                <w:sz w:val="14"/>
                <w:szCs w:val="14"/>
                <w:lang w:val="es-BO" w:eastAsia="es-BO"/>
              </w:rPr>
            </w:pPr>
          </w:p>
        </w:tc>
        <w:tc>
          <w:tcPr>
            <w:tcW w:w="518" w:type="dxa"/>
            <w:tcBorders>
              <w:bottom w:val="single" w:sz="4" w:space="0" w:color="000000"/>
            </w:tcBorders>
            <w:vAlign w:val="center"/>
          </w:tcPr>
          <w:p w14:paraId="10EBE5E5" w14:textId="77777777" w:rsidR="008A62C9" w:rsidRDefault="008A62C9">
            <w:pPr>
              <w:snapToGrid w:val="0"/>
              <w:rPr>
                <w:rFonts w:ascii="Verdana" w:hAnsi="Verdana" w:cs="Arial"/>
                <w:sz w:val="14"/>
                <w:szCs w:val="14"/>
                <w:lang w:val="es-BO" w:eastAsia="es-BO"/>
              </w:rPr>
            </w:pPr>
          </w:p>
        </w:tc>
        <w:tc>
          <w:tcPr>
            <w:tcW w:w="284" w:type="dxa"/>
            <w:tcBorders>
              <w:right w:val="single" w:sz="4" w:space="0" w:color="000000"/>
            </w:tcBorders>
            <w:vAlign w:val="center"/>
          </w:tcPr>
          <w:p w14:paraId="44DF3EE2"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0A098906" w14:textId="77777777" w:rsidTr="00E04044">
        <w:trPr>
          <w:trHeight w:val="295"/>
          <w:jc w:val="center"/>
        </w:trPr>
        <w:tc>
          <w:tcPr>
            <w:tcW w:w="2614" w:type="dxa"/>
            <w:gridSpan w:val="3"/>
            <w:tcBorders>
              <w:left w:val="single" w:sz="4" w:space="0" w:color="000000"/>
            </w:tcBorders>
            <w:vAlign w:val="center"/>
          </w:tcPr>
          <w:p w14:paraId="111ECFB1"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Domicilio fijado para el proceso de contratación por la entidad convocante</w:t>
            </w:r>
          </w:p>
        </w:tc>
        <w:tc>
          <w:tcPr>
            <w:tcW w:w="168" w:type="dxa"/>
            <w:gridSpan w:val="3"/>
            <w:vAlign w:val="center"/>
          </w:tcPr>
          <w:p w14:paraId="661268E1"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75" w:type="dxa"/>
            <w:gridSpan w:val="27"/>
            <w:tcBorders>
              <w:top w:val="single" w:sz="4" w:space="0" w:color="000000"/>
              <w:left w:val="single" w:sz="4" w:space="0" w:color="000000"/>
              <w:bottom w:val="single" w:sz="4" w:space="0" w:color="000000"/>
              <w:right w:val="single" w:sz="4" w:space="0" w:color="000000"/>
            </w:tcBorders>
            <w:shd w:val="clear" w:color="auto" w:fill="DBE5F1"/>
            <w:vAlign w:val="center"/>
          </w:tcPr>
          <w:p w14:paraId="6B4E66B0"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xml:space="preserve">Calle Campos N° 233 entre Av. Arce y Av. 6 de Agosto, Zona San Jorge  </w:t>
            </w:r>
          </w:p>
        </w:tc>
        <w:tc>
          <w:tcPr>
            <w:tcW w:w="284" w:type="dxa"/>
            <w:tcBorders>
              <w:left w:val="single" w:sz="4" w:space="0" w:color="000000"/>
              <w:right w:val="single" w:sz="4" w:space="0" w:color="000000"/>
            </w:tcBorders>
            <w:vAlign w:val="center"/>
          </w:tcPr>
          <w:p w14:paraId="39C65DCE"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3B5B0EA1" w14:textId="77777777" w:rsidTr="00E04044">
        <w:trPr>
          <w:trHeight w:val="55"/>
          <w:jc w:val="center"/>
        </w:trPr>
        <w:tc>
          <w:tcPr>
            <w:tcW w:w="2614" w:type="dxa"/>
            <w:gridSpan w:val="3"/>
            <w:tcBorders>
              <w:left w:val="single" w:sz="4" w:space="0" w:color="000000"/>
            </w:tcBorders>
            <w:vAlign w:val="center"/>
          </w:tcPr>
          <w:p w14:paraId="2ADA4ED9" w14:textId="77777777" w:rsidR="008A62C9" w:rsidRDefault="008A62C9">
            <w:pPr>
              <w:snapToGrid w:val="0"/>
              <w:jc w:val="right"/>
              <w:rPr>
                <w:rFonts w:ascii="Verdana" w:hAnsi="Verdana" w:cs="Arial"/>
                <w:b/>
                <w:bCs/>
                <w:sz w:val="14"/>
                <w:szCs w:val="14"/>
                <w:lang w:val="es-BO" w:eastAsia="es-BO"/>
              </w:rPr>
            </w:pPr>
          </w:p>
        </w:tc>
        <w:tc>
          <w:tcPr>
            <w:tcW w:w="168" w:type="dxa"/>
            <w:gridSpan w:val="3"/>
            <w:vAlign w:val="center"/>
          </w:tcPr>
          <w:p w14:paraId="140F9FFE" w14:textId="77777777" w:rsidR="008A62C9" w:rsidRDefault="008A62C9">
            <w:pPr>
              <w:snapToGrid w:val="0"/>
              <w:jc w:val="center"/>
              <w:rPr>
                <w:rFonts w:ascii="Verdana" w:hAnsi="Verdana" w:cs="Arial"/>
                <w:b/>
                <w:bCs/>
                <w:sz w:val="14"/>
                <w:szCs w:val="14"/>
                <w:lang w:val="es-BO" w:eastAsia="es-BO"/>
              </w:rPr>
            </w:pPr>
          </w:p>
        </w:tc>
        <w:tc>
          <w:tcPr>
            <w:tcW w:w="1547" w:type="dxa"/>
            <w:gridSpan w:val="7"/>
            <w:tcBorders>
              <w:bottom w:val="single" w:sz="4" w:space="0" w:color="000000"/>
            </w:tcBorders>
            <w:vAlign w:val="center"/>
          </w:tcPr>
          <w:p w14:paraId="36799FDA" w14:textId="77777777" w:rsidR="008A62C9"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Nombre Completo</w:t>
            </w:r>
          </w:p>
        </w:tc>
        <w:tc>
          <w:tcPr>
            <w:tcW w:w="304" w:type="dxa"/>
            <w:vAlign w:val="center"/>
          </w:tcPr>
          <w:p w14:paraId="72F63A18" w14:textId="77777777" w:rsidR="008A62C9" w:rsidRDefault="008A62C9">
            <w:pPr>
              <w:snapToGrid w:val="0"/>
              <w:rPr>
                <w:rFonts w:ascii="Verdana" w:hAnsi="Verdana" w:cs="Arial"/>
                <w:i/>
                <w:sz w:val="14"/>
                <w:szCs w:val="14"/>
                <w:lang w:val="es-BO" w:eastAsia="es-BO"/>
              </w:rPr>
            </w:pPr>
          </w:p>
        </w:tc>
        <w:tc>
          <w:tcPr>
            <w:tcW w:w="1911" w:type="dxa"/>
            <w:gridSpan w:val="10"/>
            <w:tcBorders>
              <w:bottom w:val="single" w:sz="4" w:space="0" w:color="000000"/>
            </w:tcBorders>
            <w:vAlign w:val="center"/>
          </w:tcPr>
          <w:p w14:paraId="6B1FAAFE" w14:textId="77777777" w:rsidR="008A62C9"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Cargo</w:t>
            </w:r>
          </w:p>
        </w:tc>
        <w:tc>
          <w:tcPr>
            <w:tcW w:w="341" w:type="dxa"/>
            <w:gridSpan w:val="2"/>
            <w:vAlign w:val="center"/>
          </w:tcPr>
          <w:p w14:paraId="38EFD147" w14:textId="77777777" w:rsidR="008A62C9" w:rsidRDefault="008A62C9">
            <w:pPr>
              <w:snapToGrid w:val="0"/>
              <w:rPr>
                <w:rFonts w:ascii="Verdana" w:hAnsi="Verdana" w:cs="Arial"/>
                <w:i/>
                <w:sz w:val="14"/>
                <w:szCs w:val="14"/>
                <w:lang w:val="es-BO" w:eastAsia="es-BO"/>
              </w:rPr>
            </w:pPr>
          </w:p>
        </w:tc>
        <w:tc>
          <w:tcPr>
            <w:tcW w:w="2172" w:type="dxa"/>
            <w:gridSpan w:val="7"/>
            <w:tcBorders>
              <w:bottom w:val="single" w:sz="4" w:space="0" w:color="000000"/>
            </w:tcBorders>
            <w:vAlign w:val="center"/>
          </w:tcPr>
          <w:p w14:paraId="633C6622" w14:textId="77777777" w:rsidR="008A62C9"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Dependencia</w:t>
            </w:r>
          </w:p>
        </w:tc>
        <w:tc>
          <w:tcPr>
            <w:tcW w:w="284" w:type="dxa"/>
            <w:tcBorders>
              <w:right w:val="single" w:sz="4" w:space="0" w:color="000000"/>
            </w:tcBorders>
            <w:vAlign w:val="center"/>
          </w:tcPr>
          <w:p w14:paraId="1F272249" w14:textId="77777777" w:rsidR="008A62C9" w:rsidRDefault="008A62C9">
            <w:pPr>
              <w:snapToGrid w:val="0"/>
              <w:rPr>
                <w:rFonts w:ascii="Verdana" w:hAnsi="Verdana" w:cs="Arial"/>
                <w:i/>
                <w:sz w:val="14"/>
                <w:szCs w:val="14"/>
                <w:lang w:val="es-BO" w:eastAsia="es-BO"/>
              </w:rPr>
            </w:pPr>
          </w:p>
        </w:tc>
      </w:tr>
      <w:tr w:rsidR="008A62C9" w14:paraId="792C13BA" w14:textId="77777777" w:rsidTr="00E04044">
        <w:trPr>
          <w:trHeight w:val="46"/>
          <w:jc w:val="center"/>
        </w:trPr>
        <w:tc>
          <w:tcPr>
            <w:tcW w:w="2614" w:type="dxa"/>
            <w:gridSpan w:val="3"/>
            <w:tcBorders>
              <w:left w:val="single" w:sz="4" w:space="0" w:color="000000"/>
            </w:tcBorders>
            <w:vAlign w:val="center"/>
          </w:tcPr>
          <w:p w14:paraId="2F4D1499"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Encargado de atender consultas</w:t>
            </w:r>
          </w:p>
        </w:tc>
        <w:tc>
          <w:tcPr>
            <w:tcW w:w="168" w:type="dxa"/>
            <w:gridSpan w:val="3"/>
            <w:vAlign w:val="center"/>
          </w:tcPr>
          <w:p w14:paraId="3B1C10D1"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1547" w:type="dxa"/>
            <w:gridSpan w:val="7"/>
            <w:tcBorders>
              <w:top w:val="single" w:sz="4" w:space="0" w:color="000000"/>
              <w:left w:val="single" w:sz="4" w:space="0" w:color="000000"/>
              <w:bottom w:val="single" w:sz="4" w:space="0" w:color="000000"/>
              <w:right w:val="single" w:sz="4" w:space="0" w:color="000000"/>
            </w:tcBorders>
            <w:shd w:val="clear" w:color="auto" w:fill="DBE5F1"/>
            <w:vAlign w:val="center"/>
          </w:tcPr>
          <w:p w14:paraId="3EBDF698"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Leonardo Velarde Sánchez</w:t>
            </w:r>
          </w:p>
        </w:tc>
        <w:tc>
          <w:tcPr>
            <w:tcW w:w="304" w:type="dxa"/>
            <w:vAlign w:val="center"/>
          </w:tcPr>
          <w:p w14:paraId="18AA08CD" w14:textId="77777777" w:rsidR="008A62C9" w:rsidRDefault="008A62C9">
            <w:pPr>
              <w:snapToGrid w:val="0"/>
              <w:rPr>
                <w:rFonts w:ascii="Verdana" w:hAnsi="Verdana" w:cs="Arial"/>
                <w:sz w:val="14"/>
                <w:szCs w:val="14"/>
                <w:lang w:val="es-BO" w:eastAsia="es-BO"/>
              </w:rPr>
            </w:pPr>
          </w:p>
        </w:tc>
        <w:tc>
          <w:tcPr>
            <w:tcW w:w="1911" w:type="dxa"/>
            <w:gridSpan w:val="10"/>
            <w:tcBorders>
              <w:top w:val="single" w:sz="4" w:space="0" w:color="000000"/>
              <w:left w:val="single" w:sz="4" w:space="0" w:color="000000"/>
              <w:bottom w:val="single" w:sz="4" w:space="0" w:color="000000"/>
              <w:right w:val="single" w:sz="4" w:space="0" w:color="000000"/>
            </w:tcBorders>
            <w:shd w:val="clear" w:color="auto" w:fill="DBE5F1"/>
            <w:vAlign w:val="center"/>
          </w:tcPr>
          <w:p w14:paraId="4E20634F"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Encargado Nacional de Seguimiento y Control en Gestión de Programas</w:t>
            </w:r>
          </w:p>
        </w:tc>
        <w:tc>
          <w:tcPr>
            <w:tcW w:w="341" w:type="dxa"/>
            <w:gridSpan w:val="2"/>
            <w:vAlign w:val="center"/>
          </w:tcPr>
          <w:p w14:paraId="4B8EA870" w14:textId="77777777" w:rsidR="008A62C9" w:rsidRDefault="008A62C9">
            <w:pPr>
              <w:snapToGrid w:val="0"/>
              <w:rPr>
                <w:rFonts w:ascii="Verdana" w:hAnsi="Verdana" w:cs="Arial"/>
                <w:sz w:val="14"/>
                <w:szCs w:val="14"/>
                <w:lang w:val="es-BO" w:eastAsia="es-BO"/>
              </w:rPr>
            </w:pPr>
          </w:p>
        </w:tc>
        <w:tc>
          <w:tcPr>
            <w:tcW w:w="2172" w:type="dxa"/>
            <w:gridSpan w:val="7"/>
            <w:tcBorders>
              <w:top w:val="single" w:sz="4" w:space="0" w:color="000000"/>
              <w:left w:val="single" w:sz="4" w:space="0" w:color="000000"/>
              <w:bottom w:val="single" w:sz="4" w:space="0" w:color="000000"/>
              <w:right w:val="single" w:sz="4" w:space="0" w:color="000000"/>
            </w:tcBorders>
            <w:shd w:val="clear" w:color="auto" w:fill="DBE5F1"/>
            <w:vAlign w:val="center"/>
          </w:tcPr>
          <w:p w14:paraId="3AE0A941"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 xml:space="preserve">Unidad Operativa </w:t>
            </w:r>
          </w:p>
        </w:tc>
        <w:tc>
          <w:tcPr>
            <w:tcW w:w="284" w:type="dxa"/>
            <w:tcBorders>
              <w:right w:val="single" w:sz="4" w:space="0" w:color="000000"/>
            </w:tcBorders>
            <w:vAlign w:val="center"/>
          </w:tcPr>
          <w:p w14:paraId="57C9F0EA"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8A62C9" w14:paraId="0A82FD9F" w14:textId="77777777" w:rsidTr="00E04044">
        <w:trPr>
          <w:trHeight w:val="46"/>
          <w:jc w:val="center"/>
        </w:trPr>
        <w:tc>
          <w:tcPr>
            <w:tcW w:w="2614" w:type="dxa"/>
            <w:gridSpan w:val="3"/>
            <w:tcBorders>
              <w:left w:val="single" w:sz="4" w:space="0" w:color="000000"/>
            </w:tcBorders>
            <w:vAlign w:val="center"/>
          </w:tcPr>
          <w:p w14:paraId="2AFDB4CB" w14:textId="77777777" w:rsidR="008A62C9" w:rsidRDefault="008A62C9">
            <w:pPr>
              <w:snapToGrid w:val="0"/>
              <w:rPr>
                <w:rFonts w:ascii="Verdana" w:hAnsi="Verdana" w:cs="Arial"/>
                <w:sz w:val="14"/>
                <w:szCs w:val="14"/>
                <w:lang w:val="es-BO" w:eastAsia="es-BO"/>
              </w:rPr>
            </w:pPr>
          </w:p>
        </w:tc>
        <w:tc>
          <w:tcPr>
            <w:tcW w:w="168" w:type="dxa"/>
            <w:gridSpan w:val="3"/>
            <w:vAlign w:val="center"/>
          </w:tcPr>
          <w:p w14:paraId="620D8AB7" w14:textId="77777777" w:rsidR="008A62C9" w:rsidRDefault="008A62C9">
            <w:pPr>
              <w:snapToGrid w:val="0"/>
              <w:rPr>
                <w:rFonts w:ascii="Verdana" w:hAnsi="Verdana" w:cs="Arial"/>
                <w:sz w:val="14"/>
                <w:szCs w:val="14"/>
                <w:lang w:val="es-BO" w:eastAsia="es-BO"/>
              </w:rPr>
            </w:pPr>
          </w:p>
        </w:tc>
        <w:tc>
          <w:tcPr>
            <w:tcW w:w="320" w:type="dxa"/>
            <w:gridSpan w:val="2"/>
            <w:vAlign w:val="center"/>
          </w:tcPr>
          <w:p w14:paraId="3C8F6672" w14:textId="77777777" w:rsidR="008A62C9" w:rsidRDefault="008A62C9">
            <w:pPr>
              <w:snapToGrid w:val="0"/>
              <w:rPr>
                <w:rFonts w:ascii="Verdana" w:hAnsi="Verdana" w:cs="Arial"/>
                <w:sz w:val="14"/>
                <w:szCs w:val="14"/>
                <w:lang w:val="es-BO" w:eastAsia="es-BO"/>
              </w:rPr>
            </w:pPr>
          </w:p>
        </w:tc>
        <w:tc>
          <w:tcPr>
            <w:tcW w:w="274" w:type="dxa"/>
            <w:vAlign w:val="center"/>
          </w:tcPr>
          <w:p w14:paraId="645A06B1"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6CBFA7FD" w14:textId="77777777" w:rsidR="008A62C9" w:rsidRDefault="008A62C9">
            <w:pPr>
              <w:snapToGrid w:val="0"/>
              <w:rPr>
                <w:rFonts w:ascii="Verdana" w:hAnsi="Verdana" w:cs="Arial"/>
                <w:sz w:val="14"/>
                <w:szCs w:val="14"/>
                <w:lang w:val="es-BO" w:eastAsia="es-BO"/>
              </w:rPr>
            </w:pPr>
          </w:p>
        </w:tc>
        <w:tc>
          <w:tcPr>
            <w:tcW w:w="486" w:type="dxa"/>
            <w:vAlign w:val="center"/>
          </w:tcPr>
          <w:p w14:paraId="0F9C8023" w14:textId="77777777" w:rsidR="008A62C9" w:rsidRDefault="008A62C9">
            <w:pPr>
              <w:snapToGrid w:val="0"/>
              <w:rPr>
                <w:rFonts w:ascii="Verdana" w:hAnsi="Verdana" w:cs="Arial"/>
                <w:sz w:val="14"/>
                <w:szCs w:val="14"/>
                <w:lang w:val="es-BO" w:eastAsia="es-BO"/>
              </w:rPr>
            </w:pPr>
          </w:p>
        </w:tc>
        <w:tc>
          <w:tcPr>
            <w:tcW w:w="163" w:type="dxa"/>
            <w:vAlign w:val="center"/>
          </w:tcPr>
          <w:p w14:paraId="01EC6F7F" w14:textId="77777777" w:rsidR="008A62C9" w:rsidRDefault="008A62C9">
            <w:pPr>
              <w:snapToGrid w:val="0"/>
              <w:rPr>
                <w:rFonts w:ascii="Verdana" w:hAnsi="Verdana" w:cs="Arial"/>
                <w:sz w:val="14"/>
                <w:szCs w:val="14"/>
                <w:lang w:val="es-BO" w:eastAsia="es-BO"/>
              </w:rPr>
            </w:pPr>
          </w:p>
        </w:tc>
        <w:tc>
          <w:tcPr>
            <w:tcW w:w="304" w:type="dxa"/>
            <w:vAlign w:val="center"/>
          </w:tcPr>
          <w:p w14:paraId="667E1820" w14:textId="77777777" w:rsidR="008A62C9" w:rsidRDefault="008A62C9">
            <w:pPr>
              <w:snapToGrid w:val="0"/>
              <w:rPr>
                <w:rFonts w:ascii="Verdana" w:hAnsi="Verdana" w:cs="Arial"/>
                <w:sz w:val="14"/>
                <w:szCs w:val="14"/>
                <w:lang w:val="es-BO" w:eastAsia="es-BO"/>
              </w:rPr>
            </w:pPr>
          </w:p>
        </w:tc>
        <w:tc>
          <w:tcPr>
            <w:tcW w:w="341" w:type="dxa"/>
            <w:gridSpan w:val="2"/>
            <w:vAlign w:val="center"/>
          </w:tcPr>
          <w:p w14:paraId="0E707E4A" w14:textId="77777777" w:rsidR="008A62C9" w:rsidRDefault="008A62C9">
            <w:pPr>
              <w:snapToGrid w:val="0"/>
              <w:rPr>
                <w:rFonts w:ascii="Verdana" w:hAnsi="Verdana" w:cs="Arial"/>
                <w:sz w:val="14"/>
                <w:szCs w:val="14"/>
                <w:lang w:val="es-BO" w:eastAsia="es-BO"/>
              </w:rPr>
            </w:pPr>
          </w:p>
        </w:tc>
        <w:tc>
          <w:tcPr>
            <w:tcW w:w="232" w:type="dxa"/>
            <w:vAlign w:val="center"/>
          </w:tcPr>
          <w:p w14:paraId="0CA98E44" w14:textId="77777777" w:rsidR="008A62C9" w:rsidRDefault="008A62C9">
            <w:pPr>
              <w:snapToGrid w:val="0"/>
              <w:rPr>
                <w:rFonts w:ascii="Verdana" w:hAnsi="Verdana" w:cs="Arial"/>
                <w:sz w:val="14"/>
                <w:szCs w:val="14"/>
                <w:lang w:val="es-BO" w:eastAsia="es-BO"/>
              </w:rPr>
            </w:pPr>
          </w:p>
        </w:tc>
        <w:tc>
          <w:tcPr>
            <w:tcW w:w="222" w:type="dxa"/>
            <w:gridSpan w:val="2"/>
            <w:vAlign w:val="center"/>
          </w:tcPr>
          <w:p w14:paraId="5FC36EB7" w14:textId="77777777" w:rsidR="008A62C9" w:rsidRDefault="008A62C9">
            <w:pPr>
              <w:snapToGrid w:val="0"/>
              <w:rPr>
                <w:rFonts w:ascii="Verdana" w:hAnsi="Verdana" w:cs="Arial"/>
                <w:sz w:val="14"/>
                <w:szCs w:val="14"/>
                <w:lang w:val="es-BO" w:eastAsia="es-BO"/>
              </w:rPr>
            </w:pPr>
          </w:p>
        </w:tc>
        <w:tc>
          <w:tcPr>
            <w:tcW w:w="233" w:type="dxa"/>
            <w:vAlign w:val="center"/>
          </w:tcPr>
          <w:p w14:paraId="677B3C2B" w14:textId="77777777" w:rsidR="008A62C9" w:rsidRDefault="008A62C9">
            <w:pPr>
              <w:snapToGrid w:val="0"/>
              <w:rPr>
                <w:rFonts w:ascii="Verdana" w:hAnsi="Verdana" w:cs="Arial"/>
                <w:sz w:val="14"/>
                <w:szCs w:val="14"/>
                <w:lang w:val="es-BO" w:eastAsia="es-BO"/>
              </w:rPr>
            </w:pPr>
          </w:p>
        </w:tc>
        <w:tc>
          <w:tcPr>
            <w:tcW w:w="213" w:type="dxa"/>
            <w:vAlign w:val="center"/>
          </w:tcPr>
          <w:p w14:paraId="7DC027B7" w14:textId="77777777" w:rsidR="008A62C9" w:rsidRDefault="008A62C9">
            <w:pPr>
              <w:snapToGrid w:val="0"/>
              <w:rPr>
                <w:rFonts w:ascii="Verdana" w:hAnsi="Verdana" w:cs="Arial"/>
                <w:sz w:val="14"/>
                <w:szCs w:val="14"/>
                <w:lang w:val="es-BO" w:eastAsia="es-BO"/>
              </w:rPr>
            </w:pPr>
          </w:p>
        </w:tc>
        <w:tc>
          <w:tcPr>
            <w:tcW w:w="670" w:type="dxa"/>
            <w:gridSpan w:val="3"/>
            <w:vAlign w:val="center"/>
          </w:tcPr>
          <w:p w14:paraId="4FC09F7A" w14:textId="77777777" w:rsidR="008A62C9" w:rsidRDefault="008A62C9">
            <w:pPr>
              <w:snapToGrid w:val="0"/>
              <w:rPr>
                <w:rFonts w:ascii="Verdana" w:hAnsi="Verdana" w:cs="Arial"/>
                <w:sz w:val="14"/>
                <w:szCs w:val="14"/>
                <w:lang w:val="es-BO" w:eastAsia="es-BO"/>
              </w:rPr>
            </w:pPr>
          </w:p>
        </w:tc>
        <w:tc>
          <w:tcPr>
            <w:tcW w:w="341" w:type="dxa"/>
            <w:gridSpan w:val="2"/>
            <w:vAlign w:val="center"/>
          </w:tcPr>
          <w:p w14:paraId="2BB2D8DF" w14:textId="77777777" w:rsidR="008A62C9" w:rsidRDefault="008A62C9">
            <w:pPr>
              <w:snapToGrid w:val="0"/>
              <w:rPr>
                <w:rFonts w:ascii="Verdana" w:hAnsi="Verdana" w:cs="Arial"/>
                <w:sz w:val="14"/>
                <w:szCs w:val="14"/>
                <w:lang w:val="es-BO" w:eastAsia="es-BO"/>
              </w:rPr>
            </w:pPr>
          </w:p>
        </w:tc>
        <w:tc>
          <w:tcPr>
            <w:tcW w:w="304" w:type="dxa"/>
            <w:vAlign w:val="center"/>
          </w:tcPr>
          <w:p w14:paraId="0736BCC8" w14:textId="77777777" w:rsidR="008A62C9" w:rsidRDefault="008A62C9">
            <w:pPr>
              <w:snapToGrid w:val="0"/>
              <w:rPr>
                <w:rFonts w:ascii="Verdana" w:hAnsi="Verdana" w:cs="Arial"/>
                <w:sz w:val="14"/>
                <w:szCs w:val="14"/>
                <w:lang w:val="es-BO" w:eastAsia="es-BO"/>
              </w:rPr>
            </w:pPr>
          </w:p>
        </w:tc>
        <w:tc>
          <w:tcPr>
            <w:tcW w:w="316" w:type="dxa"/>
            <w:vAlign w:val="center"/>
          </w:tcPr>
          <w:p w14:paraId="59F4E8FF" w14:textId="77777777" w:rsidR="008A62C9" w:rsidRDefault="008A62C9">
            <w:pPr>
              <w:snapToGrid w:val="0"/>
              <w:rPr>
                <w:rFonts w:ascii="Verdana" w:hAnsi="Verdana" w:cs="Arial"/>
                <w:sz w:val="14"/>
                <w:szCs w:val="14"/>
                <w:lang w:val="es-BO" w:eastAsia="es-BO"/>
              </w:rPr>
            </w:pPr>
          </w:p>
        </w:tc>
        <w:tc>
          <w:tcPr>
            <w:tcW w:w="330" w:type="dxa"/>
            <w:vAlign w:val="center"/>
          </w:tcPr>
          <w:p w14:paraId="239B5C26" w14:textId="77777777" w:rsidR="008A62C9" w:rsidRDefault="008A62C9">
            <w:pPr>
              <w:snapToGrid w:val="0"/>
              <w:rPr>
                <w:rFonts w:ascii="Verdana" w:hAnsi="Verdana" w:cs="Arial"/>
                <w:sz w:val="14"/>
                <w:szCs w:val="14"/>
                <w:lang w:val="es-BO" w:eastAsia="es-BO"/>
              </w:rPr>
            </w:pPr>
          </w:p>
        </w:tc>
        <w:tc>
          <w:tcPr>
            <w:tcW w:w="213" w:type="dxa"/>
            <w:vAlign w:val="center"/>
          </w:tcPr>
          <w:p w14:paraId="1A2AEBA8" w14:textId="77777777" w:rsidR="008A62C9" w:rsidRDefault="008A62C9">
            <w:pPr>
              <w:snapToGrid w:val="0"/>
              <w:rPr>
                <w:rFonts w:ascii="Verdana" w:hAnsi="Verdana" w:cs="Arial"/>
                <w:sz w:val="14"/>
                <w:szCs w:val="14"/>
                <w:lang w:val="es-BO" w:eastAsia="es-BO"/>
              </w:rPr>
            </w:pPr>
          </w:p>
        </w:tc>
        <w:tc>
          <w:tcPr>
            <w:tcW w:w="180" w:type="dxa"/>
            <w:vAlign w:val="center"/>
          </w:tcPr>
          <w:p w14:paraId="7B9F5B4D" w14:textId="77777777" w:rsidR="008A62C9" w:rsidRDefault="008A62C9">
            <w:pPr>
              <w:snapToGrid w:val="0"/>
              <w:rPr>
                <w:rFonts w:ascii="Verdana" w:hAnsi="Verdana" w:cs="Arial"/>
                <w:sz w:val="14"/>
                <w:szCs w:val="14"/>
                <w:lang w:val="es-BO" w:eastAsia="es-BO"/>
              </w:rPr>
            </w:pPr>
          </w:p>
        </w:tc>
        <w:tc>
          <w:tcPr>
            <w:tcW w:w="311" w:type="dxa"/>
            <w:vAlign w:val="center"/>
          </w:tcPr>
          <w:p w14:paraId="2B7E9FEC" w14:textId="77777777" w:rsidR="008A62C9" w:rsidRDefault="008A62C9">
            <w:pPr>
              <w:snapToGrid w:val="0"/>
              <w:rPr>
                <w:rFonts w:ascii="Verdana" w:hAnsi="Verdana" w:cs="Arial"/>
                <w:sz w:val="14"/>
                <w:szCs w:val="14"/>
                <w:lang w:val="es-BO" w:eastAsia="es-BO"/>
              </w:rPr>
            </w:pPr>
          </w:p>
        </w:tc>
        <w:tc>
          <w:tcPr>
            <w:tcW w:w="518" w:type="dxa"/>
            <w:vAlign w:val="center"/>
          </w:tcPr>
          <w:p w14:paraId="33C9D975" w14:textId="77777777" w:rsidR="008A62C9" w:rsidRDefault="008A62C9">
            <w:pPr>
              <w:snapToGrid w:val="0"/>
              <w:rPr>
                <w:rFonts w:ascii="Verdana" w:hAnsi="Verdana" w:cs="Arial"/>
                <w:sz w:val="14"/>
                <w:szCs w:val="14"/>
                <w:lang w:val="es-BO" w:eastAsia="es-BO"/>
              </w:rPr>
            </w:pPr>
          </w:p>
        </w:tc>
        <w:tc>
          <w:tcPr>
            <w:tcW w:w="284" w:type="dxa"/>
            <w:tcBorders>
              <w:right w:val="single" w:sz="4" w:space="0" w:color="000000"/>
            </w:tcBorders>
            <w:vAlign w:val="center"/>
          </w:tcPr>
          <w:p w14:paraId="61A8243C" w14:textId="77777777" w:rsidR="008A62C9" w:rsidRDefault="008A62C9">
            <w:pPr>
              <w:snapToGrid w:val="0"/>
              <w:rPr>
                <w:rFonts w:ascii="Verdana" w:hAnsi="Verdana" w:cs="Arial"/>
                <w:sz w:val="14"/>
                <w:szCs w:val="14"/>
                <w:lang w:val="es-BO" w:eastAsia="es-BO"/>
              </w:rPr>
            </w:pPr>
          </w:p>
        </w:tc>
      </w:tr>
      <w:tr w:rsidR="008A62C9" w14:paraId="29448874" w14:textId="77777777" w:rsidTr="00E04044">
        <w:trPr>
          <w:trHeight w:val="152"/>
          <w:jc w:val="center"/>
        </w:trPr>
        <w:tc>
          <w:tcPr>
            <w:tcW w:w="2614" w:type="dxa"/>
            <w:gridSpan w:val="3"/>
            <w:tcBorders>
              <w:left w:val="single" w:sz="4" w:space="0" w:color="000000"/>
            </w:tcBorders>
            <w:vAlign w:val="center"/>
          </w:tcPr>
          <w:p w14:paraId="5E487ED9"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Horario de atención de la Entidad</w:t>
            </w:r>
          </w:p>
        </w:tc>
        <w:tc>
          <w:tcPr>
            <w:tcW w:w="168" w:type="dxa"/>
            <w:gridSpan w:val="3"/>
            <w:vAlign w:val="center"/>
          </w:tcPr>
          <w:p w14:paraId="1E372C9E" w14:textId="77777777" w:rsidR="008A62C9"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275" w:type="dxa"/>
            <w:gridSpan w:val="27"/>
            <w:tcBorders>
              <w:top w:val="single" w:sz="4" w:space="0" w:color="000000"/>
              <w:left w:val="single" w:sz="4" w:space="0" w:color="000000"/>
              <w:bottom w:val="single" w:sz="4" w:space="0" w:color="000000"/>
              <w:right w:val="single" w:sz="4" w:space="0" w:color="000000"/>
            </w:tcBorders>
            <w:shd w:val="clear" w:color="auto" w:fill="DBE5F1"/>
            <w:vAlign w:val="center"/>
          </w:tcPr>
          <w:p w14:paraId="45B75E73" w14:textId="77777777" w:rsidR="008A62C9"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De 08:30 a 16:30</w:t>
            </w:r>
          </w:p>
        </w:tc>
        <w:tc>
          <w:tcPr>
            <w:tcW w:w="284" w:type="dxa"/>
            <w:tcBorders>
              <w:right w:val="single" w:sz="4" w:space="0" w:color="000000"/>
            </w:tcBorders>
            <w:vAlign w:val="center"/>
          </w:tcPr>
          <w:p w14:paraId="26AF2C55" w14:textId="77777777" w:rsidR="008A62C9" w:rsidRDefault="008A62C9">
            <w:pPr>
              <w:snapToGrid w:val="0"/>
              <w:rPr>
                <w:rFonts w:ascii="Verdana" w:hAnsi="Verdana" w:cs="Arial"/>
                <w:sz w:val="14"/>
                <w:szCs w:val="14"/>
                <w:lang w:val="es-BO" w:eastAsia="es-BO"/>
              </w:rPr>
            </w:pPr>
          </w:p>
        </w:tc>
      </w:tr>
      <w:tr w:rsidR="008A62C9" w14:paraId="0E64F916" w14:textId="77777777" w:rsidTr="00E04044">
        <w:trPr>
          <w:trHeight w:val="46"/>
          <w:jc w:val="center"/>
        </w:trPr>
        <w:tc>
          <w:tcPr>
            <w:tcW w:w="2614" w:type="dxa"/>
            <w:gridSpan w:val="3"/>
            <w:tcBorders>
              <w:left w:val="single" w:sz="4" w:space="0" w:color="000000"/>
            </w:tcBorders>
            <w:vAlign w:val="center"/>
          </w:tcPr>
          <w:p w14:paraId="4533A03C" w14:textId="77777777" w:rsidR="008A62C9" w:rsidRDefault="008A62C9">
            <w:pPr>
              <w:snapToGrid w:val="0"/>
              <w:rPr>
                <w:rFonts w:ascii="Verdana" w:hAnsi="Verdana" w:cs="Arial"/>
                <w:sz w:val="14"/>
                <w:szCs w:val="14"/>
                <w:lang w:val="es-BO" w:eastAsia="es-BO"/>
              </w:rPr>
            </w:pPr>
          </w:p>
        </w:tc>
        <w:tc>
          <w:tcPr>
            <w:tcW w:w="168" w:type="dxa"/>
            <w:gridSpan w:val="3"/>
            <w:vAlign w:val="center"/>
          </w:tcPr>
          <w:p w14:paraId="6896EC52" w14:textId="77777777" w:rsidR="008A62C9" w:rsidRDefault="008A62C9">
            <w:pPr>
              <w:snapToGrid w:val="0"/>
              <w:rPr>
                <w:rFonts w:ascii="Verdana" w:hAnsi="Verdana" w:cs="Arial"/>
                <w:sz w:val="14"/>
                <w:szCs w:val="14"/>
                <w:lang w:val="es-BO" w:eastAsia="es-BO"/>
              </w:rPr>
            </w:pPr>
          </w:p>
        </w:tc>
        <w:tc>
          <w:tcPr>
            <w:tcW w:w="320" w:type="dxa"/>
            <w:gridSpan w:val="2"/>
            <w:vAlign w:val="center"/>
          </w:tcPr>
          <w:p w14:paraId="00F4ED6B" w14:textId="77777777" w:rsidR="008A62C9" w:rsidRDefault="008A62C9">
            <w:pPr>
              <w:snapToGrid w:val="0"/>
              <w:rPr>
                <w:rFonts w:ascii="Verdana" w:hAnsi="Verdana" w:cs="Arial"/>
                <w:sz w:val="14"/>
                <w:szCs w:val="14"/>
                <w:lang w:val="es-BO" w:eastAsia="es-BO"/>
              </w:rPr>
            </w:pPr>
          </w:p>
        </w:tc>
        <w:tc>
          <w:tcPr>
            <w:tcW w:w="274" w:type="dxa"/>
            <w:vAlign w:val="center"/>
          </w:tcPr>
          <w:p w14:paraId="4F44DD5D" w14:textId="77777777" w:rsidR="008A62C9" w:rsidRDefault="008A62C9">
            <w:pPr>
              <w:snapToGrid w:val="0"/>
              <w:rPr>
                <w:rFonts w:ascii="Verdana" w:hAnsi="Verdana" w:cs="Arial"/>
                <w:sz w:val="14"/>
                <w:szCs w:val="14"/>
                <w:lang w:val="es-BO" w:eastAsia="es-BO"/>
              </w:rPr>
            </w:pPr>
          </w:p>
        </w:tc>
        <w:tc>
          <w:tcPr>
            <w:tcW w:w="304" w:type="dxa"/>
            <w:gridSpan w:val="2"/>
            <w:vAlign w:val="center"/>
          </w:tcPr>
          <w:p w14:paraId="1FED1B2B" w14:textId="77777777" w:rsidR="008A62C9" w:rsidRDefault="008A62C9">
            <w:pPr>
              <w:snapToGrid w:val="0"/>
              <w:rPr>
                <w:rFonts w:ascii="Verdana" w:hAnsi="Verdana" w:cs="Arial"/>
                <w:sz w:val="14"/>
                <w:szCs w:val="14"/>
                <w:lang w:val="es-BO" w:eastAsia="es-BO"/>
              </w:rPr>
            </w:pPr>
          </w:p>
        </w:tc>
        <w:tc>
          <w:tcPr>
            <w:tcW w:w="486" w:type="dxa"/>
            <w:vAlign w:val="center"/>
          </w:tcPr>
          <w:p w14:paraId="66381284" w14:textId="77777777" w:rsidR="008A62C9" w:rsidRDefault="008A62C9">
            <w:pPr>
              <w:snapToGrid w:val="0"/>
              <w:rPr>
                <w:rFonts w:ascii="Verdana" w:hAnsi="Verdana" w:cs="Arial"/>
                <w:sz w:val="14"/>
                <w:szCs w:val="14"/>
                <w:lang w:val="es-BO" w:eastAsia="es-BO"/>
              </w:rPr>
            </w:pPr>
          </w:p>
        </w:tc>
        <w:tc>
          <w:tcPr>
            <w:tcW w:w="163" w:type="dxa"/>
            <w:vAlign w:val="center"/>
          </w:tcPr>
          <w:p w14:paraId="102B4040" w14:textId="77777777" w:rsidR="008A62C9" w:rsidRDefault="008A62C9">
            <w:pPr>
              <w:snapToGrid w:val="0"/>
              <w:rPr>
                <w:rFonts w:ascii="Verdana" w:hAnsi="Verdana" w:cs="Arial"/>
                <w:sz w:val="14"/>
                <w:szCs w:val="14"/>
                <w:lang w:val="es-BO" w:eastAsia="es-BO"/>
              </w:rPr>
            </w:pPr>
          </w:p>
        </w:tc>
        <w:tc>
          <w:tcPr>
            <w:tcW w:w="304" w:type="dxa"/>
            <w:vAlign w:val="center"/>
          </w:tcPr>
          <w:p w14:paraId="664C991C" w14:textId="77777777" w:rsidR="008A62C9" w:rsidRDefault="008A62C9">
            <w:pPr>
              <w:snapToGrid w:val="0"/>
              <w:rPr>
                <w:rFonts w:ascii="Verdana" w:hAnsi="Verdana" w:cs="Arial"/>
                <w:sz w:val="14"/>
                <w:szCs w:val="14"/>
                <w:lang w:val="es-BO" w:eastAsia="es-BO"/>
              </w:rPr>
            </w:pPr>
          </w:p>
        </w:tc>
        <w:tc>
          <w:tcPr>
            <w:tcW w:w="341" w:type="dxa"/>
            <w:gridSpan w:val="2"/>
            <w:vAlign w:val="center"/>
          </w:tcPr>
          <w:p w14:paraId="239ABA6A" w14:textId="77777777" w:rsidR="008A62C9" w:rsidRDefault="008A62C9">
            <w:pPr>
              <w:snapToGrid w:val="0"/>
              <w:rPr>
                <w:rFonts w:ascii="Verdana" w:hAnsi="Verdana" w:cs="Arial"/>
                <w:sz w:val="14"/>
                <w:szCs w:val="14"/>
                <w:lang w:val="es-BO" w:eastAsia="es-BO"/>
              </w:rPr>
            </w:pPr>
          </w:p>
        </w:tc>
        <w:tc>
          <w:tcPr>
            <w:tcW w:w="232" w:type="dxa"/>
            <w:vAlign w:val="center"/>
          </w:tcPr>
          <w:p w14:paraId="01EE35ED" w14:textId="77777777" w:rsidR="008A62C9" w:rsidRDefault="008A62C9">
            <w:pPr>
              <w:snapToGrid w:val="0"/>
              <w:rPr>
                <w:rFonts w:ascii="Verdana" w:hAnsi="Verdana" w:cs="Arial"/>
                <w:sz w:val="14"/>
                <w:szCs w:val="14"/>
                <w:lang w:val="es-BO" w:eastAsia="es-BO"/>
              </w:rPr>
            </w:pPr>
          </w:p>
        </w:tc>
        <w:tc>
          <w:tcPr>
            <w:tcW w:w="222" w:type="dxa"/>
            <w:gridSpan w:val="2"/>
            <w:vAlign w:val="center"/>
          </w:tcPr>
          <w:p w14:paraId="2A97682A" w14:textId="77777777" w:rsidR="008A62C9" w:rsidRDefault="008A62C9">
            <w:pPr>
              <w:snapToGrid w:val="0"/>
              <w:rPr>
                <w:rFonts w:ascii="Verdana" w:hAnsi="Verdana" w:cs="Arial"/>
                <w:sz w:val="14"/>
                <w:szCs w:val="14"/>
                <w:lang w:val="es-BO" w:eastAsia="es-BO"/>
              </w:rPr>
            </w:pPr>
          </w:p>
        </w:tc>
        <w:tc>
          <w:tcPr>
            <w:tcW w:w="233" w:type="dxa"/>
            <w:vAlign w:val="center"/>
          </w:tcPr>
          <w:p w14:paraId="0D83ED67" w14:textId="77777777" w:rsidR="008A62C9" w:rsidRDefault="008A62C9">
            <w:pPr>
              <w:snapToGrid w:val="0"/>
              <w:rPr>
                <w:rFonts w:ascii="Verdana" w:hAnsi="Verdana" w:cs="Arial"/>
                <w:sz w:val="14"/>
                <w:szCs w:val="14"/>
                <w:lang w:val="es-BO" w:eastAsia="es-BO"/>
              </w:rPr>
            </w:pPr>
          </w:p>
        </w:tc>
        <w:tc>
          <w:tcPr>
            <w:tcW w:w="213" w:type="dxa"/>
            <w:vAlign w:val="center"/>
          </w:tcPr>
          <w:p w14:paraId="1937403E" w14:textId="77777777" w:rsidR="008A62C9" w:rsidRDefault="008A62C9">
            <w:pPr>
              <w:snapToGrid w:val="0"/>
              <w:rPr>
                <w:rFonts w:ascii="Verdana" w:hAnsi="Verdana" w:cs="Arial"/>
                <w:sz w:val="14"/>
                <w:szCs w:val="14"/>
                <w:lang w:val="es-BO" w:eastAsia="es-BO"/>
              </w:rPr>
            </w:pPr>
          </w:p>
        </w:tc>
        <w:tc>
          <w:tcPr>
            <w:tcW w:w="670" w:type="dxa"/>
            <w:gridSpan w:val="3"/>
            <w:vAlign w:val="center"/>
          </w:tcPr>
          <w:p w14:paraId="77A84A5C" w14:textId="77777777" w:rsidR="008A62C9" w:rsidRDefault="008A62C9">
            <w:pPr>
              <w:snapToGrid w:val="0"/>
              <w:rPr>
                <w:rFonts w:ascii="Verdana" w:hAnsi="Verdana" w:cs="Arial"/>
                <w:sz w:val="14"/>
                <w:szCs w:val="14"/>
                <w:lang w:val="es-BO" w:eastAsia="es-BO"/>
              </w:rPr>
            </w:pPr>
          </w:p>
        </w:tc>
        <w:tc>
          <w:tcPr>
            <w:tcW w:w="341" w:type="dxa"/>
            <w:gridSpan w:val="2"/>
            <w:vAlign w:val="center"/>
          </w:tcPr>
          <w:p w14:paraId="0E39A256" w14:textId="77777777" w:rsidR="008A62C9" w:rsidRDefault="008A62C9">
            <w:pPr>
              <w:snapToGrid w:val="0"/>
              <w:rPr>
                <w:rFonts w:ascii="Verdana" w:hAnsi="Verdana" w:cs="Arial"/>
                <w:sz w:val="14"/>
                <w:szCs w:val="14"/>
                <w:lang w:val="es-BO" w:eastAsia="es-BO"/>
              </w:rPr>
            </w:pPr>
          </w:p>
        </w:tc>
        <w:tc>
          <w:tcPr>
            <w:tcW w:w="304" w:type="dxa"/>
            <w:vAlign w:val="center"/>
          </w:tcPr>
          <w:p w14:paraId="54157AE8" w14:textId="77777777" w:rsidR="008A62C9" w:rsidRDefault="008A62C9">
            <w:pPr>
              <w:snapToGrid w:val="0"/>
              <w:rPr>
                <w:rFonts w:ascii="Verdana" w:hAnsi="Verdana" w:cs="Arial"/>
                <w:sz w:val="14"/>
                <w:szCs w:val="14"/>
                <w:lang w:val="es-BO" w:eastAsia="es-BO"/>
              </w:rPr>
            </w:pPr>
          </w:p>
        </w:tc>
        <w:tc>
          <w:tcPr>
            <w:tcW w:w="316" w:type="dxa"/>
            <w:vAlign w:val="center"/>
          </w:tcPr>
          <w:p w14:paraId="571902ED" w14:textId="77777777" w:rsidR="008A62C9" w:rsidRDefault="008A62C9">
            <w:pPr>
              <w:snapToGrid w:val="0"/>
              <w:rPr>
                <w:rFonts w:ascii="Verdana" w:hAnsi="Verdana" w:cs="Arial"/>
                <w:sz w:val="14"/>
                <w:szCs w:val="14"/>
                <w:lang w:val="es-BO" w:eastAsia="es-BO"/>
              </w:rPr>
            </w:pPr>
          </w:p>
        </w:tc>
        <w:tc>
          <w:tcPr>
            <w:tcW w:w="330" w:type="dxa"/>
            <w:vAlign w:val="center"/>
          </w:tcPr>
          <w:p w14:paraId="75922678" w14:textId="77777777" w:rsidR="008A62C9" w:rsidRDefault="008A62C9">
            <w:pPr>
              <w:snapToGrid w:val="0"/>
              <w:rPr>
                <w:rFonts w:ascii="Verdana" w:hAnsi="Verdana" w:cs="Arial"/>
                <w:sz w:val="14"/>
                <w:szCs w:val="14"/>
                <w:lang w:val="es-BO" w:eastAsia="es-BO"/>
              </w:rPr>
            </w:pPr>
          </w:p>
        </w:tc>
        <w:tc>
          <w:tcPr>
            <w:tcW w:w="213" w:type="dxa"/>
            <w:vAlign w:val="center"/>
          </w:tcPr>
          <w:p w14:paraId="02DACAC6" w14:textId="77777777" w:rsidR="008A62C9" w:rsidRDefault="008A62C9">
            <w:pPr>
              <w:snapToGrid w:val="0"/>
              <w:rPr>
                <w:rFonts w:ascii="Verdana" w:hAnsi="Verdana" w:cs="Arial"/>
                <w:sz w:val="14"/>
                <w:szCs w:val="14"/>
                <w:lang w:val="es-BO" w:eastAsia="es-BO"/>
              </w:rPr>
            </w:pPr>
          </w:p>
        </w:tc>
        <w:tc>
          <w:tcPr>
            <w:tcW w:w="180" w:type="dxa"/>
            <w:vAlign w:val="center"/>
          </w:tcPr>
          <w:p w14:paraId="1EA1C71A" w14:textId="77777777" w:rsidR="008A62C9" w:rsidRDefault="008A62C9">
            <w:pPr>
              <w:snapToGrid w:val="0"/>
              <w:rPr>
                <w:rFonts w:ascii="Verdana" w:hAnsi="Verdana" w:cs="Arial"/>
                <w:sz w:val="14"/>
                <w:szCs w:val="14"/>
                <w:lang w:val="es-BO" w:eastAsia="es-BO"/>
              </w:rPr>
            </w:pPr>
          </w:p>
        </w:tc>
        <w:tc>
          <w:tcPr>
            <w:tcW w:w="311" w:type="dxa"/>
            <w:vAlign w:val="center"/>
          </w:tcPr>
          <w:p w14:paraId="3F5FFAA1" w14:textId="77777777" w:rsidR="008A62C9" w:rsidRDefault="008A62C9">
            <w:pPr>
              <w:snapToGrid w:val="0"/>
              <w:rPr>
                <w:rFonts w:ascii="Verdana" w:hAnsi="Verdana" w:cs="Arial"/>
                <w:sz w:val="14"/>
                <w:szCs w:val="14"/>
                <w:lang w:val="es-BO" w:eastAsia="es-BO"/>
              </w:rPr>
            </w:pPr>
          </w:p>
        </w:tc>
        <w:tc>
          <w:tcPr>
            <w:tcW w:w="518" w:type="dxa"/>
            <w:vAlign w:val="center"/>
          </w:tcPr>
          <w:p w14:paraId="601EB639" w14:textId="77777777" w:rsidR="008A62C9" w:rsidRDefault="008A62C9">
            <w:pPr>
              <w:snapToGrid w:val="0"/>
              <w:rPr>
                <w:rFonts w:ascii="Verdana" w:hAnsi="Verdana" w:cs="Arial"/>
                <w:sz w:val="14"/>
                <w:szCs w:val="14"/>
                <w:lang w:val="es-BO" w:eastAsia="es-BO"/>
              </w:rPr>
            </w:pPr>
          </w:p>
        </w:tc>
        <w:tc>
          <w:tcPr>
            <w:tcW w:w="284" w:type="dxa"/>
            <w:tcBorders>
              <w:right w:val="single" w:sz="4" w:space="0" w:color="000000"/>
            </w:tcBorders>
            <w:vAlign w:val="center"/>
          </w:tcPr>
          <w:p w14:paraId="15418A57" w14:textId="77777777" w:rsidR="008A62C9" w:rsidRDefault="008A62C9">
            <w:pPr>
              <w:snapToGrid w:val="0"/>
              <w:rPr>
                <w:rFonts w:ascii="Verdana" w:hAnsi="Verdana" w:cs="Arial"/>
                <w:sz w:val="14"/>
                <w:szCs w:val="14"/>
                <w:lang w:val="es-BO" w:eastAsia="es-BO"/>
              </w:rPr>
            </w:pPr>
          </w:p>
        </w:tc>
      </w:tr>
      <w:tr w:rsidR="008A62C9" w14:paraId="68A9F666" w14:textId="77777777" w:rsidTr="00E04044">
        <w:trPr>
          <w:trHeight w:val="226"/>
          <w:jc w:val="center"/>
        </w:trPr>
        <w:tc>
          <w:tcPr>
            <w:tcW w:w="977" w:type="dxa"/>
            <w:tcBorders>
              <w:left w:val="single" w:sz="4" w:space="0" w:color="000000"/>
              <w:right w:val="single" w:sz="6" w:space="0" w:color="000000"/>
            </w:tcBorders>
            <w:vAlign w:val="center"/>
          </w:tcPr>
          <w:p w14:paraId="52B46D6D"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Teléfono:</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DBE5F1"/>
            <w:vAlign w:val="center"/>
          </w:tcPr>
          <w:p w14:paraId="6ED6BD6B" w14:textId="77777777" w:rsidR="008A62C9" w:rsidRDefault="00000000">
            <w:pPr>
              <w:snapToGrid w:val="0"/>
              <w:jc w:val="center"/>
              <w:rPr>
                <w:rFonts w:ascii="Verdana" w:hAnsi="Verdana" w:cs="Arial"/>
                <w:b/>
                <w:bCs/>
                <w:sz w:val="14"/>
                <w:szCs w:val="14"/>
                <w:lang w:val="es-BO" w:eastAsia="es-BO"/>
              </w:rPr>
            </w:pPr>
            <w:r>
              <w:rPr>
                <w:rFonts w:ascii="Verdana" w:hAnsi="Verdana" w:cs="Arial"/>
                <w:bCs/>
                <w:sz w:val="14"/>
                <w:szCs w:val="14"/>
                <w:lang w:val="es-BO" w:eastAsia="es-BO"/>
              </w:rPr>
              <w:t>2146398</w:t>
            </w:r>
          </w:p>
        </w:tc>
        <w:tc>
          <w:tcPr>
            <w:tcW w:w="708" w:type="dxa"/>
            <w:gridSpan w:val="6"/>
            <w:tcBorders>
              <w:left w:val="single" w:sz="6" w:space="0" w:color="000000"/>
              <w:right w:val="single" w:sz="4" w:space="0" w:color="000000"/>
            </w:tcBorders>
            <w:vAlign w:val="center"/>
          </w:tcPr>
          <w:p w14:paraId="3F2DB55F" w14:textId="77777777" w:rsidR="008A62C9"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Fax:</w:t>
            </w:r>
          </w:p>
        </w:tc>
        <w:tc>
          <w:tcPr>
            <w:tcW w:w="1418" w:type="dxa"/>
            <w:gridSpan w:val="5"/>
            <w:tcBorders>
              <w:top w:val="single" w:sz="6" w:space="0" w:color="000000"/>
              <w:left w:val="single" w:sz="4" w:space="0" w:color="000000"/>
              <w:bottom w:val="single" w:sz="6" w:space="0" w:color="000000"/>
              <w:right w:val="single" w:sz="6" w:space="0" w:color="000000"/>
            </w:tcBorders>
            <w:shd w:val="clear" w:color="auto" w:fill="DBE5F1"/>
            <w:vAlign w:val="center"/>
          </w:tcPr>
          <w:p w14:paraId="5793CEF5" w14:textId="77777777" w:rsidR="008A62C9" w:rsidRDefault="00000000">
            <w:pPr>
              <w:snapToGrid w:val="0"/>
              <w:jc w:val="center"/>
            </w:pPr>
            <w:r>
              <w:rPr>
                <w:rFonts w:ascii="Verdana" w:hAnsi="Verdana" w:cs="Arial"/>
                <w:sz w:val="14"/>
                <w:szCs w:val="14"/>
                <w:lang w:val="es-BO" w:eastAsia="es-BO"/>
              </w:rPr>
              <w:t>---------</w:t>
            </w:r>
          </w:p>
        </w:tc>
        <w:tc>
          <w:tcPr>
            <w:tcW w:w="1984" w:type="dxa"/>
            <w:gridSpan w:val="10"/>
            <w:tcBorders>
              <w:left w:val="single" w:sz="6" w:space="0" w:color="000000"/>
              <w:right w:val="single" w:sz="4" w:space="0" w:color="000000"/>
            </w:tcBorders>
            <w:vAlign w:val="center"/>
          </w:tcPr>
          <w:p w14:paraId="5C7777DA" w14:textId="77777777" w:rsidR="008A62C9" w:rsidRDefault="00000000">
            <w:pPr>
              <w:snapToGrid w:val="0"/>
              <w:jc w:val="center"/>
              <w:rPr>
                <w:rFonts w:ascii="Verdana" w:hAnsi="Verdana" w:cs="Arial"/>
                <w:b/>
                <w:sz w:val="14"/>
                <w:szCs w:val="14"/>
                <w:lang w:val="es-BO" w:eastAsia="es-BO"/>
              </w:rPr>
            </w:pPr>
            <w:r>
              <w:rPr>
                <w:rFonts w:ascii="Verdana" w:hAnsi="Verdana" w:cs="Arial"/>
                <w:b/>
                <w:sz w:val="14"/>
                <w:szCs w:val="14"/>
                <w:lang w:val="es-BO" w:eastAsia="es-BO"/>
              </w:rPr>
              <w:t>Correo electrónico para consultas:</w:t>
            </w:r>
          </w:p>
        </w:tc>
        <w:tc>
          <w:tcPr>
            <w:tcW w:w="2271" w:type="dxa"/>
            <w:gridSpan w:val="8"/>
            <w:tcBorders>
              <w:top w:val="single" w:sz="4" w:space="0" w:color="000000"/>
              <w:left w:val="single" w:sz="4" w:space="0" w:color="000000"/>
              <w:bottom w:val="single" w:sz="4" w:space="0" w:color="000000"/>
              <w:right w:val="single" w:sz="4" w:space="0" w:color="000000"/>
            </w:tcBorders>
            <w:shd w:val="clear" w:color="auto" w:fill="DBE5F1"/>
            <w:vAlign w:val="center"/>
          </w:tcPr>
          <w:p w14:paraId="6E3DC0C8" w14:textId="77777777" w:rsidR="008A62C9" w:rsidRDefault="00000000">
            <w:pPr>
              <w:snapToGrid w:val="0"/>
              <w:jc w:val="center"/>
            </w:pPr>
            <w:hyperlink r:id="rId8">
              <w:r>
                <w:rPr>
                  <w:rStyle w:val="EnlacedeInternet"/>
                  <w:rFonts w:ascii="Verdana" w:hAnsi="Verdana" w:cs="Arial"/>
                  <w:sz w:val="14"/>
                  <w:szCs w:val="14"/>
                  <w:lang w:val="es-BO" w:eastAsia="es-BO"/>
                </w:rPr>
                <w:t>lvelarde@eecgnv.gob.bo</w:t>
              </w:r>
            </w:hyperlink>
            <w:r>
              <w:rPr>
                <w:rFonts w:ascii="Verdana" w:hAnsi="Verdana" w:cs="Arial"/>
                <w:sz w:val="14"/>
                <w:szCs w:val="14"/>
                <w:lang w:val="es-BO" w:eastAsia="es-BO"/>
              </w:rPr>
              <w:t xml:space="preserve"> </w:t>
            </w:r>
          </w:p>
        </w:tc>
        <w:tc>
          <w:tcPr>
            <w:tcW w:w="284" w:type="dxa"/>
            <w:tcBorders>
              <w:left w:val="single" w:sz="4" w:space="0" w:color="000000"/>
              <w:right w:val="single" w:sz="4" w:space="0" w:color="000000"/>
            </w:tcBorders>
            <w:vAlign w:val="center"/>
          </w:tcPr>
          <w:p w14:paraId="5219A9A6"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p w14:paraId="3D8E1BD9" w14:textId="77777777" w:rsidR="008A62C9" w:rsidRDefault="008A62C9">
            <w:pPr>
              <w:snapToGrid w:val="0"/>
              <w:rPr>
                <w:rFonts w:ascii="Verdana" w:hAnsi="Verdana" w:cs="Arial"/>
                <w:sz w:val="14"/>
                <w:szCs w:val="14"/>
                <w:lang w:val="es-BO" w:eastAsia="es-BO"/>
              </w:rPr>
            </w:pPr>
          </w:p>
          <w:p w14:paraId="0FCF25CF" w14:textId="77777777" w:rsidR="008A62C9" w:rsidRDefault="008A62C9">
            <w:pPr>
              <w:snapToGrid w:val="0"/>
              <w:rPr>
                <w:rFonts w:ascii="Verdana" w:hAnsi="Verdana" w:cs="Arial"/>
                <w:sz w:val="14"/>
                <w:szCs w:val="14"/>
                <w:lang w:val="es-BO" w:eastAsia="es-BO"/>
              </w:rPr>
            </w:pPr>
          </w:p>
          <w:p w14:paraId="18EA1EBD" w14:textId="77777777" w:rsidR="008A62C9" w:rsidRDefault="008A62C9">
            <w:pPr>
              <w:snapToGrid w:val="0"/>
              <w:rPr>
                <w:rFonts w:ascii="Verdana" w:hAnsi="Verdana" w:cs="Arial"/>
                <w:sz w:val="14"/>
                <w:szCs w:val="14"/>
                <w:lang w:val="es-BO" w:eastAsia="es-BO"/>
              </w:rPr>
            </w:pPr>
          </w:p>
        </w:tc>
      </w:tr>
      <w:tr w:rsidR="008A62C9" w14:paraId="710AD704" w14:textId="77777777" w:rsidTr="00E04044">
        <w:trPr>
          <w:trHeight w:val="40"/>
          <w:jc w:val="center"/>
        </w:trPr>
        <w:tc>
          <w:tcPr>
            <w:tcW w:w="2614" w:type="dxa"/>
            <w:gridSpan w:val="3"/>
            <w:tcBorders>
              <w:left w:val="single" w:sz="4" w:space="0" w:color="000000"/>
              <w:bottom w:val="single" w:sz="4" w:space="0" w:color="000000"/>
            </w:tcBorders>
            <w:vAlign w:val="center"/>
          </w:tcPr>
          <w:p w14:paraId="5B5E9AAB" w14:textId="77777777" w:rsidR="008A62C9" w:rsidRDefault="008A62C9">
            <w:pPr>
              <w:snapToGrid w:val="0"/>
              <w:rPr>
                <w:rFonts w:ascii="Verdana" w:hAnsi="Verdana" w:cs="Arial"/>
                <w:sz w:val="14"/>
                <w:szCs w:val="14"/>
                <w:lang w:val="es-BO" w:eastAsia="es-BO"/>
              </w:rPr>
            </w:pPr>
          </w:p>
        </w:tc>
        <w:tc>
          <w:tcPr>
            <w:tcW w:w="168" w:type="dxa"/>
            <w:gridSpan w:val="3"/>
            <w:tcBorders>
              <w:bottom w:val="single" w:sz="4" w:space="0" w:color="000000"/>
            </w:tcBorders>
            <w:vAlign w:val="center"/>
          </w:tcPr>
          <w:p w14:paraId="57607660" w14:textId="77777777" w:rsidR="008A62C9" w:rsidRDefault="008A62C9">
            <w:pPr>
              <w:snapToGrid w:val="0"/>
              <w:rPr>
                <w:rFonts w:ascii="Verdana" w:hAnsi="Verdana" w:cs="Arial"/>
                <w:sz w:val="14"/>
                <w:szCs w:val="14"/>
                <w:lang w:val="es-BO" w:eastAsia="es-BO"/>
              </w:rPr>
            </w:pPr>
          </w:p>
        </w:tc>
        <w:tc>
          <w:tcPr>
            <w:tcW w:w="320" w:type="dxa"/>
            <w:gridSpan w:val="2"/>
            <w:tcBorders>
              <w:bottom w:val="single" w:sz="4" w:space="0" w:color="000000"/>
            </w:tcBorders>
            <w:vAlign w:val="center"/>
          </w:tcPr>
          <w:p w14:paraId="2AAA1C10" w14:textId="77777777" w:rsidR="008A62C9" w:rsidRDefault="008A62C9">
            <w:pPr>
              <w:snapToGrid w:val="0"/>
              <w:rPr>
                <w:rFonts w:ascii="Verdana" w:hAnsi="Verdana" w:cs="Arial"/>
                <w:sz w:val="14"/>
                <w:szCs w:val="14"/>
                <w:lang w:val="es-BO" w:eastAsia="es-BO"/>
              </w:rPr>
            </w:pPr>
          </w:p>
        </w:tc>
        <w:tc>
          <w:tcPr>
            <w:tcW w:w="274" w:type="dxa"/>
            <w:tcBorders>
              <w:bottom w:val="single" w:sz="4" w:space="0" w:color="000000"/>
            </w:tcBorders>
            <w:vAlign w:val="center"/>
          </w:tcPr>
          <w:p w14:paraId="5B036DD3" w14:textId="77777777" w:rsidR="008A62C9" w:rsidRDefault="008A62C9">
            <w:pPr>
              <w:snapToGrid w:val="0"/>
              <w:rPr>
                <w:rFonts w:ascii="Verdana" w:hAnsi="Verdana" w:cs="Arial"/>
                <w:sz w:val="14"/>
                <w:szCs w:val="14"/>
                <w:lang w:val="es-BO" w:eastAsia="es-BO"/>
              </w:rPr>
            </w:pPr>
          </w:p>
        </w:tc>
        <w:tc>
          <w:tcPr>
            <w:tcW w:w="304" w:type="dxa"/>
            <w:gridSpan w:val="2"/>
            <w:tcBorders>
              <w:bottom w:val="single" w:sz="4" w:space="0" w:color="000000"/>
            </w:tcBorders>
            <w:vAlign w:val="center"/>
          </w:tcPr>
          <w:p w14:paraId="2D991397" w14:textId="77777777" w:rsidR="008A62C9" w:rsidRDefault="008A62C9">
            <w:pPr>
              <w:snapToGrid w:val="0"/>
              <w:rPr>
                <w:rFonts w:ascii="Verdana" w:hAnsi="Verdana" w:cs="Arial"/>
                <w:sz w:val="14"/>
                <w:szCs w:val="14"/>
                <w:lang w:val="es-BO" w:eastAsia="es-BO"/>
              </w:rPr>
            </w:pPr>
          </w:p>
        </w:tc>
        <w:tc>
          <w:tcPr>
            <w:tcW w:w="486" w:type="dxa"/>
            <w:tcBorders>
              <w:bottom w:val="single" w:sz="4" w:space="0" w:color="000000"/>
            </w:tcBorders>
            <w:vAlign w:val="center"/>
          </w:tcPr>
          <w:p w14:paraId="64915CD2" w14:textId="77777777" w:rsidR="008A62C9" w:rsidRDefault="008A62C9">
            <w:pPr>
              <w:snapToGrid w:val="0"/>
              <w:rPr>
                <w:rFonts w:ascii="Verdana" w:hAnsi="Verdana" w:cs="Arial"/>
                <w:sz w:val="14"/>
                <w:szCs w:val="14"/>
                <w:lang w:val="es-BO" w:eastAsia="es-BO"/>
              </w:rPr>
            </w:pPr>
          </w:p>
        </w:tc>
        <w:tc>
          <w:tcPr>
            <w:tcW w:w="163" w:type="dxa"/>
            <w:tcBorders>
              <w:bottom w:val="single" w:sz="4" w:space="0" w:color="000000"/>
            </w:tcBorders>
            <w:vAlign w:val="center"/>
          </w:tcPr>
          <w:p w14:paraId="37A2E3BE" w14:textId="77777777" w:rsidR="008A62C9" w:rsidRDefault="008A62C9">
            <w:pPr>
              <w:snapToGrid w:val="0"/>
              <w:rPr>
                <w:rFonts w:ascii="Verdana" w:hAnsi="Verdana" w:cs="Arial"/>
                <w:sz w:val="14"/>
                <w:szCs w:val="14"/>
                <w:lang w:val="es-BO" w:eastAsia="es-BO"/>
              </w:rPr>
            </w:pPr>
          </w:p>
        </w:tc>
        <w:tc>
          <w:tcPr>
            <w:tcW w:w="304" w:type="dxa"/>
            <w:tcBorders>
              <w:bottom w:val="single" w:sz="4" w:space="0" w:color="000000"/>
            </w:tcBorders>
            <w:vAlign w:val="center"/>
          </w:tcPr>
          <w:p w14:paraId="7F07C8BC" w14:textId="77777777" w:rsidR="008A62C9" w:rsidRDefault="008A62C9">
            <w:pPr>
              <w:snapToGrid w:val="0"/>
              <w:rPr>
                <w:rFonts w:ascii="Verdana" w:hAnsi="Verdana" w:cs="Arial"/>
                <w:sz w:val="14"/>
                <w:szCs w:val="14"/>
                <w:lang w:val="es-BO" w:eastAsia="es-BO"/>
              </w:rPr>
            </w:pPr>
          </w:p>
        </w:tc>
        <w:tc>
          <w:tcPr>
            <w:tcW w:w="341" w:type="dxa"/>
            <w:gridSpan w:val="2"/>
            <w:tcBorders>
              <w:bottom w:val="single" w:sz="4" w:space="0" w:color="000000"/>
            </w:tcBorders>
            <w:vAlign w:val="center"/>
          </w:tcPr>
          <w:p w14:paraId="68ACD6E5" w14:textId="77777777" w:rsidR="008A62C9" w:rsidRDefault="008A62C9">
            <w:pPr>
              <w:snapToGrid w:val="0"/>
              <w:rPr>
                <w:rFonts w:ascii="Verdana" w:hAnsi="Verdana" w:cs="Arial"/>
                <w:sz w:val="14"/>
                <w:szCs w:val="14"/>
                <w:lang w:val="es-BO" w:eastAsia="es-BO"/>
              </w:rPr>
            </w:pPr>
          </w:p>
        </w:tc>
        <w:tc>
          <w:tcPr>
            <w:tcW w:w="232" w:type="dxa"/>
            <w:tcBorders>
              <w:bottom w:val="single" w:sz="4" w:space="0" w:color="000000"/>
            </w:tcBorders>
            <w:vAlign w:val="center"/>
          </w:tcPr>
          <w:p w14:paraId="49BD001C" w14:textId="77777777" w:rsidR="008A62C9" w:rsidRDefault="008A62C9">
            <w:pPr>
              <w:snapToGrid w:val="0"/>
              <w:rPr>
                <w:rFonts w:ascii="Verdana" w:hAnsi="Verdana" w:cs="Arial"/>
                <w:sz w:val="14"/>
                <w:szCs w:val="14"/>
                <w:lang w:val="es-BO" w:eastAsia="es-BO"/>
              </w:rPr>
            </w:pPr>
          </w:p>
        </w:tc>
        <w:tc>
          <w:tcPr>
            <w:tcW w:w="222" w:type="dxa"/>
            <w:gridSpan w:val="2"/>
            <w:tcBorders>
              <w:bottom w:val="single" w:sz="4" w:space="0" w:color="000000"/>
            </w:tcBorders>
            <w:vAlign w:val="center"/>
          </w:tcPr>
          <w:p w14:paraId="72BA01BE" w14:textId="77777777" w:rsidR="008A62C9" w:rsidRDefault="008A62C9">
            <w:pPr>
              <w:snapToGrid w:val="0"/>
              <w:rPr>
                <w:rFonts w:ascii="Verdana" w:hAnsi="Verdana" w:cs="Arial"/>
                <w:sz w:val="14"/>
                <w:szCs w:val="14"/>
                <w:lang w:val="es-BO" w:eastAsia="es-BO"/>
              </w:rPr>
            </w:pPr>
          </w:p>
        </w:tc>
        <w:tc>
          <w:tcPr>
            <w:tcW w:w="233" w:type="dxa"/>
            <w:tcBorders>
              <w:bottom w:val="single" w:sz="4" w:space="0" w:color="000000"/>
            </w:tcBorders>
            <w:vAlign w:val="center"/>
          </w:tcPr>
          <w:p w14:paraId="64E1D27A" w14:textId="77777777" w:rsidR="008A62C9" w:rsidRDefault="008A62C9">
            <w:pPr>
              <w:snapToGrid w:val="0"/>
              <w:rPr>
                <w:rFonts w:ascii="Verdana" w:hAnsi="Verdana" w:cs="Arial"/>
                <w:sz w:val="14"/>
                <w:szCs w:val="14"/>
                <w:lang w:val="es-BO" w:eastAsia="es-BO"/>
              </w:rPr>
            </w:pPr>
          </w:p>
        </w:tc>
        <w:tc>
          <w:tcPr>
            <w:tcW w:w="213" w:type="dxa"/>
            <w:tcBorders>
              <w:bottom w:val="single" w:sz="4" w:space="0" w:color="000000"/>
            </w:tcBorders>
            <w:vAlign w:val="center"/>
          </w:tcPr>
          <w:p w14:paraId="46548749" w14:textId="77777777" w:rsidR="008A62C9" w:rsidRDefault="008A62C9">
            <w:pPr>
              <w:snapToGrid w:val="0"/>
              <w:rPr>
                <w:rFonts w:ascii="Verdana" w:hAnsi="Verdana" w:cs="Arial"/>
                <w:sz w:val="14"/>
                <w:szCs w:val="14"/>
                <w:lang w:val="es-BO" w:eastAsia="es-BO"/>
              </w:rPr>
            </w:pPr>
          </w:p>
        </w:tc>
        <w:tc>
          <w:tcPr>
            <w:tcW w:w="670" w:type="dxa"/>
            <w:gridSpan w:val="3"/>
            <w:tcBorders>
              <w:bottom w:val="single" w:sz="4" w:space="0" w:color="000000"/>
            </w:tcBorders>
            <w:vAlign w:val="center"/>
          </w:tcPr>
          <w:p w14:paraId="33D6C3C0" w14:textId="77777777" w:rsidR="008A62C9" w:rsidRDefault="008A62C9">
            <w:pPr>
              <w:snapToGrid w:val="0"/>
              <w:rPr>
                <w:rFonts w:ascii="Verdana" w:hAnsi="Verdana" w:cs="Arial"/>
                <w:sz w:val="14"/>
                <w:szCs w:val="14"/>
                <w:lang w:val="es-BO" w:eastAsia="es-BO"/>
              </w:rPr>
            </w:pPr>
          </w:p>
        </w:tc>
        <w:tc>
          <w:tcPr>
            <w:tcW w:w="341" w:type="dxa"/>
            <w:gridSpan w:val="2"/>
            <w:tcBorders>
              <w:bottom w:val="single" w:sz="4" w:space="0" w:color="000000"/>
            </w:tcBorders>
            <w:vAlign w:val="center"/>
          </w:tcPr>
          <w:p w14:paraId="51207A7C" w14:textId="77777777" w:rsidR="008A62C9" w:rsidRDefault="008A62C9">
            <w:pPr>
              <w:snapToGrid w:val="0"/>
              <w:rPr>
                <w:rFonts w:ascii="Verdana" w:hAnsi="Verdana" w:cs="Arial"/>
                <w:sz w:val="14"/>
                <w:szCs w:val="14"/>
                <w:lang w:val="es-BO" w:eastAsia="es-BO"/>
              </w:rPr>
            </w:pPr>
          </w:p>
        </w:tc>
        <w:tc>
          <w:tcPr>
            <w:tcW w:w="304" w:type="dxa"/>
            <w:tcBorders>
              <w:bottom w:val="single" w:sz="4" w:space="0" w:color="000000"/>
            </w:tcBorders>
            <w:vAlign w:val="center"/>
          </w:tcPr>
          <w:p w14:paraId="6607C9CD" w14:textId="77777777" w:rsidR="008A62C9" w:rsidRDefault="008A62C9">
            <w:pPr>
              <w:snapToGrid w:val="0"/>
              <w:rPr>
                <w:rFonts w:ascii="Verdana" w:hAnsi="Verdana" w:cs="Arial"/>
                <w:sz w:val="14"/>
                <w:szCs w:val="14"/>
                <w:lang w:val="es-BO" w:eastAsia="es-BO"/>
              </w:rPr>
            </w:pPr>
          </w:p>
        </w:tc>
        <w:tc>
          <w:tcPr>
            <w:tcW w:w="316" w:type="dxa"/>
            <w:tcBorders>
              <w:bottom w:val="single" w:sz="4" w:space="0" w:color="000000"/>
            </w:tcBorders>
            <w:vAlign w:val="center"/>
          </w:tcPr>
          <w:p w14:paraId="53D5A6BF" w14:textId="77777777" w:rsidR="008A62C9" w:rsidRDefault="008A62C9">
            <w:pPr>
              <w:snapToGrid w:val="0"/>
              <w:rPr>
                <w:rFonts w:ascii="Verdana" w:hAnsi="Verdana" w:cs="Arial"/>
                <w:sz w:val="14"/>
                <w:szCs w:val="14"/>
                <w:lang w:val="es-BO" w:eastAsia="es-BO"/>
              </w:rPr>
            </w:pPr>
          </w:p>
        </w:tc>
        <w:tc>
          <w:tcPr>
            <w:tcW w:w="330" w:type="dxa"/>
            <w:tcBorders>
              <w:bottom w:val="single" w:sz="4" w:space="0" w:color="000000"/>
            </w:tcBorders>
            <w:vAlign w:val="center"/>
          </w:tcPr>
          <w:p w14:paraId="466ACF18" w14:textId="77777777" w:rsidR="008A62C9" w:rsidRDefault="008A62C9">
            <w:pPr>
              <w:snapToGrid w:val="0"/>
              <w:rPr>
                <w:rFonts w:ascii="Verdana" w:hAnsi="Verdana" w:cs="Arial"/>
                <w:sz w:val="14"/>
                <w:szCs w:val="14"/>
                <w:lang w:val="es-BO" w:eastAsia="es-BO"/>
              </w:rPr>
            </w:pPr>
          </w:p>
        </w:tc>
        <w:tc>
          <w:tcPr>
            <w:tcW w:w="213" w:type="dxa"/>
            <w:tcBorders>
              <w:bottom w:val="single" w:sz="4" w:space="0" w:color="000000"/>
            </w:tcBorders>
            <w:vAlign w:val="center"/>
          </w:tcPr>
          <w:p w14:paraId="0A97A02B" w14:textId="77777777" w:rsidR="008A62C9" w:rsidRDefault="008A62C9">
            <w:pPr>
              <w:snapToGrid w:val="0"/>
              <w:rPr>
                <w:rFonts w:ascii="Verdana" w:hAnsi="Verdana" w:cs="Arial"/>
                <w:sz w:val="14"/>
                <w:szCs w:val="14"/>
                <w:lang w:val="es-BO" w:eastAsia="es-BO"/>
              </w:rPr>
            </w:pPr>
          </w:p>
        </w:tc>
        <w:tc>
          <w:tcPr>
            <w:tcW w:w="180" w:type="dxa"/>
            <w:tcBorders>
              <w:bottom w:val="single" w:sz="4" w:space="0" w:color="000000"/>
            </w:tcBorders>
            <w:vAlign w:val="center"/>
          </w:tcPr>
          <w:p w14:paraId="75E839EE" w14:textId="77777777" w:rsidR="008A62C9" w:rsidRDefault="008A62C9">
            <w:pPr>
              <w:snapToGrid w:val="0"/>
              <w:rPr>
                <w:rFonts w:ascii="Verdana" w:hAnsi="Verdana" w:cs="Arial"/>
                <w:sz w:val="14"/>
                <w:szCs w:val="14"/>
                <w:lang w:val="es-BO" w:eastAsia="es-BO"/>
              </w:rPr>
            </w:pPr>
          </w:p>
        </w:tc>
        <w:tc>
          <w:tcPr>
            <w:tcW w:w="311" w:type="dxa"/>
            <w:tcBorders>
              <w:bottom w:val="single" w:sz="4" w:space="0" w:color="000000"/>
            </w:tcBorders>
            <w:vAlign w:val="center"/>
          </w:tcPr>
          <w:p w14:paraId="69035505" w14:textId="77777777" w:rsidR="008A62C9" w:rsidRDefault="008A62C9">
            <w:pPr>
              <w:snapToGrid w:val="0"/>
              <w:rPr>
                <w:rFonts w:ascii="Verdana" w:hAnsi="Verdana" w:cs="Arial"/>
                <w:sz w:val="14"/>
                <w:szCs w:val="14"/>
                <w:lang w:val="es-BO" w:eastAsia="es-BO"/>
              </w:rPr>
            </w:pPr>
          </w:p>
        </w:tc>
        <w:tc>
          <w:tcPr>
            <w:tcW w:w="518" w:type="dxa"/>
            <w:tcBorders>
              <w:bottom w:val="single" w:sz="4" w:space="0" w:color="000000"/>
            </w:tcBorders>
            <w:vAlign w:val="center"/>
          </w:tcPr>
          <w:p w14:paraId="3FE1A0DF" w14:textId="77777777" w:rsidR="008A62C9" w:rsidRDefault="008A62C9">
            <w:pPr>
              <w:snapToGrid w:val="0"/>
              <w:rPr>
                <w:rFonts w:ascii="Verdana" w:hAnsi="Verdana" w:cs="Arial"/>
                <w:sz w:val="14"/>
                <w:szCs w:val="14"/>
                <w:lang w:val="es-BO" w:eastAsia="es-BO"/>
              </w:rPr>
            </w:pPr>
          </w:p>
        </w:tc>
        <w:tc>
          <w:tcPr>
            <w:tcW w:w="284" w:type="dxa"/>
            <w:tcBorders>
              <w:bottom w:val="single" w:sz="4" w:space="0" w:color="000000"/>
              <w:right w:val="single" w:sz="4" w:space="0" w:color="000000"/>
            </w:tcBorders>
            <w:vAlign w:val="center"/>
          </w:tcPr>
          <w:p w14:paraId="4DE54EBF" w14:textId="77777777" w:rsidR="008A62C9"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bl>
    <w:p w14:paraId="45AC2535" w14:textId="77777777" w:rsidR="008A62C9" w:rsidRDefault="008A62C9">
      <w:pPr>
        <w:ind w:left="420"/>
        <w:rPr>
          <w:rFonts w:ascii="Verdana" w:hAnsi="Verdana" w:cs="Verdana"/>
          <w:sz w:val="2"/>
          <w:szCs w:val="2"/>
          <w:lang w:val="es-BO"/>
        </w:rPr>
      </w:pPr>
    </w:p>
    <w:p w14:paraId="781C345F" w14:textId="77777777" w:rsidR="008A62C9" w:rsidRDefault="008A62C9" w:rsidP="00404615">
      <w:pPr>
        <w:rPr>
          <w:sz w:val="2"/>
          <w:szCs w:val="2"/>
          <w:lang w:val="es-BO"/>
        </w:rPr>
      </w:pPr>
    </w:p>
    <w:p w14:paraId="6D1223B5" w14:textId="77777777" w:rsidR="008A62C9" w:rsidRDefault="008A62C9">
      <w:pPr>
        <w:numPr>
          <w:ilvl w:val="0"/>
          <w:numId w:val="19"/>
        </w:numPr>
        <w:rPr>
          <w:sz w:val="2"/>
          <w:szCs w:val="2"/>
          <w:lang w:val="es-BO"/>
        </w:rPr>
      </w:pPr>
    </w:p>
    <w:p w14:paraId="0C61E5D4" w14:textId="77777777" w:rsidR="008A62C9" w:rsidRDefault="00000000">
      <w:pPr>
        <w:pStyle w:val="Ttulo10"/>
        <w:numPr>
          <w:ilvl w:val="0"/>
          <w:numId w:val="42"/>
        </w:numPr>
        <w:tabs>
          <w:tab w:val="left" w:pos="709"/>
        </w:tabs>
        <w:ind w:left="709" w:hanging="709"/>
        <w:jc w:val="left"/>
        <w:rPr>
          <w:rFonts w:ascii="Verdana" w:hAnsi="Verdana" w:cs="Verdana"/>
          <w:sz w:val="18"/>
          <w:szCs w:val="18"/>
        </w:rPr>
      </w:pPr>
      <w:r>
        <w:rPr>
          <w:rFonts w:ascii="Verdana" w:hAnsi="Verdana" w:cs="Verdana"/>
          <w:sz w:val="18"/>
          <w:szCs w:val="18"/>
        </w:rPr>
        <w:t>CRONOGRAMA DE PLAZOS DEL PROCESO DE CONTRATACIÓN</w:t>
      </w:r>
    </w:p>
    <w:p w14:paraId="22BAA825" w14:textId="77777777" w:rsidR="008A62C9" w:rsidRDefault="008A62C9">
      <w:pPr>
        <w:ind w:left="709"/>
        <w:rPr>
          <w:rFonts w:ascii="Verdana" w:hAnsi="Verdana" w:cs="Arial"/>
          <w:sz w:val="18"/>
          <w:szCs w:val="18"/>
          <w:lang w:val="es-BO"/>
        </w:rPr>
      </w:pPr>
    </w:p>
    <w:tbl>
      <w:tblPr>
        <w:tblW w:w="5021" w:type="pct"/>
        <w:tblInd w:w="-30" w:type="dxa"/>
        <w:tblLayout w:type="fixed"/>
        <w:tblCellMar>
          <w:left w:w="0" w:type="dxa"/>
          <w:right w:w="0" w:type="dxa"/>
        </w:tblCellMar>
        <w:tblLook w:val="04A0" w:firstRow="1" w:lastRow="0" w:firstColumn="1" w:lastColumn="0" w:noHBand="0" w:noVBand="1"/>
      </w:tblPr>
      <w:tblGrid>
        <w:gridCol w:w="780"/>
        <w:gridCol w:w="3248"/>
        <w:gridCol w:w="120"/>
        <w:gridCol w:w="16"/>
        <w:gridCol w:w="121"/>
        <w:gridCol w:w="16"/>
        <w:gridCol w:w="292"/>
        <w:gridCol w:w="136"/>
        <w:gridCol w:w="333"/>
        <w:gridCol w:w="136"/>
        <w:gridCol w:w="487"/>
        <w:gridCol w:w="141"/>
        <w:gridCol w:w="136"/>
        <w:gridCol w:w="355"/>
        <w:gridCol w:w="192"/>
        <w:gridCol w:w="383"/>
        <w:gridCol w:w="119"/>
        <w:gridCol w:w="17"/>
        <w:gridCol w:w="136"/>
        <w:gridCol w:w="1971"/>
        <w:gridCol w:w="137"/>
      </w:tblGrid>
      <w:tr w:rsidR="008A62C9" w14:paraId="139434C6" w14:textId="77777777" w:rsidTr="00780A05">
        <w:trPr>
          <w:trHeight w:val="284"/>
        </w:trPr>
        <w:tc>
          <w:tcPr>
            <w:tcW w:w="9272" w:type="dxa"/>
            <w:gridSpan w:val="21"/>
            <w:tcBorders>
              <w:top w:val="single" w:sz="12" w:space="0" w:color="000000"/>
              <w:left w:val="single" w:sz="12" w:space="0" w:color="000000"/>
              <w:bottom w:val="single" w:sz="12" w:space="0" w:color="000000"/>
              <w:right w:val="single" w:sz="12" w:space="0" w:color="000000"/>
            </w:tcBorders>
            <w:shd w:val="clear" w:color="auto" w:fill="323E4F"/>
            <w:vAlign w:val="center"/>
          </w:tcPr>
          <w:p w14:paraId="6DD15AC5" w14:textId="77777777" w:rsidR="008A62C9" w:rsidRDefault="00000000">
            <w:pPr>
              <w:snapToGrid w:val="0"/>
              <w:jc w:val="center"/>
              <w:rPr>
                <w:rFonts w:ascii="Arial" w:hAnsi="Arial" w:cs="Arial"/>
                <w:b/>
                <w:sz w:val="16"/>
                <w:szCs w:val="16"/>
                <w:lang w:val="es-BO"/>
              </w:rPr>
            </w:pPr>
            <w:r>
              <w:rPr>
                <w:rFonts w:ascii="Arial" w:hAnsi="Arial" w:cs="Arial"/>
                <w:b/>
                <w:sz w:val="18"/>
                <w:szCs w:val="18"/>
                <w:lang w:val="es-BO"/>
              </w:rPr>
              <w:t xml:space="preserve">CRONOGRAMA DE PLAZOS </w:t>
            </w:r>
          </w:p>
        </w:tc>
      </w:tr>
      <w:tr w:rsidR="008A62C9" w14:paraId="7A14A57E" w14:textId="77777777" w:rsidTr="00780A05">
        <w:trPr>
          <w:trHeight w:val="284"/>
        </w:trPr>
        <w:tc>
          <w:tcPr>
            <w:tcW w:w="4148" w:type="dxa"/>
            <w:gridSpan w:val="3"/>
            <w:tcBorders>
              <w:top w:val="single" w:sz="12" w:space="0" w:color="000000"/>
              <w:left w:val="single" w:sz="12" w:space="0" w:color="000000"/>
              <w:bottom w:val="single" w:sz="12" w:space="0" w:color="000000"/>
              <w:right w:val="single" w:sz="12" w:space="0" w:color="000000"/>
            </w:tcBorders>
            <w:shd w:val="clear" w:color="auto" w:fill="DEEAF6"/>
            <w:vAlign w:val="center"/>
          </w:tcPr>
          <w:p w14:paraId="37B9577D" w14:textId="77777777" w:rsidR="008A62C9" w:rsidRDefault="00000000">
            <w:pPr>
              <w:snapToGrid w:val="0"/>
              <w:jc w:val="center"/>
              <w:rPr>
                <w:rFonts w:ascii="Arial" w:hAnsi="Arial" w:cs="Arial"/>
                <w:b/>
                <w:sz w:val="18"/>
                <w:szCs w:val="16"/>
                <w:lang w:val="es-BO"/>
              </w:rPr>
            </w:pPr>
            <w:r>
              <w:rPr>
                <w:rFonts w:ascii="Arial" w:hAnsi="Arial" w:cs="Arial"/>
                <w:b/>
                <w:sz w:val="18"/>
                <w:szCs w:val="16"/>
                <w:lang w:val="es-BO"/>
              </w:rPr>
              <w:t>ACTIVIDAD</w:t>
            </w:r>
          </w:p>
        </w:tc>
        <w:tc>
          <w:tcPr>
            <w:tcW w:w="1678" w:type="dxa"/>
            <w:gridSpan w:val="9"/>
            <w:tcBorders>
              <w:top w:val="single" w:sz="12" w:space="0" w:color="000000"/>
              <w:left w:val="single" w:sz="12" w:space="0" w:color="000000"/>
              <w:bottom w:val="single" w:sz="12" w:space="0" w:color="000000"/>
              <w:right w:val="single" w:sz="12" w:space="0" w:color="000000"/>
            </w:tcBorders>
            <w:shd w:val="clear" w:color="auto" w:fill="DEEAF6"/>
            <w:vAlign w:val="center"/>
          </w:tcPr>
          <w:p w14:paraId="5C5E1BCB" w14:textId="77777777" w:rsidR="008A62C9" w:rsidRDefault="00000000">
            <w:pPr>
              <w:snapToGrid w:val="0"/>
              <w:jc w:val="center"/>
              <w:rPr>
                <w:i/>
                <w:sz w:val="18"/>
                <w:szCs w:val="14"/>
                <w:lang w:val="es-BO"/>
              </w:rPr>
            </w:pPr>
            <w:r>
              <w:rPr>
                <w:rFonts w:ascii="Arial" w:hAnsi="Arial" w:cs="Arial"/>
                <w:b/>
                <w:sz w:val="18"/>
                <w:szCs w:val="16"/>
                <w:lang w:val="es-BO"/>
              </w:rPr>
              <w:t>FECHA</w:t>
            </w:r>
          </w:p>
        </w:tc>
        <w:tc>
          <w:tcPr>
            <w:tcW w:w="1185" w:type="dxa"/>
            <w:gridSpan w:val="5"/>
            <w:tcBorders>
              <w:top w:val="single" w:sz="12" w:space="0" w:color="000000"/>
              <w:left w:val="single" w:sz="12" w:space="0" w:color="000000"/>
              <w:bottom w:val="single" w:sz="12" w:space="0" w:color="000000"/>
              <w:right w:val="single" w:sz="12" w:space="0" w:color="000000"/>
            </w:tcBorders>
            <w:shd w:val="clear" w:color="auto" w:fill="DEEAF6"/>
            <w:tcMar>
              <w:left w:w="57" w:type="dxa"/>
              <w:right w:w="57" w:type="dxa"/>
            </w:tcMar>
          </w:tcPr>
          <w:p w14:paraId="215D1C3B" w14:textId="77777777" w:rsidR="008A62C9" w:rsidRDefault="00000000">
            <w:pPr>
              <w:snapToGrid w:val="0"/>
              <w:jc w:val="center"/>
              <w:rPr>
                <w:i/>
                <w:sz w:val="18"/>
                <w:szCs w:val="14"/>
                <w:lang w:val="es-BO"/>
              </w:rPr>
            </w:pPr>
            <w:r>
              <w:rPr>
                <w:rFonts w:ascii="Arial" w:hAnsi="Arial" w:cs="Arial"/>
                <w:b/>
                <w:sz w:val="18"/>
                <w:szCs w:val="16"/>
                <w:lang w:val="es-BO"/>
              </w:rPr>
              <w:t>HORA</w:t>
            </w:r>
          </w:p>
        </w:tc>
        <w:tc>
          <w:tcPr>
            <w:tcW w:w="2261" w:type="dxa"/>
            <w:gridSpan w:val="4"/>
            <w:tcBorders>
              <w:top w:val="single" w:sz="12" w:space="0" w:color="000000"/>
              <w:left w:val="single" w:sz="12" w:space="0" w:color="000000"/>
              <w:bottom w:val="single" w:sz="12" w:space="0" w:color="000000"/>
              <w:right w:val="single" w:sz="12" w:space="0" w:color="000000"/>
            </w:tcBorders>
            <w:shd w:val="clear" w:color="auto" w:fill="DEEAF6"/>
            <w:tcMar>
              <w:left w:w="57" w:type="dxa"/>
              <w:right w:w="57" w:type="dxa"/>
            </w:tcMar>
            <w:vAlign w:val="center"/>
          </w:tcPr>
          <w:p w14:paraId="0C10C2FA" w14:textId="77777777" w:rsidR="008A62C9" w:rsidRDefault="00000000">
            <w:pPr>
              <w:snapToGrid w:val="0"/>
              <w:jc w:val="center"/>
              <w:rPr>
                <w:rFonts w:ascii="Arial" w:hAnsi="Arial" w:cs="Arial"/>
                <w:sz w:val="18"/>
                <w:szCs w:val="16"/>
                <w:lang w:val="es-BO"/>
              </w:rPr>
            </w:pPr>
            <w:r>
              <w:rPr>
                <w:rFonts w:ascii="Arial" w:hAnsi="Arial" w:cs="Arial"/>
                <w:b/>
                <w:sz w:val="18"/>
                <w:szCs w:val="16"/>
                <w:lang w:val="es-BO"/>
              </w:rPr>
              <w:t>LUGAR</w:t>
            </w:r>
          </w:p>
        </w:tc>
      </w:tr>
      <w:tr w:rsidR="008A62C9" w14:paraId="27CE593A" w14:textId="77777777" w:rsidTr="00780A05">
        <w:trPr>
          <w:trHeight w:val="130"/>
        </w:trPr>
        <w:tc>
          <w:tcPr>
            <w:tcW w:w="780" w:type="dxa"/>
            <w:vMerge w:val="restart"/>
            <w:tcBorders>
              <w:top w:val="single" w:sz="12" w:space="0" w:color="000000"/>
              <w:left w:val="single" w:sz="12" w:space="0" w:color="000000"/>
              <w:bottom w:val="single" w:sz="4" w:space="0" w:color="000000"/>
              <w:right w:val="single" w:sz="12" w:space="0" w:color="000000"/>
            </w:tcBorders>
            <w:vAlign w:val="center"/>
          </w:tcPr>
          <w:p w14:paraId="051DC737"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1</w:t>
            </w:r>
          </w:p>
        </w:tc>
        <w:tc>
          <w:tcPr>
            <w:tcW w:w="3368" w:type="dxa"/>
            <w:gridSpan w:val="2"/>
            <w:vMerge w:val="restart"/>
            <w:tcBorders>
              <w:top w:val="single" w:sz="12" w:space="0" w:color="000000"/>
              <w:left w:val="single" w:sz="12" w:space="0" w:color="000000"/>
              <w:bottom w:val="single" w:sz="4" w:space="0" w:color="000000"/>
              <w:right w:val="single" w:sz="12" w:space="0" w:color="000000"/>
            </w:tcBorders>
            <w:vAlign w:val="center"/>
          </w:tcPr>
          <w:p w14:paraId="627046F2"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 xml:space="preserve">Invitación / Publicación </w:t>
            </w:r>
          </w:p>
        </w:tc>
        <w:tc>
          <w:tcPr>
            <w:tcW w:w="137" w:type="dxa"/>
            <w:gridSpan w:val="2"/>
            <w:tcBorders>
              <w:top w:val="single" w:sz="12" w:space="0" w:color="000000"/>
              <w:left w:val="single" w:sz="12" w:space="0" w:color="000000"/>
            </w:tcBorders>
            <w:vAlign w:val="center"/>
          </w:tcPr>
          <w:p w14:paraId="085E9413" w14:textId="77777777" w:rsidR="008A62C9" w:rsidRDefault="008A62C9">
            <w:pPr>
              <w:snapToGrid w:val="0"/>
              <w:jc w:val="center"/>
              <w:rPr>
                <w:rFonts w:ascii="Arial" w:hAnsi="Arial" w:cs="Arial"/>
                <w:b/>
                <w:sz w:val="16"/>
                <w:szCs w:val="16"/>
                <w:lang w:val="es-BO"/>
              </w:rPr>
            </w:pPr>
          </w:p>
        </w:tc>
        <w:tc>
          <w:tcPr>
            <w:tcW w:w="308" w:type="dxa"/>
            <w:gridSpan w:val="2"/>
            <w:tcBorders>
              <w:top w:val="single" w:sz="12" w:space="0" w:color="000000"/>
              <w:bottom w:val="single" w:sz="4" w:space="0" w:color="000000"/>
            </w:tcBorders>
            <w:vAlign w:val="center"/>
          </w:tcPr>
          <w:p w14:paraId="2F634E6E" w14:textId="77777777" w:rsidR="008A62C9" w:rsidRDefault="00000000">
            <w:pPr>
              <w:snapToGrid w:val="0"/>
              <w:jc w:val="center"/>
              <w:rPr>
                <w:i/>
                <w:sz w:val="14"/>
                <w:szCs w:val="14"/>
                <w:lang w:val="es-BO"/>
              </w:rPr>
            </w:pPr>
            <w:r>
              <w:rPr>
                <w:i/>
                <w:sz w:val="14"/>
                <w:szCs w:val="14"/>
                <w:lang w:val="es-BO"/>
              </w:rPr>
              <w:t>Día</w:t>
            </w:r>
          </w:p>
        </w:tc>
        <w:tc>
          <w:tcPr>
            <w:tcW w:w="136" w:type="dxa"/>
            <w:tcBorders>
              <w:top w:val="single" w:sz="12" w:space="0" w:color="000000"/>
            </w:tcBorders>
            <w:vAlign w:val="center"/>
          </w:tcPr>
          <w:p w14:paraId="0FC4AE47" w14:textId="77777777" w:rsidR="008A62C9" w:rsidRDefault="008A62C9">
            <w:pPr>
              <w:snapToGrid w:val="0"/>
              <w:jc w:val="center"/>
              <w:rPr>
                <w:i/>
                <w:sz w:val="14"/>
                <w:szCs w:val="14"/>
                <w:lang w:val="es-BO"/>
              </w:rPr>
            </w:pPr>
          </w:p>
        </w:tc>
        <w:tc>
          <w:tcPr>
            <w:tcW w:w="333" w:type="dxa"/>
            <w:tcBorders>
              <w:top w:val="single" w:sz="12" w:space="0" w:color="000000"/>
              <w:bottom w:val="single" w:sz="4" w:space="0" w:color="000000"/>
            </w:tcBorders>
            <w:vAlign w:val="center"/>
          </w:tcPr>
          <w:p w14:paraId="075E84E1" w14:textId="77777777" w:rsidR="008A62C9" w:rsidRDefault="00000000">
            <w:pPr>
              <w:snapToGrid w:val="0"/>
              <w:jc w:val="center"/>
              <w:rPr>
                <w:i/>
                <w:sz w:val="14"/>
                <w:szCs w:val="14"/>
                <w:lang w:val="es-BO"/>
              </w:rPr>
            </w:pPr>
            <w:r>
              <w:rPr>
                <w:i/>
                <w:sz w:val="14"/>
                <w:szCs w:val="14"/>
                <w:lang w:val="es-BO"/>
              </w:rPr>
              <w:t>Mes</w:t>
            </w:r>
          </w:p>
        </w:tc>
        <w:tc>
          <w:tcPr>
            <w:tcW w:w="136" w:type="dxa"/>
            <w:tcBorders>
              <w:top w:val="single" w:sz="12" w:space="0" w:color="000000"/>
            </w:tcBorders>
            <w:vAlign w:val="center"/>
          </w:tcPr>
          <w:p w14:paraId="501C7039" w14:textId="77777777" w:rsidR="008A62C9" w:rsidRDefault="008A62C9">
            <w:pPr>
              <w:snapToGrid w:val="0"/>
              <w:jc w:val="center"/>
              <w:rPr>
                <w:i/>
                <w:sz w:val="14"/>
                <w:szCs w:val="14"/>
                <w:lang w:val="es-BO"/>
              </w:rPr>
            </w:pPr>
          </w:p>
        </w:tc>
        <w:tc>
          <w:tcPr>
            <w:tcW w:w="487" w:type="dxa"/>
            <w:tcBorders>
              <w:top w:val="single" w:sz="12" w:space="0" w:color="000000"/>
              <w:bottom w:val="single" w:sz="4" w:space="0" w:color="000000"/>
            </w:tcBorders>
            <w:vAlign w:val="center"/>
          </w:tcPr>
          <w:p w14:paraId="6E0A154B" w14:textId="77777777" w:rsidR="008A62C9" w:rsidRDefault="00000000">
            <w:pPr>
              <w:snapToGrid w:val="0"/>
              <w:jc w:val="center"/>
              <w:rPr>
                <w:i/>
                <w:sz w:val="14"/>
                <w:szCs w:val="14"/>
                <w:lang w:val="es-BO"/>
              </w:rPr>
            </w:pPr>
            <w:r>
              <w:rPr>
                <w:i/>
                <w:sz w:val="14"/>
                <w:szCs w:val="14"/>
                <w:lang w:val="es-BO"/>
              </w:rPr>
              <w:t>Año</w:t>
            </w:r>
          </w:p>
        </w:tc>
        <w:tc>
          <w:tcPr>
            <w:tcW w:w="139" w:type="dxa"/>
            <w:tcBorders>
              <w:top w:val="single" w:sz="12" w:space="0" w:color="000000"/>
              <w:right w:val="single" w:sz="12" w:space="0" w:color="000000"/>
            </w:tcBorders>
            <w:vAlign w:val="center"/>
          </w:tcPr>
          <w:p w14:paraId="13DFCF3E" w14:textId="77777777" w:rsidR="008A62C9" w:rsidRDefault="008A62C9">
            <w:pPr>
              <w:snapToGrid w:val="0"/>
              <w:jc w:val="center"/>
              <w:rPr>
                <w:i/>
                <w:sz w:val="14"/>
                <w:szCs w:val="14"/>
                <w:lang w:val="es-BO"/>
              </w:rPr>
            </w:pPr>
          </w:p>
        </w:tc>
        <w:tc>
          <w:tcPr>
            <w:tcW w:w="136" w:type="dxa"/>
            <w:tcBorders>
              <w:top w:val="single" w:sz="12" w:space="0" w:color="000000"/>
              <w:left w:val="single" w:sz="12" w:space="0" w:color="000000"/>
            </w:tcBorders>
          </w:tcPr>
          <w:p w14:paraId="0C1E2DB5" w14:textId="77777777" w:rsidR="008A62C9" w:rsidRDefault="008A62C9">
            <w:pPr>
              <w:snapToGrid w:val="0"/>
              <w:jc w:val="center"/>
              <w:rPr>
                <w:i/>
                <w:sz w:val="14"/>
                <w:szCs w:val="14"/>
                <w:lang w:val="es-BO"/>
              </w:rPr>
            </w:pPr>
          </w:p>
        </w:tc>
        <w:tc>
          <w:tcPr>
            <w:tcW w:w="355" w:type="dxa"/>
            <w:tcBorders>
              <w:top w:val="single" w:sz="12" w:space="0" w:color="000000"/>
            </w:tcBorders>
            <w:vAlign w:val="center"/>
          </w:tcPr>
          <w:p w14:paraId="7CCC245C" w14:textId="77777777" w:rsidR="008A62C9" w:rsidRDefault="008A62C9">
            <w:pPr>
              <w:snapToGrid w:val="0"/>
              <w:jc w:val="center"/>
              <w:rPr>
                <w:i/>
                <w:sz w:val="14"/>
                <w:szCs w:val="14"/>
                <w:lang w:val="es-BO"/>
              </w:rPr>
            </w:pPr>
          </w:p>
        </w:tc>
        <w:tc>
          <w:tcPr>
            <w:tcW w:w="192" w:type="dxa"/>
            <w:tcBorders>
              <w:top w:val="single" w:sz="12" w:space="0" w:color="000000"/>
            </w:tcBorders>
            <w:vAlign w:val="center"/>
          </w:tcPr>
          <w:p w14:paraId="3E9BD2AF" w14:textId="77777777" w:rsidR="008A62C9" w:rsidRDefault="008A62C9">
            <w:pPr>
              <w:snapToGrid w:val="0"/>
              <w:jc w:val="center"/>
              <w:rPr>
                <w:i/>
                <w:sz w:val="14"/>
                <w:szCs w:val="14"/>
                <w:lang w:val="es-BO"/>
              </w:rPr>
            </w:pPr>
          </w:p>
        </w:tc>
        <w:tc>
          <w:tcPr>
            <w:tcW w:w="383" w:type="dxa"/>
            <w:tcBorders>
              <w:top w:val="single" w:sz="12" w:space="0" w:color="000000"/>
            </w:tcBorders>
            <w:vAlign w:val="center"/>
          </w:tcPr>
          <w:p w14:paraId="7AEE67C0" w14:textId="77777777" w:rsidR="008A62C9" w:rsidRDefault="008A62C9">
            <w:pPr>
              <w:snapToGrid w:val="0"/>
              <w:jc w:val="center"/>
              <w:rPr>
                <w:i/>
                <w:sz w:val="14"/>
                <w:szCs w:val="14"/>
                <w:lang w:val="es-BO"/>
              </w:rPr>
            </w:pPr>
          </w:p>
        </w:tc>
        <w:tc>
          <w:tcPr>
            <w:tcW w:w="136" w:type="dxa"/>
            <w:gridSpan w:val="2"/>
            <w:tcBorders>
              <w:top w:val="single" w:sz="12" w:space="0" w:color="000000"/>
              <w:right w:val="single" w:sz="12" w:space="0" w:color="000000"/>
            </w:tcBorders>
            <w:tcMar>
              <w:left w:w="57" w:type="dxa"/>
              <w:right w:w="57" w:type="dxa"/>
            </w:tcMar>
            <w:vAlign w:val="center"/>
          </w:tcPr>
          <w:p w14:paraId="270F2B56" w14:textId="77777777" w:rsidR="008A62C9" w:rsidRDefault="008A62C9">
            <w:pPr>
              <w:snapToGrid w:val="0"/>
              <w:jc w:val="center"/>
              <w:rPr>
                <w:i/>
                <w:sz w:val="14"/>
                <w:szCs w:val="14"/>
                <w:lang w:val="es-BO"/>
              </w:rPr>
            </w:pPr>
          </w:p>
        </w:tc>
        <w:tc>
          <w:tcPr>
            <w:tcW w:w="136" w:type="dxa"/>
            <w:tcBorders>
              <w:top w:val="single" w:sz="12" w:space="0" w:color="000000"/>
              <w:left w:val="single" w:sz="12" w:space="0" w:color="000000"/>
            </w:tcBorders>
            <w:tcMar>
              <w:left w:w="57" w:type="dxa"/>
              <w:right w:w="57" w:type="dxa"/>
            </w:tcMar>
            <w:vAlign w:val="center"/>
          </w:tcPr>
          <w:p w14:paraId="0BFE3C04" w14:textId="77777777" w:rsidR="008A62C9" w:rsidRDefault="008A62C9">
            <w:pPr>
              <w:snapToGrid w:val="0"/>
              <w:jc w:val="center"/>
              <w:rPr>
                <w:i/>
                <w:sz w:val="14"/>
                <w:szCs w:val="14"/>
                <w:lang w:val="es-BO"/>
              </w:rPr>
            </w:pPr>
          </w:p>
        </w:tc>
        <w:tc>
          <w:tcPr>
            <w:tcW w:w="1971" w:type="dxa"/>
            <w:tcBorders>
              <w:top w:val="single" w:sz="12" w:space="0" w:color="000000"/>
            </w:tcBorders>
            <w:tcMar>
              <w:left w:w="57" w:type="dxa"/>
              <w:right w:w="57" w:type="dxa"/>
            </w:tcMar>
            <w:vAlign w:val="center"/>
          </w:tcPr>
          <w:p w14:paraId="33511AA7" w14:textId="77777777" w:rsidR="008A62C9" w:rsidRDefault="008A62C9">
            <w:pPr>
              <w:snapToGrid w:val="0"/>
              <w:jc w:val="center"/>
              <w:rPr>
                <w:i/>
                <w:sz w:val="14"/>
                <w:szCs w:val="14"/>
                <w:lang w:val="es-BO"/>
              </w:rPr>
            </w:pPr>
          </w:p>
        </w:tc>
        <w:tc>
          <w:tcPr>
            <w:tcW w:w="137" w:type="dxa"/>
            <w:vMerge w:val="restart"/>
            <w:tcBorders>
              <w:top w:val="single" w:sz="12" w:space="0" w:color="000000"/>
              <w:bottom w:val="single" w:sz="4" w:space="0" w:color="000000"/>
              <w:right w:val="single" w:sz="12" w:space="0" w:color="000000"/>
            </w:tcBorders>
            <w:tcMar>
              <w:left w:w="57" w:type="dxa"/>
              <w:right w:w="57" w:type="dxa"/>
            </w:tcMar>
            <w:vAlign w:val="center"/>
          </w:tcPr>
          <w:p w14:paraId="49785128" w14:textId="77777777" w:rsidR="008A62C9" w:rsidRDefault="008A62C9">
            <w:pPr>
              <w:snapToGrid w:val="0"/>
              <w:rPr>
                <w:rFonts w:ascii="Arial" w:hAnsi="Arial" w:cs="Arial"/>
                <w:i/>
                <w:sz w:val="16"/>
                <w:szCs w:val="16"/>
                <w:lang w:val="es-BO"/>
              </w:rPr>
            </w:pPr>
          </w:p>
        </w:tc>
      </w:tr>
      <w:tr w:rsidR="008A62C9" w14:paraId="25EB0279" w14:textId="77777777" w:rsidTr="00780A05">
        <w:trPr>
          <w:trHeight w:val="53"/>
        </w:trPr>
        <w:tc>
          <w:tcPr>
            <w:tcW w:w="780" w:type="dxa"/>
            <w:vMerge/>
            <w:tcBorders>
              <w:top w:val="single" w:sz="12" w:space="0" w:color="000000"/>
              <w:left w:val="single" w:sz="12" w:space="0" w:color="000000"/>
              <w:bottom w:val="single" w:sz="4" w:space="0" w:color="000000"/>
              <w:right w:val="single" w:sz="12" w:space="0" w:color="000000"/>
            </w:tcBorders>
            <w:vAlign w:val="center"/>
          </w:tcPr>
          <w:p w14:paraId="3241DCEA" w14:textId="77777777" w:rsidR="008A62C9" w:rsidRDefault="008A62C9">
            <w:pPr>
              <w:snapToGrid w:val="0"/>
              <w:jc w:val="center"/>
              <w:rPr>
                <w:rFonts w:ascii="Arial" w:hAnsi="Arial" w:cs="Arial"/>
                <w:sz w:val="14"/>
                <w:szCs w:val="14"/>
                <w:lang w:val="es-BO"/>
              </w:rPr>
            </w:pPr>
          </w:p>
        </w:tc>
        <w:tc>
          <w:tcPr>
            <w:tcW w:w="3368" w:type="dxa"/>
            <w:gridSpan w:val="2"/>
            <w:vMerge/>
            <w:tcBorders>
              <w:top w:val="single" w:sz="12" w:space="0" w:color="000000"/>
              <w:left w:val="single" w:sz="12" w:space="0" w:color="000000"/>
              <w:bottom w:val="single" w:sz="4" w:space="0" w:color="000000"/>
              <w:right w:val="single" w:sz="12" w:space="0" w:color="000000"/>
            </w:tcBorders>
            <w:vAlign w:val="center"/>
          </w:tcPr>
          <w:p w14:paraId="23C4C47E"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4EB2D430"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D831B0A" w14:textId="1F40AC05" w:rsidR="008A62C9" w:rsidRDefault="00780A05">
            <w:pPr>
              <w:snapToGrid w:val="0"/>
              <w:jc w:val="center"/>
              <w:rPr>
                <w:rFonts w:ascii="Arial" w:hAnsi="Arial" w:cs="Arial"/>
                <w:sz w:val="16"/>
                <w:szCs w:val="16"/>
                <w:lang w:val="es-BO"/>
              </w:rPr>
            </w:pPr>
            <w:r>
              <w:rPr>
                <w:rFonts w:ascii="Arial" w:hAnsi="Arial" w:cs="Arial"/>
                <w:sz w:val="16"/>
                <w:szCs w:val="16"/>
                <w:lang w:val="es-BO"/>
              </w:rPr>
              <w:t>12</w:t>
            </w:r>
          </w:p>
        </w:tc>
        <w:tc>
          <w:tcPr>
            <w:tcW w:w="136" w:type="dxa"/>
            <w:tcBorders>
              <w:left w:val="single" w:sz="4" w:space="0" w:color="000000"/>
              <w:right w:val="single" w:sz="4" w:space="0" w:color="000000"/>
            </w:tcBorders>
            <w:tcMar>
              <w:left w:w="57" w:type="dxa"/>
              <w:right w:w="57" w:type="dxa"/>
            </w:tcMar>
            <w:vAlign w:val="center"/>
          </w:tcPr>
          <w:p w14:paraId="69B13429"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E2AE774"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5EFE2FD2"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87D6D98"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5EE2460B"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29A60E6E"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62846428"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0C033657"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724858FB"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5C8A89EC"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49D9FC93"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4ABB6513" w14:textId="77777777" w:rsidR="008A62C9" w:rsidRDefault="008A62C9">
            <w:pPr>
              <w:snapToGrid w:val="0"/>
              <w:jc w:val="center"/>
              <w:rPr>
                <w:rFonts w:ascii="Arial" w:hAnsi="Arial" w:cs="Arial"/>
                <w:sz w:val="16"/>
                <w:szCs w:val="16"/>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1221634B" w14:textId="77777777" w:rsidR="008A62C9" w:rsidRDefault="008A62C9">
            <w:pPr>
              <w:snapToGrid w:val="0"/>
              <w:rPr>
                <w:rFonts w:ascii="Arial" w:hAnsi="Arial" w:cs="Arial"/>
                <w:sz w:val="16"/>
                <w:szCs w:val="16"/>
                <w:lang w:val="es-BO"/>
              </w:rPr>
            </w:pPr>
          </w:p>
        </w:tc>
      </w:tr>
      <w:tr w:rsidR="008A62C9" w14:paraId="6220D96C" w14:textId="77777777" w:rsidTr="00780A05">
        <w:tc>
          <w:tcPr>
            <w:tcW w:w="780" w:type="dxa"/>
            <w:tcBorders>
              <w:left w:val="single" w:sz="12" w:space="0" w:color="000000"/>
              <w:right w:val="single" w:sz="12" w:space="0" w:color="000000"/>
            </w:tcBorders>
            <w:vAlign w:val="center"/>
          </w:tcPr>
          <w:p w14:paraId="43CAA7B6"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5090BD18"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5BB3229A"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2434278"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959A4DF"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2F16F075"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1E138323"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6D9A85E4"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5C0F7429"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7E83E4E"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03AB2861"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5838D63F"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178013E5"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2787E5F9"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38E5AA0"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27376572"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133B9E88" w14:textId="77777777" w:rsidR="008A62C9" w:rsidRDefault="008A62C9">
            <w:pPr>
              <w:snapToGrid w:val="0"/>
              <w:jc w:val="center"/>
              <w:rPr>
                <w:rFonts w:ascii="Arial" w:hAnsi="Arial" w:cs="Arial"/>
                <w:sz w:val="4"/>
                <w:szCs w:val="4"/>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713D9242" w14:textId="77777777" w:rsidR="008A62C9" w:rsidRDefault="008A62C9">
            <w:pPr>
              <w:snapToGrid w:val="0"/>
              <w:rPr>
                <w:rFonts w:ascii="Arial" w:hAnsi="Arial" w:cs="Arial"/>
                <w:sz w:val="4"/>
                <w:szCs w:val="4"/>
                <w:lang w:val="es-BO"/>
              </w:rPr>
            </w:pPr>
          </w:p>
        </w:tc>
      </w:tr>
      <w:tr w:rsidR="008A62C9" w14:paraId="2F558D1E" w14:textId="77777777" w:rsidTr="00780A05">
        <w:tc>
          <w:tcPr>
            <w:tcW w:w="780" w:type="dxa"/>
            <w:tcBorders>
              <w:left w:val="single" w:sz="12" w:space="0" w:color="000000"/>
              <w:right w:val="single" w:sz="12" w:space="0" w:color="000000"/>
            </w:tcBorders>
            <w:vAlign w:val="center"/>
          </w:tcPr>
          <w:p w14:paraId="2141F05C"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79AEB104"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3DC9DE1D"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45ADB86" w14:textId="77777777" w:rsidR="008A62C9" w:rsidRDefault="008A62C9">
            <w:pPr>
              <w:snapToGrid w:val="0"/>
              <w:jc w:val="center"/>
              <w:rPr>
                <w:rFonts w:ascii="Arial" w:hAnsi="Arial" w:cs="Arial"/>
                <w:b/>
                <w:sz w:val="4"/>
                <w:szCs w:val="4"/>
                <w:lang w:val="es-BO"/>
              </w:rPr>
            </w:pPr>
          </w:p>
        </w:tc>
        <w:tc>
          <w:tcPr>
            <w:tcW w:w="292" w:type="dxa"/>
            <w:tcMar>
              <w:left w:w="57" w:type="dxa"/>
              <w:right w:w="57" w:type="dxa"/>
            </w:tcMar>
            <w:vAlign w:val="center"/>
          </w:tcPr>
          <w:p w14:paraId="2CA4671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A14AFA8" w14:textId="77777777" w:rsidR="008A62C9" w:rsidRDefault="008A62C9">
            <w:pPr>
              <w:snapToGrid w:val="0"/>
              <w:jc w:val="center"/>
              <w:rPr>
                <w:rFonts w:ascii="Arial" w:hAnsi="Arial" w:cs="Arial"/>
                <w:sz w:val="4"/>
                <w:szCs w:val="4"/>
                <w:lang w:val="es-BO"/>
              </w:rPr>
            </w:pPr>
          </w:p>
        </w:tc>
        <w:tc>
          <w:tcPr>
            <w:tcW w:w="333" w:type="dxa"/>
            <w:tcMar>
              <w:left w:w="57" w:type="dxa"/>
              <w:right w:w="57" w:type="dxa"/>
            </w:tcMar>
            <w:vAlign w:val="center"/>
          </w:tcPr>
          <w:p w14:paraId="46A39DF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0DF0EA93" w14:textId="77777777" w:rsidR="008A62C9" w:rsidRDefault="008A62C9">
            <w:pPr>
              <w:snapToGrid w:val="0"/>
              <w:jc w:val="center"/>
              <w:rPr>
                <w:rFonts w:ascii="Arial" w:hAnsi="Arial" w:cs="Arial"/>
                <w:sz w:val="4"/>
                <w:szCs w:val="4"/>
                <w:lang w:val="es-BO"/>
              </w:rPr>
            </w:pPr>
          </w:p>
        </w:tc>
        <w:tc>
          <w:tcPr>
            <w:tcW w:w="487" w:type="dxa"/>
            <w:tcMar>
              <w:left w:w="57" w:type="dxa"/>
              <w:right w:w="57" w:type="dxa"/>
            </w:tcMar>
            <w:vAlign w:val="center"/>
          </w:tcPr>
          <w:p w14:paraId="6E63BFF3"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03C7B01D"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1EBBEC21"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2A5E6C2E"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0368F16A"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6C0214AB"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6DFE7EC"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76D10FB0"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4D53D3AA" w14:textId="77777777" w:rsidR="008A62C9" w:rsidRDefault="008A62C9">
            <w:pPr>
              <w:snapToGrid w:val="0"/>
              <w:jc w:val="center"/>
              <w:rPr>
                <w:rFonts w:ascii="Arial" w:hAnsi="Arial" w:cs="Arial"/>
                <w:sz w:val="4"/>
                <w:szCs w:val="4"/>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23EBFCFF" w14:textId="77777777" w:rsidR="008A62C9" w:rsidRDefault="008A62C9">
            <w:pPr>
              <w:snapToGrid w:val="0"/>
              <w:rPr>
                <w:rFonts w:ascii="Arial" w:hAnsi="Arial" w:cs="Arial"/>
                <w:sz w:val="4"/>
                <w:szCs w:val="4"/>
                <w:lang w:val="es-BO"/>
              </w:rPr>
            </w:pPr>
          </w:p>
        </w:tc>
      </w:tr>
      <w:tr w:rsidR="008A62C9" w14:paraId="1F760C7A"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00138082"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2</w:t>
            </w:r>
          </w:p>
        </w:tc>
        <w:tc>
          <w:tcPr>
            <w:tcW w:w="3368" w:type="dxa"/>
            <w:gridSpan w:val="2"/>
            <w:vMerge w:val="restart"/>
            <w:tcBorders>
              <w:left w:val="single" w:sz="12" w:space="0" w:color="000000"/>
              <w:bottom w:val="single" w:sz="4" w:space="0" w:color="000000"/>
              <w:right w:val="single" w:sz="12" w:space="0" w:color="000000"/>
            </w:tcBorders>
            <w:vAlign w:val="center"/>
          </w:tcPr>
          <w:p w14:paraId="0735AF15"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Presentación de Propuestas (fecha límite)</w:t>
            </w:r>
          </w:p>
        </w:tc>
        <w:tc>
          <w:tcPr>
            <w:tcW w:w="137" w:type="dxa"/>
            <w:gridSpan w:val="2"/>
            <w:tcBorders>
              <w:left w:val="single" w:sz="12" w:space="0" w:color="000000"/>
            </w:tcBorders>
            <w:vAlign w:val="center"/>
          </w:tcPr>
          <w:p w14:paraId="318A606B"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24A1BB50"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6B9BB68A"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4FB6BB1A"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3034AEBC"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7020376A"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EFAC489" w14:textId="77777777" w:rsidR="008A62C9" w:rsidRDefault="008A62C9">
            <w:pPr>
              <w:snapToGrid w:val="0"/>
              <w:jc w:val="center"/>
              <w:rPr>
                <w:i/>
                <w:sz w:val="14"/>
                <w:szCs w:val="14"/>
                <w:lang w:val="es-BO"/>
              </w:rPr>
            </w:pPr>
          </w:p>
        </w:tc>
        <w:tc>
          <w:tcPr>
            <w:tcW w:w="136" w:type="dxa"/>
            <w:tcBorders>
              <w:left w:val="single" w:sz="12" w:space="0" w:color="000000"/>
            </w:tcBorders>
          </w:tcPr>
          <w:p w14:paraId="15528C52" w14:textId="77777777" w:rsidR="008A62C9" w:rsidRDefault="008A62C9">
            <w:pPr>
              <w:snapToGrid w:val="0"/>
              <w:jc w:val="center"/>
              <w:rPr>
                <w:i/>
                <w:sz w:val="14"/>
                <w:szCs w:val="14"/>
                <w:lang w:val="es-BO"/>
              </w:rPr>
            </w:pPr>
          </w:p>
        </w:tc>
        <w:tc>
          <w:tcPr>
            <w:tcW w:w="355" w:type="dxa"/>
            <w:tcBorders>
              <w:bottom w:val="single" w:sz="4" w:space="0" w:color="000000"/>
            </w:tcBorders>
            <w:vAlign w:val="center"/>
          </w:tcPr>
          <w:p w14:paraId="1ADDE362" w14:textId="77777777" w:rsidR="008A62C9" w:rsidRDefault="00000000">
            <w:pPr>
              <w:snapToGrid w:val="0"/>
              <w:jc w:val="center"/>
              <w:rPr>
                <w:i/>
                <w:sz w:val="14"/>
                <w:szCs w:val="14"/>
                <w:lang w:val="es-BO"/>
              </w:rPr>
            </w:pPr>
            <w:r>
              <w:rPr>
                <w:i/>
                <w:sz w:val="14"/>
                <w:szCs w:val="14"/>
                <w:lang w:val="es-BO"/>
              </w:rPr>
              <w:t>Hora</w:t>
            </w:r>
          </w:p>
        </w:tc>
        <w:tc>
          <w:tcPr>
            <w:tcW w:w="192" w:type="dxa"/>
            <w:vAlign w:val="center"/>
          </w:tcPr>
          <w:p w14:paraId="4D68E5EA" w14:textId="77777777" w:rsidR="008A62C9" w:rsidRDefault="008A62C9">
            <w:pPr>
              <w:snapToGrid w:val="0"/>
              <w:jc w:val="center"/>
              <w:rPr>
                <w:i/>
                <w:sz w:val="14"/>
                <w:szCs w:val="14"/>
                <w:lang w:val="es-BO"/>
              </w:rPr>
            </w:pPr>
          </w:p>
        </w:tc>
        <w:tc>
          <w:tcPr>
            <w:tcW w:w="383" w:type="dxa"/>
            <w:tcBorders>
              <w:bottom w:val="single" w:sz="4" w:space="0" w:color="000000"/>
            </w:tcBorders>
            <w:vAlign w:val="center"/>
          </w:tcPr>
          <w:p w14:paraId="4C492E81" w14:textId="77777777" w:rsidR="008A62C9" w:rsidRDefault="00000000">
            <w:pPr>
              <w:snapToGrid w:val="0"/>
              <w:jc w:val="center"/>
              <w:rPr>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14:paraId="2E89E54E"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7B2E9E06" w14:textId="77777777" w:rsidR="008A62C9" w:rsidRDefault="008A62C9">
            <w:pPr>
              <w:snapToGrid w:val="0"/>
              <w:jc w:val="center"/>
              <w:rPr>
                <w:i/>
                <w:sz w:val="14"/>
                <w:szCs w:val="14"/>
                <w:lang w:val="es-BO"/>
              </w:rPr>
            </w:pPr>
          </w:p>
        </w:tc>
        <w:tc>
          <w:tcPr>
            <w:tcW w:w="1971" w:type="dxa"/>
            <w:tcBorders>
              <w:bottom w:val="single" w:sz="4" w:space="0" w:color="000000"/>
            </w:tcBorders>
            <w:tcMar>
              <w:left w:w="57" w:type="dxa"/>
              <w:right w:w="57" w:type="dxa"/>
            </w:tcMar>
            <w:vAlign w:val="center"/>
          </w:tcPr>
          <w:p w14:paraId="46715154" w14:textId="77777777" w:rsidR="008A62C9" w:rsidRDefault="008A62C9">
            <w:pPr>
              <w:snapToGrid w:val="0"/>
              <w:jc w:val="center"/>
              <w:rPr>
                <w:i/>
                <w:sz w:val="14"/>
                <w:szCs w:val="14"/>
                <w:lang w:val="es-BO"/>
              </w:rPr>
            </w:pPr>
          </w:p>
        </w:tc>
        <w:tc>
          <w:tcPr>
            <w:tcW w:w="137" w:type="dxa"/>
            <w:vMerge w:val="restart"/>
            <w:tcBorders>
              <w:bottom w:val="single" w:sz="4" w:space="0" w:color="000000"/>
              <w:right w:val="single" w:sz="12" w:space="0" w:color="000000"/>
            </w:tcBorders>
            <w:tcMar>
              <w:left w:w="57" w:type="dxa"/>
              <w:right w:w="57" w:type="dxa"/>
            </w:tcMar>
            <w:vAlign w:val="center"/>
          </w:tcPr>
          <w:p w14:paraId="0449D4D1" w14:textId="77777777" w:rsidR="008A62C9" w:rsidRDefault="008A62C9">
            <w:pPr>
              <w:snapToGrid w:val="0"/>
              <w:rPr>
                <w:rFonts w:ascii="Arial" w:hAnsi="Arial" w:cs="Arial"/>
                <w:i/>
                <w:sz w:val="16"/>
                <w:szCs w:val="16"/>
                <w:lang w:val="es-BO"/>
              </w:rPr>
            </w:pPr>
          </w:p>
        </w:tc>
      </w:tr>
      <w:tr w:rsidR="008A62C9" w14:paraId="349CDE06"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0EC960CA"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5E92EF43"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45F1BAED"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59CEAEA" w14:textId="00E064F0" w:rsidR="008A62C9" w:rsidRDefault="00780A05">
            <w:pPr>
              <w:snapToGrid w:val="0"/>
              <w:jc w:val="center"/>
              <w:rPr>
                <w:rFonts w:ascii="Arial" w:hAnsi="Arial" w:cs="Arial"/>
                <w:sz w:val="16"/>
                <w:szCs w:val="16"/>
                <w:lang w:val="es-BO"/>
              </w:rPr>
            </w:pPr>
            <w:r>
              <w:rPr>
                <w:rFonts w:ascii="Arial" w:hAnsi="Arial" w:cs="Arial"/>
                <w:sz w:val="16"/>
                <w:szCs w:val="16"/>
                <w:lang w:val="es-BO"/>
              </w:rPr>
              <w:t>16</w:t>
            </w:r>
          </w:p>
        </w:tc>
        <w:tc>
          <w:tcPr>
            <w:tcW w:w="136" w:type="dxa"/>
            <w:tcBorders>
              <w:left w:val="single" w:sz="4" w:space="0" w:color="000000"/>
              <w:right w:val="single" w:sz="4" w:space="0" w:color="000000"/>
            </w:tcBorders>
            <w:tcMar>
              <w:left w:w="57" w:type="dxa"/>
              <w:right w:w="57" w:type="dxa"/>
            </w:tcMar>
            <w:vAlign w:val="center"/>
          </w:tcPr>
          <w:p w14:paraId="4FED0486"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2D369A3"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13886DB5"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3E563E9"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236D376"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tcPr>
          <w:p w14:paraId="4C5B2C69" w14:textId="77777777" w:rsidR="008A62C9" w:rsidRDefault="008A62C9">
            <w:pPr>
              <w:snapToGrid w:val="0"/>
              <w:jc w:val="center"/>
              <w:rPr>
                <w:rFonts w:ascii="Arial" w:hAnsi="Arial" w:cs="Arial"/>
                <w:sz w:val="16"/>
                <w:szCs w:val="16"/>
                <w:lang w:val="es-BO"/>
              </w:rPr>
            </w:pPr>
          </w:p>
        </w:tc>
        <w:tc>
          <w:tcPr>
            <w:tcW w:w="355"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0C38A1D"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15</w:t>
            </w:r>
          </w:p>
        </w:tc>
        <w:tc>
          <w:tcPr>
            <w:tcW w:w="192" w:type="dxa"/>
            <w:tcBorders>
              <w:left w:val="single" w:sz="4" w:space="0" w:color="000000"/>
              <w:right w:val="single" w:sz="4" w:space="0" w:color="000000"/>
            </w:tcBorders>
            <w:tcMar>
              <w:left w:w="57" w:type="dxa"/>
              <w:right w:w="57" w:type="dxa"/>
            </w:tcMar>
            <w:vAlign w:val="center"/>
          </w:tcPr>
          <w:p w14:paraId="48966FCC" w14:textId="77777777" w:rsidR="008A62C9" w:rsidRDefault="008A62C9">
            <w:pPr>
              <w:snapToGrid w:val="0"/>
              <w:jc w:val="center"/>
              <w:rPr>
                <w:rFonts w:ascii="Arial" w:hAnsi="Arial" w:cs="Arial"/>
                <w:sz w:val="16"/>
                <w:szCs w:val="16"/>
                <w:lang w:val="es-BO"/>
              </w:rPr>
            </w:pPr>
          </w:p>
        </w:tc>
        <w:tc>
          <w:tcPr>
            <w:tcW w:w="38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E4BC937"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00</w:t>
            </w:r>
          </w:p>
        </w:tc>
        <w:tc>
          <w:tcPr>
            <w:tcW w:w="136" w:type="dxa"/>
            <w:gridSpan w:val="2"/>
            <w:tcBorders>
              <w:left w:val="single" w:sz="4" w:space="0" w:color="000000"/>
              <w:right w:val="single" w:sz="12" w:space="0" w:color="000000"/>
            </w:tcBorders>
            <w:tcMar>
              <w:left w:w="57" w:type="dxa"/>
              <w:right w:w="57" w:type="dxa"/>
            </w:tcMar>
            <w:vAlign w:val="center"/>
          </w:tcPr>
          <w:p w14:paraId="4C73103B"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vAlign w:val="center"/>
          </w:tcPr>
          <w:p w14:paraId="75428BAF" w14:textId="77777777" w:rsidR="008A62C9" w:rsidRDefault="008A62C9">
            <w:pPr>
              <w:snapToGrid w:val="0"/>
              <w:jc w:val="center"/>
              <w:rPr>
                <w:rFonts w:ascii="Arial" w:hAnsi="Arial" w:cs="Arial"/>
                <w:sz w:val="16"/>
                <w:szCs w:val="16"/>
                <w:lang w:val="es-BO"/>
              </w:rPr>
            </w:pPr>
          </w:p>
        </w:tc>
        <w:tc>
          <w:tcPr>
            <w:tcW w:w="1971"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4F5BA21" w14:textId="77777777" w:rsidR="008A62C9" w:rsidRDefault="00000000">
            <w:pPr>
              <w:snapToGrid w:val="0"/>
              <w:jc w:val="center"/>
              <w:rPr>
                <w:rFonts w:ascii="Arial" w:hAnsi="Arial" w:cs="Arial"/>
                <w:sz w:val="16"/>
                <w:szCs w:val="16"/>
                <w:lang w:val="es-BO"/>
              </w:rPr>
            </w:pPr>
            <w:r>
              <w:rPr>
                <w:rFonts w:ascii="Arial" w:hAnsi="Arial" w:cs="Arial"/>
                <w:b/>
                <w:i/>
                <w:sz w:val="12"/>
                <w:szCs w:val="16"/>
                <w:lang w:val="es-BO"/>
              </w:rPr>
              <w:t>Oficinas de la EEC-GNV, Calle Campos N° 233, planta baja, Zona San, Planta Baja Jorge, La Paz - Bolivia</w:t>
            </w:r>
          </w:p>
        </w:tc>
        <w:tc>
          <w:tcPr>
            <w:tcW w:w="137" w:type="dxa"/>
            <w:vMerge/>
            <w:tcBorders>
              <w:bottom w:val="single" w:sz="4" w:space="0" w:color="000000"/>
              <w:right w:val="single" w:sz="12" w:space="0" w:color="000000"/>
            </w:tcBorders>
            <w:tcMar>
              <w:left w:w="57" w:type="dxa"/>
              <w:right w:w="57" w:type="dxa"/>
            </w:tcMar>
            <w:vAlign w:val="center"/>
          </w:tcPr>
          <w:p w14:paraId="31F239B7" w14:textId="77777777" w:rsidR="008A62C9" w:rsidRDefault="008A62C9">
            <w:pPr>
              <w:snapToGrid w:val="0"/>
              <w:rPr>
                <w:rFonts w:ascii="Arial" w:hAnsi="Arial" w:cs="Arial"/>
                <w:sz w:val="16"/>
                <w:szCs w:val="16"/>
                <w:lang w:val="es-BO"/>
              </w:rPr>
            </w:pPr>
          </w:p>
        </w:tc>
      </w:tr>
      <w:tr w:rsidR="008A62C9" w14:paraId="7924EFAD" w14:textId="77777777" w:rsidTr="00780A05">
        <w:tc>
          <w:tcPr>
            <w:tcW w:w="780" w:type="dxa"/>
            <w:tcBorders>
              <w:left w:val="single" w:sz="12" w:space="0" w:color="000000"/>
              <w:right w:val="single" w:sz="12" w:space="0" w:color="000000"/>
            </w:tcBorders>
            <w:vAlign w:val="center"/>
          </w:tcPr>
          <w:p w14:paraId="00FE5D08"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3943AF02"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749DB4EB"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613294D4"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C8473C9"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05AE001"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2950551D"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09DE0FB5"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270D41E3"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2A55E9B"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5D2B428A" w14:textId="77777777" w:rsidR="008A62C9" w:rsidRDefault="008A62C9">
            <w:pPr>
              <w:snapToGrid w:val="0"/>
              <w:jc w:val="center"/>
              <w:rPr>
                <w:rFonts w:ascii="Arial" w:hAnsi="Arial" w:cs="Arial"/>
                <w:sz w:val="4"/>
                <w:szCs w:val="4"/>
                <w:lang w:val="es-BO"/>
              </w:rPr>
            </w:pPr>
          </w:p>
        </w:tc>
        <w:tc>
          <w:tcPr>
            <w:tcW w:w="355" w:type="dxa"/>
            <w:tcBorders>
              <w:top w:val="single" w:sz="4" w:space="0" w:color="000000"/>
            </w:tcBorders>
            <w:tcMar>
              <w:left w:w="57" w:type="dxa"/>
              <w:right w:w="57" w:type="dxa"/>
            </w:tcMar>
            <w:vAlign w:val="center"/>
          </w:tcPr>
          <w:p w14:paraId="5FA486FE"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45DB9677" w14:textId="77777777" w:rsidR="008A62C9" w:rsidRDefault="008A62C9">
            <w:pPr>
              <w:snapToGrid w:val="0"/>
              <w:jc w:val="center"/>
              <w:rPr>
                <w:rFonts w:ascii="Arial" w:hAnsi="Arial" w:cs="Arial"/>
                <w:sz w:val="4"/>
                <w:szCs w:val="4"/>
                <w:lang w:val="es-BO"/>
              </w:rPr>
            </w:pPr>
          </w:p>
        </w:tc>
        <w:tc>
          <w:tcPr>
            <w:tcW w:w="383" w:type="dxa"/>
            <w:tcBorders>
              <w:top w:val="single" w:sz="4" w:space="0" w:color="000000"/>
            </w:tcBorders>
            <w:tcMar>
              <w:left w:w="57" w:type="dxa"/>
              <w:right w:w="57" w:type="dxa"/>
            </w:tcMar>
            <w:vAlign w:val="center"/>
          </w:tcPr>
          <w:p w14:paraId="1428250E"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63224B0C"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35A5F7B5" w14:textId="77777777" w:rsidR="008A62C9" w:rsidRDefault="008A62C9">
            <w:pPr>
              <w:snapToGrid w:val="0"/>
              <w:jc w:val="center"/>
              <w:rPr>
                <w:rFonts w:ascii="Arial" w:hAnsi="Arial" w:cs="Arial"/>
                <w:sz w:val="4"/>
                <w:szCs w:val="4"/>
                <w:lang w:val="es-BO"/>
              </w:rPr>
            </w:pPr>
          </w:p>
        </w:tc>
        <w:tc>
          <w:tcPr>
            <w:tcW w:w="1971" w:type="dxa"/>
            <w:tcBorders>
              <w:top w:val="single" w:sz="4" w:space="0" w:color="000000"/>
            </w:tcBorders>
            <w:tcMar>
              <w:left w:w="57" w:type="dxa"/>
              <w:right w:w="57" w:type="dxa"/>
            </w:tcMar>
            <w:vAlign w:val="center"/>
          </w:tcPr>
          <w:p w14:paraId="3B1CA742" w14:textId="77777777" w:rsidR="008A62C9" w:rsidRDefault="008A62C9">
            <w:pPr>
              <w:snapToGrid w:val="0"/>
              <w:jc w:val="center"/>
              <w:rPr>
                <w:rFonts w:ascii="Arial" w:hAnsi="Arial" w:cs="Arial"/>
                <w:sz w:val="4"/>
                <w:szCs w:val="4"/>
                <w:lang w:val="es-BO"/>
              </w:rPr>
            </w:pPr>
          </w:p>
        </w:tc>
        <w:tc>
          <w:tcPr>
            <w:tcW w:w="137" w:type="dxa"/>
            <w:vMerge/>
            <w:tcBorders>
              <w:bottom w:val="single" w:sz="4" w:space="0" w:color="000000"/>
              <w:right w:val="single" w:sz="12" w:space="0" w:color="000000"/>
            </w:tcBorders>
            <w:tcMar>
              <w:left w:w="57" w:type="dxa"/>
              <w:right w:w="57" w:type="dxa"/>
            </w:tcMar>
            <w:vAlign w:val="center"/>
          </w:tcPr>
          <w:p w14:paraId="554953E9" w14:textId="77777777" w:rsidR="008A62C9" w:rsidRDefault="008A62C9">
            <w:pPr>
              <w:snapToGrid w:val="0"/>
              <w:rPr>
                <w:rFonts w:ascii="Arial" w:hAnsi="Arial" w:cs="Arial"/>
                <w:sz w:val="4"/>
                <w:szCs w:val="4"/>
                <w:lang w:val="es-BO"/>
              </w:rPr>
            </w:pPr>
          </w:p>
        </w:tc>
      </w:tr>
      <w:tr w:rsidR="008A62C9" w14:paraId="5B87872F"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190BBE7B"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3</w:t>
            </w:r>
          </w:p>
        </w:tc>
        <w:tc>
          <w:tcPr>
            <w:tcW w:w="3368" w:type="dxa"/>
            <w:gridSpan w:val="2"/>
            <w:vMerge w:val="restart"/>
            <w:tcBorders>
              <w:left w:val="single" w:sz="12" w:space="0" w:color="000000"/>
              <w:bottom w:val="single" w:sz="4" w:space="0" w:color="000000"/>
              <w:right w:val="single" w:sz="12" w:space="0" w:color="000000"/>
            </w:tcBorders>
            <w:vAlign w:val="center"/>
          </w:tcPr>
          <w:p w14:paraId="72972742"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 xml:space="preserve">Apertura de Propuestas (fecha límite) </w:t>
            </w:r>
          </w:p>
        </w:tc>
        <w:tc>
          <w:tcPr>
            <w:tcW w:w="137" w:type="dxa"/>
            <w:gridSpan w:val="2"/>
            <w:tcBorders>
              <w:left w:val="single" w:sz="12" w:space="0" w:color="000000"/>
            </w:tcBorders>
            <w:vAlign w:val="center"/>
          </w:tcPr>
          <w:p w14:paraId="2BCA001F"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7F736386"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08BE09B6"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7D8752AC"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4B7B7C3B"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5B59C510"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DE9EAA7" w14:textId="77777777" w:rsidR="008A62C9" w:rsidRDefault="008A62C9">
            <w:pPr>
              <w:snapToGrid w:val="0"/>
              <w:jc w:val="center"/>
              <w:rPr>
                <w:i/>
                <w:sz w:val="14"/>
                <w:szCs w:val="14"/>
                <w:lang w:val="es-BO"/>
              </w:rPr>
            </w:pPr>
          </w:p>
        </w:tc>
        <w:tc>
          <w:tcPr>
            <w:tcW w:w="136" w:type="dxa"/>
            <w:tcBorders>
              <w:left w:val="single" w:sz="12" w:space="0" w:color="000000"/>
            </w:tcBorders>
          </w:tcPr>
          <w:p w14:paraId="31DBDB77" w14:textId="77777777" w:rsidR="008A62C9" w:rsidRDefault="008A62C9">
            <w:pPr>
              <w:snapToGrid w:val="0"/>
              <w:jc w:val="center"/>
              <w:rPr>
                <w:i/>
                <w:sz w:val="14"/>
                <w:szCs w:val="14"/>
                <w:lang w:val="es-BO"/>
              </w:rPr>
            </w:pPr>
          </w:p>
        </w:tc>
        <w:tc>
          <w:tcPr>
            <w:tcW w:w="355" w:type="dxa"/>
            <w:tcBorders>
              <w:bottom w:val="single" w:sz="4" w:space="0" w:color="000000"/>
            </w:tcBorders>
            <w:vAlign w:val="center"/>
          </w:tcPr>
          <w:p w14:paraId="5A7F330E" w14:textId="77777777" w:rsidR="008A62C9" w:rsidRDefault="00000000">
            <w:pPr>
              <w:snapToGrid w:val="0"/>
              <w:jc w:val="center"/>
              <w:rPr>
                <w:i/>
                <w:sz w:val="14"/>
                <w:szCs w:val="14"/>
                <w:lang w:val="es-BO"/>
              </w:rPr>
            </w:pPr>
            <w:r>
              <w:rPr>
                <w:i/>
                <w:sz w:val="14"/>
                <w:szCs w:val="14"/>
                <w:lang w:val="es-BO"/>
              </w:rPr>
              <w:t>Hora</w:t>
            </w:r>
          </w:p>
        </w:tc>
        <w:tc>
          <w:tcPr>
            <w:tcW w:w="192" w:type="dxa"/>
            <w:vAlign w:val="center"/>
          </w:tcPr>
          <w:p w14:paraId="5CD67D38" w14:textId="77777777" w:rsidR="008A62C9" w:rsidRDefault="008A62C9">
            <w:pPr>
              <w:snapToGrid w:val="0"/>
              <w:jc w:val="center"/>
              <w:rPr>
                <w:i/>
                <w:sz w:val="14"/>
                <w:szCs w:val="14"/>
                <w:lang w:val="es-BO"/>
              </w:rPr>
            </w:pPr>
          </w:p>
        </w:tc>
        <w:tc>
          <w:tcPr>
            <w:tcW w:w="383" w:type="dxa"/>
            <w:tcBorders>
              <w:bottom w:val="single" w:sz="4" w:space="0" w:color="000000"/>
            </w:tcBorders>
            <w:vAlign w:val="center"/>
          </w:tcPr>
          <w:p w14:paraId="2B8EC515" w14:textId="77777777" w:rsidR="008A62C9" w:rsidRDefault="00000000">
            <w:pPr>
              <w:snapToGrid w:val="0"/>
              <w:jc w:val="center"/>
              <w:rPr>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14:paraId="1F2B7426"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61138E26" w14:textId="77777777" w:rsidR="008A62C9" w:rsidRDefault="008A62C9">
            <w:pPr>
              <w:snapToGrid w:val="0"/>
              <w:jc w:val="center"/>
              <w:rPr>
                <w:i/>
                <w:sz w:val="14"/>
                <w:szCs w:val="14"/>
                <w:lang w:val="es-BO"/>
              </w:rPr>
            </w:pPr>
          </w:p>
        </w:tc>
        <w:tc>
          <w:tcPr>
            <w:tcW w:w="1971" w:type="dxa"/>
            <w:tcBorders>
              <w:bottom w:val="single" w:sz="4" w:space="0" w:color="000000"/>
            </w:tcBorders>
            <w:tcMar>
              <w:left w:w="57" w:type="dxa"/>
              <w:right w:w="57" w:type="dxa"/>
            </w:tcMar>
            <w:vAlign w:val="center"/>
          </w:tcPr>
          <w:p w14:paraId="4641386C" w14:textId="77777777" w:rsidR="008A62C9" w:rsidRDefault="008A62C9">
            <w:pPr>
              <w:snapToGrid w:val="0"/>
              <w:jc w:val="center"/>
              <w:rPr>
                <w:i/>
                <w:sz w:val="14"/>
                <w:szCs w:val="14"/>
                <w:lang w:val="es-BO"/>
              </w:rPr>
            </w:pPr>
          </w:p>
        </w:tc>
        <w:tc>
          <w:tcPr>
            <w:tcW w:w="137" w:type="dxa"/>
            <w:vMerge w:val="restart"/>
            <w:tcBorders>
              <w:bottom w:val="single" w:sz="4" w:space="0" w:color="000000"/>
              <w:right w:val="single" w:sz="12" w:space="0" w:color="000000"/>
            </w:tcBorders>
            <w:tcMar>
              <w:left w:w="57" w:type="dxa"/>
              <w:right w:w="57" w:type="dxa"/>
            </w:tcMar>
            <w:vAlign w:val="center"/>
          </w:tcPr>
          <w:p w14:paraId="4F1E614C" w14:textId="77777777" w:rsidR="008A62C9" w:rsidRDefault="008A62C9">
            <w:pPr>
              <w:snapToGrid w:val="0"/>
              <w:rPr>
                <w:rFonts w:ascii="Arial" w:hAnsi="Arial" w:cs="Arial"/>
                <w:i/>
                <w:sz w:val="16"/>
                <w:szCs w:val="16"/>
                <w:lang w:val="es-BO"/>
              </w:rPr>
            </w:pPr>
          </w:p>
        </w:tc>
      </w:tr>
      <w:tr w:rsidR="008A62C9" w14:paraId="344DBAB6"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795A0976"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0E29E995"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78F2BA63"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2E57030" w14:textId="295AC538" w:rsidR="008A62C9" w:rsidRDefault="00000000">
            <w:pPr>
              <w:snapToGrid w:val="0"/>
              <w:jc w:val="center"/>
              <w:rPr>
                <w:rFonts w:ascii="Arial" w:hAnsi="Arial" w:cs="Arial"/>
                <w:sz w:val="16"/>
                <w:szCs w:val="16"/>
                <w:lang w:val="es-BO"/>
              </w:rPr>
            </w:pPr>
            <w:r>
              <w:rPr>
                <w:rFonts w:ascii="Arial" w:hAnsi="Arial" w:cs="Arial"/>
                <w:sz w:val="16"/>
                <w:szCs w:val="16"/>
                <w:lang w:val="es-BO"/>
              </w:rPr>
              <w:t>1</w:t>
            </w:r>
            <w:r w:rsidR="00780A05">
              <w:rPr>
                <w:rFonts w:ascii="Arial" w:hAnsi="Arial" w:cs="Arial"/>
                <w:sz w:val="16"/>
                <w:szCs w:val="16"/>
                <w:lang w:val="es-BO"/>
              </w:rPr>
              <w:t>6</w:t>
            </w:r>
          </w:p>
        </w:tc>
        <w:tc>
          <w:tcPr>
            <w:tcW w:w="136" w:type="dxa"/>
            <w:tcBorders>
              <w:left w:val="single" w:sz="4" w:space="0" w:color="000000"/>
              <w:right w:val="single" w:sz="4" w:space="0" w:color="000000"/>
            </w:tcBorders>
            <w:tcMar>
              <w:left w:w="57" w:type="dxa"/>
              <w:right w:w="57" w:type="dxa"/>
            </w:tcMar>
            <w:vAlign w:val="center"/>
          </w:tcPr>
          <w:p w14:paraId="070D9D9C"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06417AE"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0AED35EC"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93A4BB1"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5C769E8A"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tcPr>
          <w:p w14:paraId="4DACFAC9" w14:textId="77777777" w:rsidR="008A62C9" w:rsidRDefault="008A62C9">
            <w:pPr>
              <w:snapToGrid w:val="0"/>
              <w:jc w:val="center"/>
              <w:rPr>
                <w:rFonts w:ascii="Arial" w:hAnsi="Arial" w:cs="Arial"/>
                <w:sz w:val="16"/>
                <w:szCs w:val="16"/>
                <w:lang w:val="es-BO"/>
              </w:rPr>
            </w:pPr>
          </w:p>
        </w:tc>
        <w:tc>
          <w:tcPr>
            <w:tcW w:w="355"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001DC505"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15</w:t>
            </w:r>
          </w:p>
        </w:tc>
        <w:tc>
          <w:tcPr>
            <w:tcW w:w="192" w:type="dxa"/>
            <w:tcBorders>
              <w:left w:val="single" w:sz="4" w:space="0" w:color="000000"/>
              <w:right w:val="single" w:sz="4" w:space="0" w:color="000000"/>
            </w:tcBorders>
            <w:tcMar>
              <w:left w:w="57" w:type="dxa"/>
              <w:right w:w="57" w:type="dxa"/>
            </w:tcMar>
            <w:vAlign w:val="center"/>
          </w:tcPr>
          <w:p w14:paraId="111BF5AF" w14:textId="77777777" w:rsidR="008A62C9" w:rsidRDefault="008A62C9">
            <w:pPr>
              <w:snapToGrid w:val="0"/>
              <w:jc w:val="center"/>
              <w:rPr>
                <w:rFonts w:ascii="Arial" w:hAnsi="Arial" w:cs="Arial"/>
                <w:sz w:val="16"/>
                <w:szCs w:val="16"/>
                <w:lang w:val="es-BO"/>
              </w:rPr>
            </w:pPr>
          </w:p>
        </w:tc>
        <w:tc>
          <w:tcPr>
            <w:tcW w:w="38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8ACFC23"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15</w:t>
            </w:r>
          </w:p>
        </w:tc>
        <w:tc>
          <w:tcPr>
            <w:tcW w:w="136" w:type="dxa"/>
            <w:gridSpan w:val="2"/>
            <w:tcBorders>
              <w:left w:val="single" w:sz="4" w:space="0" w:color="000000"/>
              <w:right w:val="single" w:sz="12" w:space="0" w:color="000000"/>
            </w:tcBorders>
            <w:tcMar>
              <w:left w:w="57" w:type="dxa"/>
              <w:right w:w="57" w:type="dxa"/>
            </w:tcMar>
            <w:vAlign w:val="center"/>
          </w:tcPr>
          <w:p w14:paraId="1F51B073"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vAlign w:val="center"/>
          </w:tcPr>
          <w:p w14:paraId="1BEB00D3" w14:textId="77777777" w:rsidR="008A62C9" w:rsidRDefault="008A62C9">
            <w:pPr>
              <w:snapToGrid w:val="0"/>
              <w:jc w:val="center"/>
              <w:rPr>
                <w:rFonts w:ascii="Arial" w:hAnsi="Arial" w:cs="Arial"/>
                <w:sz w:val="16"/>
                <w:szCs w:val="16"/>
                <w:lang w:val="es-BO"/>
              </w:rPr>
            </w:pPr>
          </w:p>
        </w:tc>
        <w:tc>
          <w:tcPr>
            <w:tcW w:w="1971"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18B5859" w14:textId="77777777" w:rsidR="008A62C9" w:rsidRDefault="00000000">
            <w:pPr>
              <w:snapToGrid w:val="0"/>
              <w:jc w:val="center"/>
              <w:rPr>
                <w:rFonts w:ascii="Arial" w:hAnsi="Arial" w:cs="Arial"/>
                <w:sz w:val="16"/>
                <w:szCs w:val="16"/>
                <w:lang w:val="es-BO"/>
              </w:rPr>
            </w:pPr>
            <w:r>
              <w:rPr>
                <w:rFonts w:ascii="Arial" w:hAnsi="Arial" w:cs="Arial"/>
                <w:b/>
                <w:i/>
                <w:sz w:val="12"/>
                <w:szCs w:val="16"/>
                <w:lang w:val="es-BO"/>
              </w:rPr>
              <w:t>Sala de reuniones de la EEC-GNV, Calle Campos N° 233, Mezanine, Zona San Jorge, La Paz - Bolivia</w:t>
            </w:r>
          </w:p>
        </w:tc>
        <w:tc>
          <w:tcPr>
            <w:tcW w:w="137" w:type="dxa"/>
            <w:vMerge/>
            <w:tcBorders>
              <w:bottom w:val="single" w:sz="4" w:space="0" w:color="000000"/>
              <w:right w:val="single" w:sz="12" w:space="0" w:color="000000"/>
            </w:tcBorders>
            <w:tcMar>
              <w:left w:w="57" w:type="dxa"/>
              <w:right w:w="57" w:type="dxa"/>
            </w:tcMar>
            <w:vAlign w:val="center"/>
          </w:tcPr>
          <w:p w14:paraId="79C922EC" w14:textId="77777777" w:rsidR="008A62C9" w:rsidRDefault="008A62C9">
            <w:pPr>
              <w:snapToGrid w:val="0"/>
              <w:rPr>
                <w:rFonts w:ascii="Arial" w:hAnsi="Arial" w:cs="Arial"/>
                <w:sz w:val="16"/>
                <w:szCs w:val="16"/>
                <w:lang w:val="es-BO"/>
              </w:rPr>
            </w:pPr>
          </w:p>
        </w:tc>
      </w:tr>
      <w:tr w:rsidR="008A62C9" w14:paraId="1AA5566D" w14:textId="77777777" w:rsidTr="00780A05">
        <w:tc>
          <w:tcPr>
            <w:tcW w:w="780" w:type="dxa"/>
            <w:tcBorders>
              <w:left w:val="single" w:sz="12" w:space="0" w:color="000000"/>
              <w:right w:val="single" w:sz="12" w:space="0" w:color="000000"/>
            </w:tcBorders>
            <w:vAlign w:val="center"/>
          </w:tcPr>
          <w:p w14:paraId="25009F14"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23E37645"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683CEACA"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4082A4B"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484B29BB"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068CC467"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157523F"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6DFB28E1"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575C3274"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07086994"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68C719A5" w14:textId="77777777" w:rsidR="008A62C9" w:rsidRDefault="008A62C9">
            <w:pPr>
              <w:snapToGrid w:val="0"/>
              <w:jc w:val="center"/>
              <w:rPr>
                <w:rFonts w:ascii="Arial" w:hAnsi="Arial" w:cs="Arial"/>
                <w:sz w:val="4"/>
                <w:szCs w:val="4"/>
                <w:lang w:val="es-BO"/>
              </w:rPr>
            </w:pPr>
          </w:p>
        </w:tc>
        <w:tc>
          <w:tcPr>
            <w:tcW w:w="355" w:type="dxa"/>
            <w:tcBorders>
              <w:top w:val="single" w:sz="4" w:space="0" w:color="000000"/>
            </w:tcBorders>
            <w:tcMar>
              <w:left w:w="57" w:type="dxa"/>
              <w:right w:w="57" w:type="dxa"/>
            </w:tcMar>
            <w:vAlign w:val="center"/>
          </w:tcPr>
          <w:p w14:paraId="392FC8B3"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79335B3B" w14:textId="77777777" w:rsidR="008A62C9" w:rsidRDefault="008A62C9">
            <w:pPr>
              <w:snapToGrid w:val="0"/>
              <w:jc w:val="center"/>
              <w:rPr>
                <w:rFonts w:ascii="Arial" w:hAnsi="Arial" w:cs="Arial"/>
                <w:sz w:val="4"/>
                <w:szCs w:val="4"/>
                <w:lang w:val="es-BO"/>
              </w:rPr>
            </w:pPr>
          </w:p>
        </w:tc>
        <w:tc>
          <w:tcPr>
            <w:tcW w:w="383" w:type="dxa"/>
            <w:tcBorders>
              <w:top w:val="single" w:sz="4" w:space="0" w:color="000000"/>
            </w:tcBorders>
            <w:tcMar>
              <w:left w:w="57" w:type="dxa"/>
              <w:right w:w="57" w:type="dxa"/>
            </w:tcMar>
            <w:vAlign w:val="center"/>
          </w:tcPr>
          <w:p w14:paraId="423FEF54"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9CD3DF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41CED50B" w14:textId="77777777" w:rsidR="008A62C9" w:rsidRDefault="008A62C9">
            <w:pPr>
              <w:snapToGrid w:val="0"/>
              <w:jc w:val="center"/>
              <w:rPr>
                <w:rFonts w:ascii="Arial" w:hAnsi="Arial" w:cs="Arial"/>
                <w:sz w:val="4"/>
                <w:szCs w:val="4"/>
                <w:lang w:val="es-BO"/>
              </w:rPr>
            </w:pPr>
          </w:p>
        </w:tc>
        <w:tc>
          <w:tcPr>
            <w:tcW w:w="1971" w:type="dxa"/>
            <w:tcBorders>
              <w:top w:val="single" w:sz="4" w:space="0" w:color="000000"/>
            </w:tcBorders>
            <w:tcMar>
              <w:left w:w="57" w:type="dxa"/>
              <w:right w:w="57" w:type="dxa"/>
            </w:tcMar>
            <w:vAlign w:val="center"/>
          </w:tcPr>
          <w:p w14:paraId="36CFD632" w14:textId="77777777" w:rsidR="008A62C9" w:rsidRDefault="008A62C9">
            <w:pPr>
              <w:snapToGrid w:val="0"/>
              <w:jc w:val="center"/>
              <w:rPr>
                <w:rFonts w:ascii="Arial" w:hAnsi="Arial" w:cs="Arial"/>
                <w:sz w:val="4"/>
                <w:szCs w:val="4"/>
                <w:lang w:val="es-BO"/>
              </w:rPr>
            </w:pPr>
          </w:p>
        </w:tc>
        <w:tc>
          <w:tcPr>
            <w:tcW w:w="137" w:type="dxa"/>
            <w:vMerge/>
            <w:tcBorders>
              <w:bottom w:val="single" w:sz="4" w:space="0" w:color="000000"/>
              <w:right w:val="single" w:sz="12" w:space="0" w:color="000000"/>
            </w:tcBorders>
            <w:tcMar>
              <w:left w:w="57" w:type="dxa"/>
              <w:right w:w="57" w:type="dxa"/>
            </w:tcMar>
            <w:vAlign w:val="center"/>
          </w:tcPr>
          <w:p w14:paraId="5E5915C7" w14:textId="77777777" w:rsidR="008A62C9" w:rsidRDefault="008A62C9">
            <w:pPr>
              <w:snapToGrid w:val="0"/>
              <w:rPr>
                <w:rFonts w:ascii="Arial" w:hAnsi="Arial" w:cs="Arial"/>
                <w:sz w:val="4"/>
                <w:szCs w:val="4"/>
                <w:lang w:val="es-BO"/>
              </w:rPr>
            </w:pPr>
          </w:p>
        </w:tc>
      </w:tr>
      <w:tr w:rsidR="008A62C9" w14:paraId="26B07A45" w14:textId="77777777" w:rsidTr="00780A05">
        <w:trPr>
          <w:trHeight w:val="53"/>
        </w:trPr>
        <w:tc>
          <w:tcPr>
            <w:tcW w:w="780" w:type="dxa"/>
            <w:tcBorders>
              <w:left w:val="single" w:sz="12" w:space="0" w:color="000000"/>
              <w:right w:val="single" w:sz="12" w:space="0" w:color="000000"/>
            </w:tcBorders>
            <w:vAlign w:val="center"/>
          </w:tcPr>
          <w:p w14:paraId="53F152FC"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6C098102"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43A72668"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7E794735"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0DADBDE2"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D5A43DE"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AEA8166"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41731985"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77A6D9B5"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6FADF27"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714FB24F"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1978640F"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3AA34188"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2415CD15"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73696DD3"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2EA737A2"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600DFE9E" w14:textId="77777777" w:rsidR="008A62C9" w:rsidRDefault="008A62C9">
            <w:pPr>
              <w:snapToGrid w:val="0"/>
              <w:jc w:val="center"/>
              <w:rPr>
                <w:rFonts w:ascii="Arial" w:hAnsi="Arial" w:cs="Arial"/>
                <w:sz w:val="4"/>
                <w:szCs w:val="4"/>
                <w:lang w:val="es-BO"/>
              </w:rPr>
            </w:pPr>
          </w:p>
        </w:tc>
        <w:tc>
          <w:tcPr>
            <w:tcW w:w="137" w:type="dxa"/>
            <w:tcBorders>
              <w:right w:val="single" w:sz="12" w:space="0" w:color="000000"/>
            </w:tcBorders>
            <w:tcMar>
              <w:left w:w="57" w:type="dxa"/>
              <w:right w:w="57" w:type="dxa"/>
            </w:tcMar>
            <w:vAlign w:val="center"/>
          </w:tcPr>
          <w:p w14:paraId="13EDD927" w14:textId="77777777" w:rsidR="008A62C9" w:rsidRDefault="008A62C9">
            <w:pPr>
              <w:snapToGrid w:val="0"/>
              <w:rPr>
                <w:rFonts w:ascii="Arial" w:hAnsi="Arial" w:cs="Arial"/>
                <w:sz w:val="4"/>
                <w:szCs w:val="4"/>
                <w:lang w:val="es-BO"/>
              </w:rPr>
            </w:pPr>
          </w:p>
        </w:tc>
      </w:tr>
      <w:tr w:rsidR="008A62C9" w14:paraId="21325DBB" w14:textId="77777777" w:rsidTr="00780A05">
        <w:trPr>
          <w:trHeight w:val="74"/>
        </w:trPr>
        <w:tc>
          <w:tcPr>
            <w:tcW w:w="780" w:type="dxa"/>
            <w:vMerge w:val="restart"/>
            <w:tcBorders>
              <w:left w:val="single" w:sz="12" w:space="0" w:color="000000"/>
              <w:bottom w:val="single" w:sz="4" w:space="0" w:color="000000"/>
              <w:right w:val="single" w:sz="12" w:space="0" w:color="000000"/>
            </w:tcBorders>
            <w:vAlign w:val="center"/>
          </w:tcPr>
          <w:p w14:paraId="5B4F7F62"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4</w:t>
            </w:r>
          </w:p>
        </w:tc>
        <w:tc>
          <w:tcPr>
            <w:tcW w:w="3368" w:type="dxa"/>
            <w:gridSpan w:val="2"/>
            <w:vMerge w:val="restart"/>
            <w:tcBorders>
              <w:left w:val="single" w:sz="12" w:space="0" w:color="000000"/>
              <w:bottom w:val="single" w:sz="4" w:space="0" w:color="000000"/>
              <w:right w:val="single" w:sz="12" w:space="0" w:color="000000"/>
            </w:tcBorders>
            <w:tcMar>
              <w:left w:w="57" w:type="dxa"/>
              <w:right w:w="57" w:type="dxa"/>
            </w:tcMar>
            <w:vAlign w:val="center"/>
          </w:tcPr>
          <w:p w14:paraId="13D6B609" w14:textId="77777777" w:rsidR="008A62C9" w:rsidRDefault="00000000">
            <w:pPr>
              <w:snapToGrid w:val="0"/>
              <w:ind w:left="113" w:right="113"/>
              <w:jc w:val="both"/>
              <w:rPr>
                <w:rFonts w:ascii="Arial" w:hAnsi="Arial" w:cs="Arial"/>
                <w:b/>
                <w:sz w:val="14"/>
                <w:szCs w:val="14"/>
                <w:lang w:val="es-BO"/>
              </w:rPr>
            </w:pPr>
            <w:r>
              <w:rPr>
                <w:rFonts w:ascii="Arial" w:hAnsi="Arial" w:cs="Arial"/>
                <w:sz w:val="16"/>
                <w:szCs w:val="16"/>
                <w:lang w:val="es-BO"/>
              </w:rPr>
              <w:t>Adjudicación o Declaratoria Desierta (fecha límite)</w:t>
            </w:r>
          </w:p>
        </w:tc>
        <w:tc>
          <w:tcPr>
            <w:tcW w:w="137" w:type="dxa"/>
            <w:gridSpan w:val="2"/>
            <w:tcBorders>
              <w:left w:val="single" w:sz="12" w:space="0" w:color="000000"/>
            </w:tcBorders>
            <w:tcMar>
              <w:left w:w="57" w:type="dxa"/>
              <w:right w:w="57" w:type="dxa"/>
            </w:tcMar>
            <w:vAlign w:val="center"/>
          </w:tcPr>
          <w:p w14:paraId="2F122C2C" w14:textId="77777777" w:rsidR="008A62C9" w:rsidRDefault="008A62C9">
            <w:pPr>
              <w:snapToGrid w:val="0"/>
              <w:jc w:val="center"/>
              <w:rPr>
                <w:rFonts w:ascii="Arial" w:hAnsi="Arial" w:cs="Arial"/>
                <w:b/>
                <w:sz w:val="14"/>
                <w:szCs w:val="14"/>
                <w:lang w:val="es-BO"/>
              </w:rPr>
            </w:pPr>
          </w:p>
        </w:tc>
        <w:tc>
          <w:tcPr>
            <w:tcW w:w="308" w:type="dxa"/>
            <w:gridSpan w:val="2"/>
            <w:tcBorders>
              <w:bottom w:val="single" w:sz="4" w:space="0" w:color="000000"/>
            </w:tcBorders>
            <w:tcMar>
              <w:left w:w="57" w:type="dxa"/>
              <w:right w:w="57" w:type="dxa"/>
            </w:tcMar>
            <w:vAlign w:val="center"/>
          </w:tcPr>
          <w:p w14:paraId="67355099" w14:textId="77777777" w:rsidR="008A62C9" w:rsidRDefault="00000000">
            <w:pPr>
              <w:snapToGrid w:val="0"/>
              <w:jc w:val="center"/>
              <w:rPr>
                <w:i/>
                <w:sz w:val="14"/>
                <w:szCs w:val="14"/>
                <w:lang w:val="es-BO"/>
              </w:rPr>
            </w:pPr>
            <w:r>
              <w:rPr>
                <w:i/>
                <w:sz w:val="14"/>
                <w:szCs w:val="14"/>
                <w:lang w:val="es-BO"/>
              </w:rPr>
              <w:t>Día</w:t>
            </w:r>
          </w:p>
        </w:tc>
        <w:tc>
          <w:tcPr>
            <w:tcW w:w="136" w:type="dxa"/>
            <w:tcMar>
              <w:left w:w="57" w:type="dxa"/>
              <w:right w:w="57" w:type="dxa"/>
            </w:tcMar>
            <w:vAlign w:val="center"/>
          </w:tcPr>
          <w:p w14:paraId="0361FBC4" w14:textId="77777777" w:rsidR="008A62C9" w:rsidRDefault="008A62C9">
            <w:pPr>
              <w:snapToGrid w:val="0"/>
              <w:jc w:val="center"/>
              <w:rPr>
                <w:i/>
                <w:sz w:val="14"/>
                <w:szCs w:val="14"/>
                <w:lang w:val="es-BO"/>
              </w:rPr>
            </w:pPr>
          </w:p>
        </w:tc>
        <w:tc>
          <w:tcPr>
            <w:tcW w:w="333" w:type="dxa"/>
            <w:tcBorders>
              <w:bottom w:val="single" w:sz="4" w:space="0" w:color="000000"/>
            </w:tcBorders>
            <w:tcMar>
              <w:left w:w="57" w:type="dxa"/>
              <w:right w:w="57" w:type="dxa"/>
            </w:tcMar>
            <w:vAlign w:val="center"/>
          </w:tcPr>
          <w:p w14:paraId="61043D2E" w14:textId="77777777" w:rsidR="008A62C9" w:rsidRDefault="00000000">
            <w:pPr>
              <w:snapToGrid w:val="0"/>
              <w:jc w:val="center"/>
              <w:rPr>
                <w:i/>
                <w:sz w:val="14"/>
                <w:szCs w:val="14"/>
                <w:lang w:val="es-BO"/>
              </w:rPr>
            </w:pPr>
            <w:r>
              <w:rPr>
                <w:i/>
                <w:sz w:val="14"/>
                <w:szCs w:val="14"/>
                <w:lang w:val="es-BO"/>
              </w:rPr>
              <w:t>Mes</w:t>
            </w:r>
          </w:p>
        </w:tc>
        <w:tc>
          <w:tcPr>
            <w:tcW w:w="136" w:type="dxa"/>
            <w:tcMar>
              <w:left w:w="57" w:type="dxa"/>
              <w:right w:w="57" w:type="dxa"/>
            </w:tcMar>
            <w:vAlign w:val="center"/>
          </w:tcPr>
          <w:p w14:paraId="7AAC09A4" w14:textId="77777777" w:rsidR="008A62C9" w:rsidRDefault="008A62C9">
            <w:pPr>
              <w:snapToGrid w:val="0"/>
              <w:jc w:val="center"/>
              <w:rPr>
                <w:i/>
                <w:sz w:val="14"/>
                <w:szCs w:val="14"/>
                <w:lang w:val="es-BO"/>
              </w:rPr>
            </w:pPr>
          </w:p>
        </w:tc>
        <w:tc>
          <w:tcPr>
            <w:tcW w:w="487" w:type="dxa"/>
            <w:tcBorders>
              <w:bottom w:val="single" w:sz="4" w:space="0" w:color="000000"/>
            </w:tcBorders>
            <w:tcMar>
              <w:left w:w="57" w:type="dxa"/>
              <w:right w:w="57" w:type="dxa"/>
            </w:tcMar>
            <w:vAlign w:val="center"/>
          </w:tcPr>
          <w:p w14:paraId="34FAC30D"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tcMar>
              <w:left w:w="57" w:type="dxa"/>
              <w:right w:w="57" w:type="dxa"/>
            </w:tcMar>
            <w:vAlign w:val="center"/>
          </w:tcPr>
          <w:p w14:paraId="1319A7E9" w14:textId="77777777" w:rsidR="008A62C9" w:rsidRDefault="008A62C9">
            <w:pPr>
              <w:snapToGrid w:val="0"/>
              <w:jc w:val="center"/>
              <w:rPr>
                <w:rFonts w:ascii="Arial" w:hAnsi="Arial" w:cs="Arial"/>
                <w:i/>
                <w:sz w:val="14"/>
                <w:szCs w:val="14"/>
                <w:lang w:val="es-BO"/>
              </w:rPr>
            </w:pPr>
          </w:p>
        </w:tc>
        <w:tc>
          <w:tcPr>
            <w:tcW w:w="136" w:type="dxa"/>
            <w:tcBorders>
              <w:left w:val="single" w:sz="12" w:space="0" w:color="000000"/>
            </w:tcBorders>
            <w:tcMar>
              <w:left w:w="57" w:type="dxa"/>
              <w:right w:w="57" w:type="dxa"/>
            </w:tcMar>
          </w:tcPr>
          <w:p w14:paraId="5A4B557B" w14:textId="77777777" w:rsidR="008A62C9" w:rsidRDefault="008A62C9">
            <w:pPr>
              <w:snapToGrid w:val="0"/>
              <w:jc w:val="center"/>
              <w:rPr>
                <w:rFonts w:ascii="Arial" w:hAnsi="Arial" w:cs="Arial"/>
                <w:sz w:val="14"/>
                <w:szCs w:val="14"/>
                <w:lang w:val="es-BO"/>
              </w:rPr>
            </w:pPr>
          </w:p>
        </w:tc>
        <w:tc>
          <w:tcPr>
            <w:tcW w:w="355" w:type="dxa"/>
            <w:tcMar>
              <w:left w:w="57" w:type="dxa"/>
              <w:right w:w="57" w:type="dxa"/>
            </w:tcMar>
            <w:vAlign w:val="center"/>
          </w:tcPr>
          <w:p w14:paraId="171B4699" w14:textId="77777777" w:rsidR="008A62C9" w:rsidRDefault="008A62C9">
            <w:pPr>
              <w:snapToGrid w:val="0"/>
              <w:jc w:val="center"/>
              <w:rPr>
                <w:rFonts w:ascii="Arial" w:hAnsi="Arial" w:cs="Arial"/>
                <w:sz w:val="14"/>
                <w:szCs w:val="14"/>
                <w:lang w:val="es-BO"/>
              </w:rPr>
            </w:pPr>
          </w:p>
        </w:tc>
        <w:tc>
          <w:tcPr>
            <w:tcW w:w="192" w:type="dxa"/>
            <w:tcMar>
              <w:left w:w="57" w:type="dxa"/>
              <w:right w:w="57" w:type="dxa"/>
            </w:tcMar>
            <w:vAlign w:val="center"/>
          </w:tcPr>
          <w:p w14:paraId="0C70192D" w14:textId="77777777" w:rsidR="008A62C9" w:rsidRDefault="008A62C9">
            <w:pPr>
              <w:snapToGrid w:val="0"/>
              <w:jc w:val="center"/>
              <w:rPr>
                <w:rFonts w:ascii="Arial" w:hAnsi="Arial" w:cs="Arial"/>
                <w:sz w:val="14"/>
                <w:szCs w:val="14"/>
                <w:lang w:val="es-BO"/>
              </w:rPr>
            </w:pPr>
          </w:p>
        </w:tc>
        <w:tc>
          <w:tcPr>
            <w:tcW w:w="383" w:type="dxa"/>
            <w:tcMar>
              <w:left w:w="57" w:type="dxa"/>
              <w:right w:w="57" w:type="dxa"/>
            </w:tcMar>
            <w:vAlign w:val="center"/>
          </w:tcPr>
          <w:p w14:paraId="438292AA" w14:textId="77777777" w:rsidR="008A62C9" w:rsidRDefault="008A62C9">
            <w:pPr>
              <w:snapToGrid w:val="0"/>
              <w:jc w:val="center"/>
              <w:rPr>
                <w:rFonts w:ascii="Arial" w:hAnsi="Arial" w:cs="Arial"/>
                <w:sz w:val="14"/>
                <w:szCs w:val="14"/>
                <w:lang w:val="es-BO"/>
              </w:rPr>
            </w:pPr>
          </w:p>
        </w:tc>
        <w:tc>
          <w:tcPr>
            <w:tcW w:w="136" w:type="dxa"/>
            <w:gridSpan w:val="2"/>
            <w:tcBorders>
              <w:right w:val="single" w:sz="12" w:space="0" w:color="000000"/>
            </w:tcBorders>
            <w:tcMar>
              <w:left w:w="57" w:type="dxa"/>
              <w:right w:w="57" w:type="dxa"/>
            </w:tcMar>
            <w:vAlign w:val="center"/>
          </w:tcPr>
          <w:p w14:paraId="034149E5" w14:textId="77777777" w:rsidR="008A62C9" w:rsidRDefault="008A62C9">
            <w:pPr>
              <w:snapToGrid w:val="0"/>
              <w:jc w:val="center"/>
              <w:rPr>
                <w:rFonts w:ascii="Arial" w:hAnsi="Arial" w:cs="Arial"/>
                <w:sz w:val="14"/>
                <w:szCs w:val="14"/>
                <w:lang w:val="es-BO"/>
              </w:rPr>
            </w:pPr>
          </w:p>
        </w:tc>
        <w:tc>
          <w:tcPr>
            <w:tcW w:w="136" w:type="dxa"/>
            <w:tcBorders>
              <w:left w:val="single" w:sz="12" w:space="0" w:color="000000"/>
            </w:tcBorders>
            <w:tcMar>
              <w:left w:w="57" w:type="dxa"/>
              <w:right w:w="57" w:type="dxa"/>
            </w:tcMar>
            <w:vAlign w:val="center"/>
          </w:tcPr>
          <w:p w14:paraId="7ABC8A43" w14:textId="77777777" w:rsidR="008A62C9" w:rsidRDefault="008A62C9">
            <w:pPr>
              <w:snapToGrid w:val="0"/>
              <w:jc w:val="center"/>
              <w:rPr>
                <w:rFonts w:ascii="Arial" w:hAnsi="Arial" w:cs="Arial"/>
                <w:sz w:val="14"/>
                <w:szCs w:val="14"/>
                <w:lang w:val="es-BO"/>
              </w:rPr>
            </w:pPr>
          </w:p>
        </w:tc>
        <w:tc>
          <w:tcPr>
            <w:tcW w:w="1971" w:type="dxa"/>
            <w:tcMar>
              <w:left w:w="57" w:type="dxa"/>
              <w:right w:w="57" w:type="dxa"/>
            </w:tcMar>
            <w:vAlign w:val="center"/>
          </w:tcPr>
          <w:p w14:paraId="2E1135C3" w14:textId="77777777" w:rsidR="008A62C9" w:rsidRDefault="008A62C9">
            <w:pPr>
              <w:snapToGrid w:val="0"/>
              <w:jc w:val="center"/>
              <w:rPr>
                <w:rFonts w:ascii="Arial" w:hAnsi="Arial" w:cs="Arial"/>
                <w:sz w:val="14"/>
                <w:szCs w:val="14"/>
                <w:lang w:val="es-BO"/>
              </w:rPr>
            </w:pPr>
          </w:p>
        </w:tc>
        <w:tc>
          <w:tcPr>
            <w:tcW w:w="137" w:type="dxa"/>
            <w:tcBorders>
              <w:right w:val="single" w:sz="12" w:space="0" w:color="000000"/>
            </w:tcBorders>
            <w:tcMar>
              <w:left w:w="57" w:type="dxa"/>
              <w:right w:w="57" w:type="dxa"/>
            </w:tcMar>
            <w:vAlign w:val="center"/>
          </w:tcPr>
          <w:p w14:paraId="65484956" w14:textId="77777777" w:rsidR="008A62C9" w:rsidRDefault="008A62C9">
            <w:pPr>
              <w:snapToGrid w:val="0"/>
              <w:rPr>
                <w:rFonts w:ascii="Arial" w:hAnsi="Arial" w:cs="Arial"/>
                <w:sz w:val="14"/>
                <w:szCs w:val="14"/>
                <w:lang w:val="es-BO"/>
              </w:rPr>
            </w:pPr>
          </w:p>
        </w:tc>
      </w:tr>
      <w:tr w:rsidR="008A62C9" w14:paraId="0973756B"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2442A195"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tcMar>
              <w:left w:w="57" w:type="dxa"/>
              <w:right w:w="57" w:type="dxa"/>
            </w:tcMar>
            <w:vAlign w:val="center"/>
          </w:tcPr>
          <w:p w14:paraId="2B3D9205"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741788D4"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5E92400" w14:textId="0E1CE21D" w:rsidR="008A62C9" w:rsidRDefault="00000000">
            <w:pPr>
              <w:snapToGrid w:val="0"/>
              <w:jc w:val="center"/>
              <w:rPr>
                <w:rFonts w:ascii="Arial" w:hAnsi="Arial" w:cs="Arial"/>
                <w:sz w:val="16"/>
                <w:szCs w:val="16"/>
                <w:lang w:val="es-BO"/>
              </w:rPr>
            </w:pPr>
            <w:r>
              <w:rPr>
                <w:rFonts w:ascii="Arial" w:hAnsi="Arial" w:cs="Arial"/>
                <w:sz w:val="16"/>
                <w:szCs w:val="16"/>
                <w:lang w:val="es-BO"/>
              </w:rPr>
              <w:t>1</w:t>
            </w:r>
            <w:r w:rsidR="00780A05">
              <w:rPr>
                <w:rFonts w:ascii="Arial" w:hAnsi="Arial" w:cs="Arial"/>
                <w:sz w:val="16"/>
                <w:szCs w:val="16"/>
                <w:lang w:val="es-BO"/>
              </w:rPr>
              <w:t>8</w:t>
            </w:r>
          </w:p>
        </w:tc>
        <w:tc>
          <w:tcPr>
            <w:tcW w:w="136" w:type="dxa"/>
            <w:tcBorders>
              <w:left w:val="single" w:sz="4" w:space="0" w:color="000000"/>
              <w:right w:val="single" w:sz="4" w:space="0" w:color="000000"/>
            </w:tcBorders>
            <w:tcMar>
              <w:left w:w="57" w:type="dxa"/>
              <w:right w:w="57" w:type="dxa"/>
            </w:tcMar>
            <w:vAlign w:val="center"/>
          </w:tcPr>
          <w:p w14:paraId="1C16FEED"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93E854B"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2E8C54C1"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89C4707"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7E5DCC5A"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6F759FB7"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0E7D159C"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6FB2CB53"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392F1E32"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5FA6457F"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08C4F11B"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066255BB" w14:textId="77777777" w:rsidR="008A62C9" w:rsidRDefault="008A62C9">
            <w:pPr>
              <w:snapToGrid w:val="0"/>
              <w:jc w:val="center"/>
              <w:rPr>
                <w:rFonts w:ascii="Arial" w:hAnsi="Arial" w:cs="Arial"/>
                <w:sz w:val="16"/>
                <w:szCs w:val="16"/>
                <w:lang w:val="es-BO"/>
              </w:rPr>
            </w:pPr>
          </w:p>
        </w:tc>
        <w:tc>
          <w:tcPr>
            <w:tcW w:w="137" w:type="dxa"/>
            <w:tcBorders>
              <w:right w:val="single" w:sz="12" w:space="0" w:color="000000"/>
            </w:tcBorders>
            <w:tcMar>
              <w:left w:w="57" w:type="dxa"/>
              <w:right w:w="57" w:type="dxa"/>
            </w:tcMar>
            <w:vAlign w:val="center"/>
          </w:tcPr>
          <w:p w14:paraId="057F8DE6" w14:textId="77777777" w:rsidR="008A62C9" w:rsidRDefault="008A62C9">
            <w:pPr>
              <w:snapToGrid w:val="0"/>
              <w:rPr>
                <w:rFonts w:ascii="Arial" w:hAnsi="Arial" w:cs="Arial"/>
                <w:sz w:val="16"/>
                <w:szCs w:val="16"/>
                <w:lang w:val="es-BO"/>
              </w:rPr>
            </w:pPr>
          </w:p>
        </w:tc>
      </w:tr>
      <w:tr w:rsidR="008A62C9" w14:paraId="72EFA281" w14:textId="77777777" w:rsidTr="00780A05">
        <w:tc>
          <w:tcPr>
            <w:tcW w:w="780" w:type="dxa"/>
            <w:tcBorders>
              <w:left w:val="single" w:sz="12" w:space="0" w:color="000000"/>
              <w:right w:val="single" w:sz="12" w:space="0" w:color="000000"/>
            </w:tcBorders>
            <w:vAlign w:val="center"/>
          </w:tcPr>
          <w:p w14:paraId="2D6C3A93"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2C0FF5CA"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7B551ECB"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B8B5ED7"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7CC212C7"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C5750BB"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7CC0FA42"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124DBE80"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4B91E62D"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7383699"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029354CB"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69288E9D"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53F416F2"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562120B3"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4FF04440"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4F772131"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28413BC1" w14:textId="77777777" w:rsidR="008A62C9" w:rsidRDefault="008A62C9">
            <w:pPr>
              <w:snapToGrid w:val="0"/>
              <w:jc w:val="center"/>
              <w:rPr>
                <w:rFonts w:ascii="Arial" w:hAnsi="Arial" w:cs="Arial"/>
                <w:sz w:val="4"/>
                <w:szCs w:val="4"/>
                <w:lang w:val="es-BO"/>
              </w:rPr>
            </w:pPr>
          </w:p>
        </w:tc>
        <w:tc>
          <w:tcPr>
            <w:tcW w:w="137" w:type="dxa"/>
            <w:vMerge w:val="restart"/>
            <w:tcBorders>
              <w:right w:val="single" w:sz="12" w:space="0" w:color="000000"/>
            </w:tcBorders>
            <w:tcMar>
              <w:left w:w="57" w:type="dxa"/>
              <w:right w:w="57" w:type="dxa"/>
            </w:tcMar>
            <w:vAlign w:val="center"/>
          </w:tcPr>
          <w:p w14:paraId="699E249E" w14:textId="77777777" w:rsidR="008A62C9" w:rsidRDefault="008A62C9">
            <w:pPr>
              <w:snapToGrid w:val="0"/>
              <w:rPr>
                <w:rFonts w:ascii="Arial" w:hAnsi="Arial" w:cs="Arial"/>
                <w:sz w:val="4"/>
                <w:szCs w:val="4"/>
                <w:lang w:val="es-BO"/>
              </w:rPr>
            </w:pPr>
          </w:p>
        </w:tc>
      </w:tr>
      <w:tr w:rsidR="008A62C9" w14:paraId="136C685D"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6E3A1849" w14:textId="77777777" w:rsidR="008A62C9" w:rsidRDefault="00000000">
            <w:pPr>
              <w:snapToGrid w:val="0"/>
              <w:jc w:val="center"/>
              <w:rPr>
                <w:rFonts w:ascii="Arial" w:hAnsi="Arial" w:cs="Arial"/>
                <w:sz w:val="14"/>
                <w:szCs w:val="14"/>
                <w:lang w:val="es-BO"/>
              </w:rPr>
            </w:pPr>
            <w:r>
              <w:rPr>
                <w:rFonts w:ascii="Arial" w:hAnsi="Arial" w:cs="Arial"/>
                <w:sz w:val="14"/>
                <w:szCs w:val="14"/>
                <w:lang w:val="es-BO"/>
              </w:rPr>
              <w:t>5</w:t>
            </w:r>
          </w:p>
        </w:tc>
        <w:tc>
          <w:tcPr>
            <w:tcW w:w="3368" w:type="dxa"/>
            <w:gridSpan w:val="2"/>
            <w:vMerge w:val="restart"/>
            <w:tcBorders>
              <w:left w:val="single" w:sz="12" w:space="0" w:color="000000"/>
              <w:bottom w:val="single" w:sz="4" w:space="0" w:color="000000"/>
              <w:right w:val="single" w:sz="12" w:space="0" w:color="000000"/>
            </w:tcBorders>
            <w:vAlign w:val="center"/>
          </w:tcPr>
          <w:p w14:paraId="45C2983D"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Notificación de la adjudicación o declaratoria desierta (fecha límite)</w:t>
            </w:r>
          </w:p>
        </w:tc>
        <w:tc>
          <w:tcPr>
            <w:tcW w:w="137" w:type="dxa"/>
            <w:gridSpan w:val="2"/>
            <w:tcBorders>
              <w:left w:val="single" w:sz="12" w:space="0" w:color="000000"/>
            </w:tcBorders>
            <w:vAlign w:val="center"/>
          </w:tcPr>
          <w:p w14:paraId="55572F68"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0CC27B0E"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1BF78C7F"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02D5B7C3"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5BF75C3A"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3B99F33E"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C1557A9" w14:textId="77777777" w:rsidR="008A62C9" w:rsidRDefault="008A62C9">
            <w:pPr>
              <w:snapToGrid w:val="0"/>
              <w:jc w:val="center"/>
              <w:rPr>
                <w:i/>
                <w:sz w:val="14"/>
                <w:szCs w:val="14"/>
                <w:lang w:val="es-BO"/>
              </w:rPr>
            </w:pPr>
          </w:p>
        </w:tc>
        <w:tc>
          <w:tcPr>
            <w:tcW w:w="136" w:type="dxa"/>
            <w:tcBorders>
              <w:left w:val="single" w:sz="12" w:space="0" w:color="000000"/>
            </w:tcBorders>
          </w:tcPr>
          <w:p w14:paraId="79D0A277" w14:textId="77777777" w:rsidR="008A62C9" w:rsidRDefault="008A62C9">
            <w:pPr>
              <w:snapToGrid w:val="0"/>
              <w:jc w:val="center"/>
              <w:rPr>
                <w:i/>
                <w:sz w:val="14"/>
                <w:szCs w:val="14"/>
                <w:lang w:val="es-BO"/>
              </w:rPr>
            </w:pPr>
          </w:p>
        </w:tc>
        <w:tc>
          <w:tcPr>
            <w:tcW w:w="355" w:type="dxa"/>
            <w:vAlign w:val="center"/>
          </w:tcPr>
          <w:p w14:paraId="53F5B8A6" w14:textId="77777777" w:rsidR="008A62C9" w:rsidRDefault="008A62C9">
            <w:pPr>
              <w:snapToGrid w:val="0"/>
              <w:jc w:val="center"/>
              <w:rPr>
                <w:i/>
                <w:sz w:val="14"/>
                <w:szCs w:val="14"/>
                <w:lang w:val="es-BO"/>
              </w:rPr>
            </w:pPr>
          </w:p>
        </w:tc>
        <w:tc>
          <w:tcPr>
            <w:tcW w:w="192" w:type="dxa"/>
            <w:vAlign w:val="center"/>
          </w:tcPr>
          <w:p w14:paraId="14B9973E" w14:textId="77777777" w:rsidR="008A62C9" w:rsidRDefault="008A62C9">
            <w:pPr>
              <w:snapToGrid w:val="0"/>
              <w:jc w:val="center"/>
              <w:rPr>
                <w:i/>
                <w:sz w:val="14"/>
                <w:szCs w:val="14"/>
                <w:lang w:val="es-BO"/>
              </w:rPr>
            </w:pPr>
          </w:p>
        </w:tc>
        <w:tc>
          <w:tcPr>
            <w:tcW w:w="383" w:type="dxa"/>
            <w:vAlign w:val="center"/>
          </w:tcPr>
          <w:p w14:paraId="2EEBDE52" w14:textId="77777777" w:rsidR="008A62C9" w:rsidRDefault="008A62C9">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29BCBD7E"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48BE4C1C" w14:textId="77777777" w:rsidR="008A62C9" w:rsidRDefault="008A62C9">
            <w:pPr>
              <w:snapToGrid w:val="0"/>
              <w:jc w:val="center"/>
              <w:rPr>
                <w:i/>
                <w:sz w:val="14"/>
                <w:szCs w:val="14"/>
                <w:lang w:val="es-BO"/>
              </w:rPr>
            </w:pPr>
          </w:p>
        </w:tc>
        <w:tc>
          <w:tcPr>
            <w:tcW w:w="1971" w:type="dxa"/>
            <w:tcMar>
              <w:left w:w="57" w:type="dxa"/>
              <w:right w:w="57" w:type="dxa"/>
            </w:tcMar>
            <w:vAlign w:val="center"/>
          </w:tcPr>
          <w:p w14:paraId="477AB6FF" w14:textId="77777777" w:rsidR="008A62C9" w:rsidRDefault="008A62C9">
            <w:pPr>
              <w:snapToGrid w:val="0"/>
              <w:jc w:val="center"/>
              <w:rPr>
                <w:i/>
                <w:sz w:val="14"/>
                <w:szCs w:val="14"/>
                <w:lang w:val="es-BO"/>
              </w:rPr>
            </w:pPr>
          </w:p>
        </w:tc>
        <w:tc>
          <w:tcPr>
            <w:tcW w:w="137" w:type="dxa"/>
            <w:vMerge/>
            <w:tcBorders>
              <w:right w:val="single" w:sz="12" w:space="0" w:color="000000"/>
            </w:tcBorders>
            <w:tcMar>
              <w:left w:w="57" w:type="dxa"/>
              <w:right w:w="57" w:type="dxa"/>
            </w:tcMar>
            <w:vAlign w:val="center"/>
          </w:tcPr>
          <w:p w14:paraId="49CB32E5" w14:textId="77777777" w:rsidR="008A62C9" w:rsidRDefault="008A62C9">
            <w:pPr>
              <w:snapToGrid w:val="0"/>
              <w:rPr>
                <w:rFonts w:ascii="Arial" w:hAnsi="Arial" w:cs="Arial"/>
                <w:i/>
                <w:sz w:val="16"/>
                <w:szCs w:val="16"/>
                <w:lang w:val="es-BO"/>
              </w:rPr>
            </w:pPr>
          </w:p>
        </w:tc>
      </w:tr>
      <w:tr w:rsidR="008A62C9" w14:paraId="03FE423B" w14:textId="77777777" w:rsidTr="00780A05">
        <w:trPr>
          <w:trHeight w:val="173"/>
        </w:trPr>
        <w:tc>
          <w:tcPr>
            <w:tcW w:w="780" w:type="dxa"/>
            <w:vMerge/>
            <w:tcBorders>
              <w:left w:val="single" w:sz="12" w:space="0" w:color="000000"/>
              <w:bottom w:val="single" w:sz="4" w:space="0" w:color="000000"/>
              <w:right w:val="single" w:sz="12" w:space="0" w:color="000000"/>
            </w:tcBorders>
            <w:vAlign w:val="center"/>
          </w:tcPr>
          <w:p w14:paraId="40EC8436"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4C98EFF2" w14:textId="77777777" w:rsidR="008A62C9" w:rsidRDefault="008A62C9">
            <w:pPr>
              <w:snapToGrid w:val="0"/>
              <w:ind w:left="113" w:right="113"/>
              <w:jc w:val="both"/>
              <w:rPr>
                <w:rFonts w:ascii="Arial" w:hAnsi="Arial" w:cs="Arial"/>
                <w:b/>
                <w:sz w:val="16"/>
                <w:szCs w:val="16"/>
                <w:lang w:val="es-BO"/>
              </w:rPr>
            </w:pPr>
          </w:p>
        </w:tc>
        <w:tc>
          <w:tcPr>
            <w:tcW w:w="137" w:type="dxa"/>
            <w:gridSpan w:val="2"/>
            <w:vMerge w:val="restart"/>
            <w:tcBorders>
              <w:left w:val="single" w:sz="12" w:space="0" w:color="000000"/>
              <w:bottom w:val="single" w:sz="4" w:space="0" w:color="000000"/>
              <w:right w:val="single" w:sz="4" w:space="0" w:color="000000"/>
            </w:tcBorders>
            <w:tcMar>
              <w:left w:w="57" w:type="dxa"/>
              <w:right w:w="57" w:type="dxa"/>
            </w:tcMar>
            <w:vAlign w:val="center"/>
          </w:tcPr>
          <w:p w14:paraId="2239F913"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514FF6F" w14:textId="7EF282B9" w:rsidR="008A62C9" w:rsidRDefault="00000000">
            <w:pPr>
              <w:snapToGrid w:val="0"/>
              <w:jc w:val="center"/>
              <w:rPr>
                <w:rFonts w:ascii="Arial" w:hAnsi="Arial" w:cs="Arial"/>
                <w:sz w:val="16"/>
                <w:szCs w:val="16"/>
                <w:lang w:val="es-BO"/>
              </w:rPr>
            </w:pPr>
            <w:r>
              <w:rPr>
                <w:rFonts w:ascii="Arial" w:hAnsi="Arial" w:cs="Arial"/>
                <w:sz w:val="16"/>
                <w:szCs w:val="16"/>
                <w:lang w:val="es-BO"/>
              </w:rPr>
              <w:t>1</w:t>
            </w:r>
            <w:r w:rsidR="00780A05">
              <w:rPr>
                <w:rFonts w:ascii="Arial" w:hAnsi="Arial" w:cs="Arial"/>
                <w:sz w:val="16"/>
                <w:szCs w:val="16"/>
                <w:lang w:val="es-BO"/>
              </w:rPr>
              <w:t>8</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14:paraId="3197FB46"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E8F7DE1"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14:paraId="51DCE539"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252964C"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vMerge w:val="restart"/>
            <w:tcBorders>
              <w:left w:val="single" w:sz="4" w:space="0" w:color="000000"/>
              <w:bottom w:val="single" w:sz="4" w:space="0" w:color="000000"/>
              <w:right w:val="single" w:sz="12" w:space="0" w:color="000000"/>
            </w:tcBorders>
            <w:tcMar>
              <w:left w:w="57" w:type="dxa"/>
              <w:right w:w="57" w:type="dxa"/>
            </w:tcMar>
            <w:vAlign w:val="center"/>
          </w:tcPr>
          <w:p w14:paraId="555CAC3D" w14:textId="77777777" w:rsidR="008A62C9" w:rsidRDefault="008A62C9">
            <w:pPr>
              <w:snapToGrid w:val="0"/>
              <w:jc w:val="center"/>
              <w:rPr>
                <w:rFonts w:ascii="Arial" w:hAnsi="Arial" w:cs="Arial"/>
                <w:sz w:val="16"/>
                <w:szCs w:val="16"/>
                <w:lang w:val="es-BO"/>
              </w:rPr>
            </w:pPr>
          </w:p>
        </w:tc>
        <w:tc>
          <w:tcPr>
            <w:tcW w:w="136" w:type="dxa"/>
            <w:vMerge w:val="restart"/>
            <w:tcBorders>
              <w:left w:val="single" w:sz="12" w:space="0" w:color="000000"/>
              <w:bottom w:val="single" w:sz="4" w:space="0" w:color="000000"/>
            </w:tcBorders>
            <w:tcMar>
              <w:left w:w="57" w:type="dxa"/>
              <w:right w:w="57" w:type="dxa"/>
            </w:tcMar>
          </w:tcPr>
          <w:p w14:paraId="5F4876B3" w14:textId="77777777" w:rsidR="008A62C9" w:rsidRDefault="008A62C9">
            <w:pPr>
              <w:snapToGrid w:val="0"/>
              <w:jc w:val="center"/>
              <w:rPr>
                <w:rFonts w:ascii="Arial" w:hAnsi="Arial" w:cs="Arial"/>
                <w:sz w:val="16"/>
                <w:szCs w:val="16"/>
                <w:lang w:val="es-BO"/>
              </w:rPr>
            </w:pPr>
          </w:p>
        </w:tc>
        <w:tc>
          <w:tcPr>
            <w:tcW w:w="355" w:type="dxa"/>
            <w:vMerge w:val="restart"/>
            <w:tcBorders>
              <w:bottom w:val="single" w:sz="4" w:space="0" w:color="000000"/>
            </w:tcBorders>
            <w:tcMar>
              <w:left w:w="57" w:type="dxa"/>
              <w:right w:w="57" w:type="dxa"/>
            </w:tcMar>
            <w:vAlign w:val="center"/>
          </w:tcPr>
          <w:p w14:paraId="79FEA95C" w14:textId="77777777" w:rsidR="008A62C9" w:rsidRDefault="008A62C9">
            <w:pPr>
              <w:snapToGrid w:val="0"/>
              <w:jc w:val="center"/>
              <w:rPr>
                <w:rFonts w:ascii="Arial" w:hAnsi="Arial" w:cs="Arial"/>
                <w:sz w:val="16"/>
                <w:szCs w:val="16"/>
                <w:lang w:val="es-BO"/>
              </w:rPr>
            </w:pPr>
          </w:p>
        </w:tc>
        <w:tc>
          <w:tcPr>
            <w:tcW w:w="192" w:type="dxa"/>
            <w:vMerge w:val="restart"/>
            <w:tcBorders>
              <w:bottom w:val="single" w:sz="4" w:space="0" w:color="000000"/>
            </w:tcBorders>
            <w:tcMar>
              <w:left w:w="57" w:type="dxa"/>
              <w:right w:w="57" w:type="dxa"/>
            </w:tcMar>
            <w:vAlign w:val="center"/>
          </w:tcPr>
          <w:p w14:paraId="39B423AF" w14:textId="77777777" w:rsidR="008A62C9" w:rsidRDefault="008A62C9">
            <w:pPr>
              <w:snapToGrid w:val="0"/>
              <w:jc w:val="center"/>
              <w:rPr>
                <w:rFonts w:ascii="Arial" w:hAnsi="Arial" w:cs="Arial"/>
                <w:sz w:val="16"/>
                <w:szCs w:val="16"/>
                <w:lang w:val="es-BO"/>
              </w:rPr>
            </w:pPr>
          </w:p>
        </w:tc>
        <w:tc>
          <w:tcPr>
            <w:tcW w:w="383" w:type="dxa"/>
            <w:vMerge w:val="restart"/>
            <w:tcBorders>
              <w:bottom w:val="single" w:sz="4" w:space="0" w:color="000000"/>
            </w:tcBorders>
            <w:tcMar>
              <w:left w:w="57" w:type="dxa"/>
              <w:right w:w="57" w:type="dxa"/>
            </w:tcMar>
            <w:vAlign w:val="center"/>
          </w:tcPr>
          <w:p w14:paraId="4EC9D4C1" w14:textId="77777777" w:rsidR="008A62C9" w:rsidRDefault="008A62C9">
            <w:pPr>
              <w:snapToGrid w:val="0"/>
              <w:jc w:val="center"/>
              <w:rPr>
                <w:rFonts w:ascii="Arial" w:hAnsi="Arial" w:cs="Arial"/>
                <w:sz w:val="16"/>
                <w:szCs w:val="16"/>
                <w:lang w:val="es-BO"/>
              </w:rPr>
            </w:pPr>
          </w:p>
        </w:tc>
        <w:tc>
          <w:tcPr>
            <w:tcW w:w="136" w:type="dxa"/>
            <w:gridSpan w:val="2"/>
            <w:vMerge w:val="restart"/>
            <w:tcBorders>
              <w:bottom w:val="single" w:sz="4" w:space="0" w:color="000000"/>
              <w:right w:val="single" w:sz="12" w:space="0" w:color="000000"/>
            </w:tcBorders>
            <w:tcMar>
              <w:left w:w="57" w:type="dxa"/>
              <w:right w:w="57" w:type="dxa"/>
            </w:tcMar>
            <w:vAlign w:val="center"/>
          </w:tcPr>
          <w:p w14:paraId="2FF3C456" w14:textId="77777777" w:rsidR="008A62C9" w:rsidRDefault="008A62C9">
            <w:pPr>
              <w:snapToGrid w:val="0"/>
              <w:jc w:val="center"/>
              <w:rPr>
                <w:rFonts w:ascii="Arial" w:hAnsi="Arial" w:cs="Arial"/>
                <w:sz w:val="16"/>
                <w:szCs w:val="16"/>
                <w:lang w:val="es-BO"/>
              </w:rPr>
            </w:pPr>
          </w:p>
        </w:tc>
        <w:tc>
          <w:tcPr>
            <w:tcW w:w="136" w:type="dxa"/>
            <w:vMerge w:val="restart"/>
            <w:tcBorders>
              <w:left w:val="single" w:sz="12" w:space="0" w:color="000000"/>
            </w:tcBorders>
            <w:tcMar>
              <w:left w:w="57" w:type="dxa"/>
              <w:right w:w="57" w:type="dxa"/>
            </w:tcMar>
            <w:vAlign w:val="center"/>
          </w:tcPr>
          <w:p w14:paraId="35BFD103" w14:textId="77777777" w:rsidR="008A62C9" w:rsidRDefault="008A62C9">
            <w:pPr>
              <w:snapToGrid w:val="0"/>
              <w:jc w:val="center"/>
              <w:rPr>
                <w:rFonts w:ascii="Arial" w:hAnsi="Arial" w:cs="Arial"/>
                <w:sz w:val="16"/>
                <w:szCs w:val="16"/>
                <w:lang w:val="es-BO"/>
              </w:rPr>
            </w:pPr>
          </w:p>
        </w:tc>
        <w:tc>
          <w:tcPr>
            <w:tcW w:w="1971" w:type="dxa"/>
            <w:vMerge w:val="restart"/>
            <w:tcBorders>
              <w:bottom w:val="single" w:sz="4" w:space="0" w:color="000000"/>
            </w:tcBorders>
            <w:tcMar>
              <w:left w:w="57" w:type="dxa"/>
              <w:right w:w="57" w:type="dxa"/>
            </w:tcMar>
            <w:vAlign w:val="center"/>
          </w:tcPr>
          <w:p w14:paraId="1AC23BA8" w14:textId="77777777" w:rsidR="008A62C9" w:rsidRDefault="008A62C9">
            <w:pPr>
              <w:snapToGrid w:val="0"/>
              <w:jc w:val="center"/>
              <w:rPr>
                <w:rFonts w:ascii="Arial" w:hAnsi="Arial" w:cs="Arial"/>
                <w:sz w:val="16"/>
                <w:szCs w:val="16"/>
                <w:lang w:val="es-BO"/>
              </w:rPr>
            </w:pPr>
          </w:p>
        </w:tc>
        <w:tc>
          <w:tcPr>
            <w:tcW w:w="137" w:type="dxa"/>
            <w:vMerge/>
            <w:tcBorders>
              <w:right w:val="single" w:sz="12" w:space="0" w:color="000000"/>
            </w:tcBorders>
            <w:tcMar>
              <w:left w:w="57" w:type="dxa"/>
              <w:right w:w="57" w:type="dxa"/>
            </w:tcMar>
            <w:vAlign w:val="center"/>
          </w:tcPr>
          <w:p w14:paraId="28774E29" w14:textId="77777777" w:rsidR="008A62C9" w:rsidRDefault="008A62C9">
            <w:pPr>
              <w:snapToGrid w:val="0"/>
              <w:rPr>
                <w:rFonts w:ascii="Arial" w:hAnsi="Arial" w:cs="Arial"/>
                <w:sz w:val="16"/>
                <w:szCs w:val="16"/>
                <w:lang w:val="es-BO"/>
              </w:rPr>
            </w:pPr>
          </w:p>
        </w:tc>
      </w:tr>
      <w:tr w:rsidR="008A62C9" w14:paraId="18128217" w14:textId="77777777" w:rsidTr="00780A05">
        <w:trPr>
          <w:trHeight w:val="53"/>
        </w:trPr>
        <w:tc>
          <w:tcPr>
            <w:tcW w:w="780" w:type="dxa"/>
            <w:vMerge/>
            <w:tcBorders>
              <w:left w:val="single" w:sz="12" w:space="0" w:color="000000"/>
              <w:bottom w:val="single" w:sz="4" w:space="0" w:color="000000"/>
              <w:right w:val="single" w:sz="12" w:space="0" w:color="000000"/>
            </w:tcBorders>
            <w:vAlign w:val="center"/>
          </w:tcPr>
          <w:p w14:paraId="4C3F81E9" w14:textId="77777777" w:rsidR="008A62C9" w:rsidRDefault="008A62C9">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3B67B57D" w14:textId="77777777" w:rsidR="008A62C9" w:rsidRDefault="008A62C9">
            <w:pPr>
              <w:snapToGrid w:val="0"/>
              <w:ind w:left="113" w:right="113"/>
              <w:jc w:val="both"/>
              <w:rPr>
                <w:rFonts w:ascii="Arial" w:hAnsi="Arial" w:cs="Arial"/>
                <w:b/>
                <w:sz w:val="16"/>
                <w:szCs w:val="16"/>
                <w:lang w:val="es-BO"/>
              </w:rPr>
            </w:pPr>
          </w:p>
        </w:tc>
        <w:tc>
          <w:tcPr>
            <w:tcW w:w="137" w:type="dxa"/>
            <w:gridSpan w:val="2"/>
            <w:vMerge/>
            <w:tcBorders>
              <w:left w:val="single" w:sz="12" w:space="0" w:color="000000"/>
              <w:bottom w:val="single" w:sz="4" w:space="0" w:color="000000"/>
              <w:right w:val="single" w:sz="4" w:space="0" w:color="000000"/>
            </w:tcBorders>
            <w:tcMar>
              <w:left w:w="57" w:type="dxa"/>
              <w:right w:w="57" w:type="dxa"/>
            </w:tcMar>
            <w:vAlign w:val="center"/>
          </w:tcPr>
          <w:p w14:paraId="14AA6131"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tcBorders>
            <w:tcMar>
              <w:left w:w="57" w:type="dxa"/>
              <w:right w:w="57" w:type="dxa"/>
            </w:tcMar>
            <w:vAlign w:val="center"/>
          </w:tcPr>
          <w:p w14:paraId="675F540A" w14:textId="77777777" w:rsidR="008A62C9" w:rsidRDefault="008A62C9">
            <w:pPr>
              <w:snapToGrid w:val="0"/>
              <w:jc w:val="center"/>
              <w:rPr>
                <w:rFonts w:ascii="Arial" w:hAnsi="Arial" w:cs="Arial"/>
                <w:sz w:val="2"/>
                <w:szCs w:val="2"/>
                <w:lang w:val="es-BO"/>
              </w:rPr>
            </w:pPr>
          </w:p>
        </w:tc>
        <w:tc>
          <w:tcPr>
            <w:tcW w:w="136" w:type="dxa"/>
            <w:vMerge/>
            <w:tcBorders>
              <w:left w:val="single" w:sz="4" w:space="0" w:color="000000"/>
              <w:bottom w:val="single" w:sz="4" w:space="0" w:color="000000"/>
              <w:right w:val="single" w:sz="4" w:space="0" w:color="000000"/>
            </w:tcBorders>
            <w:tcMar>
              <w:left w:w="57" w:type="dxa"/>
              <w:right w:w="57" w:type="dxa"/>
            </w:tcMar>
            <w:vAlign w:val="center"/>
          </w:tcPr>
          <w:p w14:paraId="4F27E929" w14:textId="77777777" w:rsidR="008A62C9" w:rsidRDefault="008A62C9">
            <w:pPr>
              <w:snapToGrid w:val="0"/>
              <w:jc w:val="center"/>
              <w:rPr>
                <w:rFonts w:ascii="Arial" w:hAnsi="Arial" w:cs="Arial"/>
                <w:sz w:val="2"/>
                <w:szCs w:val="2"/>
                <w:lang w:val="es-BO"/>
              </w:rPr>
            </w:pPr>
          </w:p>
        </w:tc>
        <w:tc>
          <w:tcPr>
            <w:tcW w:w="333" w:type="dxa"/>
            <w:tcBorders>
              <w:top w:val="single" w:sz="4" w:space="0" w:color="000000"/>
            </w:tcBorders>
            <w:tcMar>
              <w:left w:w="57" w:type="dxa"/>
              <w:right w:w="57" w:type="dxa"/>
            </w:tcMar>
            <w:vAlign w:val="center"/>
          </w:tcPr>
          <w:p w14:paraId="4928A874" w14:textId="77777777" w:rsidR="008A62C9" w:rsidRDefault="008A62C9">
            <w:pPr>
              <w:snapToGrid w:val="0"/>
              <w:jc w:val="center"/>
              <w:rPr>
                <w:rFonts w:ascii="Arial" w:hAnsi="Arial" w:cs="Arial"/>
                <w:sz w:val="2"/>
                <w:szCs w:val="2"/>
                <w:lang w:val="es-BO"/>
              </w:rPr>
            </w:pPr>
          </w:p>
        </w:tc>
        <w:tc>
          <w:tcPr>
            <w:tcW w:w="136" w:type="dxa"/>
            <w:vMerge/>
            <w:tcBorders>
              <w:left w:val="single" w:sz="4" w:space="0" w:color="000000"/>
              <w:bottom w:val="single" w:sz="4" w:space="0" w:color="000000"/>
              <w:right w:val="single" w:sz="4" w:space="0" w:color="000000"/>
            </w:tcBorders>
            <w:tcMar>
              <w:left w:w="57" w:type="dxa"/>
              <w:right w:w="57" w:type="dxa"/>
            </w:tcMar>
            <w:vAlign w:val="center"/>
          </w:tcPr>
          <w:p w14:paraId="37D34CD2" w14:textId="77777777" w:rsidR="008A62C9" w:rsidRDefault="008A62C9">
            <w:pPr>
              <w:snapToGrid w:val="0"/>
              <w:jc w:val="center"/>
              <w:rPr>
                <w:rFonts w:ascii="Arial" w:hAnsi="Arial" w:cs="Arial"/>
                <w:sz w:val="2"/>
                <w:szCs w:val="2"/>
                <w:lang w:val="es-BO"/>
              </w:rPr>
            </w:pPr>
          </w:p>
        </w:tc>
        <w:tc>
          <w:tcPr>
            <w:tcW w:w="487" w:type="dxa"/>
            <w:tcBorders>
              <w:top w:val="single" w:sz="4" w:space="0" w:color="000000"/>
            </w:tcBorders>
            <w:tcMar>
              <w:left w:w="57" w:type="dxa"/>
              <w:right w:w="57" w:type="dxa"/>
            </w:tcMar>
            <w:vAlign w:val="center"/>
          </w:tcPr>
          <w:p w14:paraId="4036F698" w14:textId="77777777" w:rsidR="008A62C9" w:rsidRDefault="008A62C9">
            <w:pPr>
              <w:snapToGrid w:val="0"/>
              <w:jc w:val="center"/>
              <w:rPr>
                <w:rFonts w:ascii="Arial" w:hAnsi="Arial" w:cs="Arial"/>
                <w:sz w:val="2"/>
                <w:szCs w:val="2"/>
                <w:lang w:val="es-BO"/>
              </w:rPr>
            </w:pPr>
          </w:p>
        </w:tc>
        <w:tc>
          <w:tcPr>
            <w:tcW w:w="139" w:type="dxa"/>
            <w:vMerge/>
            <w:tcBorders>
              <w:left w:val="single" w:sz="4" w:space="0" w:color="000000"/>
              <w:bottom w:val="single" w:sz="4" w:space="0" w:color="000000"/>
              <w:right w:val="single" w:sz="12" w:space="0" w:color="000000"/>
            </w:tcBorders>
            <w:tcMar>
              <w:left w:w="57" w:type="dxa"/>
              <w:right w:w="57" w:type="dxa"/>
            </w:tcMar>
            <w:vAlign w:val="center"/>
          </w:tcPr>
          <w:p w14:paraId="179F0B0D" w14:textId="77777777" w:rsidR="008A62C9" w:rsidRDefault="008A62C9">
            <w:pPr>
              <w:snapToGrid w:val="0"/>
              <w:jc w:val="center"/>
              <w:rPr>
                <w:rFonts w:ascii="Arial" w:hAnsi="Arial" w:cs="Arial"/>
                <w:sz w:val="16"/>
                <w:szCs w:val="16"/>
                <w:lang w:val="es-BO"/>
              </w:rPr>
            </w:pPr>
          </w:p>
        </w:tc>
        <w:tc>
          <w:tcPr>
            <w:tcW w:w="136" w:type="dxa"/>
            <w:vMerge/>
            <w:tcBorders>
              <w:left w:val="single" w:sz="12" w:space="0" w:color="000000"/>
              <w:bottom w:val="single" w:sz="4" w:space="0" w:color="000000"/>
            </w:tcBorders>
            <w:tcMar>
              <w:left w:w="57" w:type="dxa"/>
              <w:right w:w="57" w:type="dxa"/>
            </w:tcMar>
          </w:tcPr>
          <w:p w14:paraId="4B779F6E" w14:textId="77777777" w:rsidR="008A62C9" w:rsidRDefault="008A62C9">
            <w:pPr>
              <w:snapToGrid w:val="0"/>
              <w:jc w:val="center"/>
              <w:rPr>
                <w:rFonts w:ascii="Arial" w:hAnsi="Arial" w:cs="Arial"/>
                <w:sz w:val="16"/>
                <w:szCs w:val="16"/>
                <w:lang w:val="es-BO"/>
              </w:rPr>
            </w:pPr>
          </w:p>
        </w:tc>
        <w:tc>
          <w:tcPr>
            <w:tcW w:w="355" w:type="dxa"/>
            <w:vMerge/>
            <w:tcBorders>
              <w:bottom w:val="single" w:sz="4" w:space="0" w:color="000000"/>
            </w:tcBorders>
            <w:tcMar>
              <w:left w:w="57" w:type="dxa"/>
              <w:right w:w="57" w:type="dxa"/>
            </w:tcMar>
            <w:vAlign w:val="center"/>
          </w:tcPr>
          <w:p w14:paraId="472C1128" w14:textId="77777777" w:rsidR="008A62C9" w:rsidRDefault="008A62C9">
            <w:pPr>
              <w:snapToGrid w:val="0"/>
              <w:jc w:val="center"/>
              <w:rPr>
                <w:rFonts w:ascii="Arial" w:hAnsi="Arial" w:cs="Arial"/>
                <w:sz w:val="16"/>
                <w:szCs w:val="16"/>
                <w:lang w:val="es-BO"/>
              </w:rPr>
            </w:pPr>
          </w:p>
        </w:tc>
        <w:tc>
          <w:tcPr>
            <w:tcW w:w="192" w:type="dxa"/>
            <w:vMerge/>
            <w:tcBorders>
              <w:bottom w:val="single" w:sz="4" w:space="0" w:color="000000"/>
            </w:tcBorders>
            <w:tcMar>
              <w:left w:w="57" w:type="dxa"/>
              <w:right w:w="57" w:type="dxa"/>
            </w:tcMar>
            <w:vAlign w:val="center"/>
          </w:tcPr>
          <w:p w14:paraId="009B0F57" w14:textId="77777777" w:rsidR="008A62C9" w:rsidRDefault="008A62C9">
            <w:pPr>
              <w:snapToGrid w:val="0"/>
              <w:jc w:val="center"/>
              <w:rPr>
                <w:rFonts w:ascii="Arial" w:hAnsi="Arial" w:cs="Arial"/>
                <w:sz w:val="16"/>
                <w:szCs w:val="16"/>
                <w:lang w:val="es-BO"/>
              </w:rPr>
            </w:pPr>
          </w:p>
        </w:tc>
        <w:tc>
          <w:tcPr>
            <w:tcW w:w="383" w:type="dxa"/>
            <w:vMerge/>
            <w:tcBorders>
              <w:bottom w:val="single" w:sz="4" w:space="0" w:color="000000"/>
            </w:tcBorders>
            <w:tcMar>
              <w:left w:w="57" w:type="dxa"/>
              <w:right w:w="57" w:type="dxa"/>
            </w:tcMar>
            <w:vAlign w:val="center"/>
          </w:tcPr>
          <w:p w14:paraId="57A82DFB" w14:textId="77777777" w:rsidR="008A62C9" w:rsidRDefault="008A62C9">
            <w:pPr>
              <w:snapToGrid w:val="0"/>
              <w:jc w:val="center"/>
              <w:rPr>
                <w:rFonts w:ascii="Arial" w:hAnsi="Arial" w:cs="Arial"/>
                <w:sz w:val="16"/>
                <w:szCs w:val="16"/>
                <w:lang w:val="es-BO"/>
              </w:rPr>
            </w:pPr>
          </w:p>
        </w:tc>
        <w:tc>
          <w:tcPr>
            <w:tcW w:w="136" w:type="dxa"/>
            <w:gridSpan w:val="2"/>
            <w:vMerge/>
            <w:tcBorders>
              <w:bottom w:val="single" w:sz="4" w:space="0" w:color="000000"/>
              <w:right w:val="single" w:sz="12" w:space="0" w:color="000000"/>
            </w:tcBorders>
            <w:tcMar>
              <w:left w:w="57" w:type="dxa"/>
              <w:right w:w="57" w:type="dxa"/>
            </w:tcMar>
            <w:vAlign w:val="center"/>
          </w:tcPr>
          <w:p w14:paraId="69F8EAEC" w14:textId="77777777" w:rsidR="008A62C9" w:rsidRDefault="008A62C9">
            <w:pPr>
              <w:snapToGrid w:val="0"/>
              <w:jc w:val="center"/>
              <w:rPr>
                <w:rFonts w:ascii="Arial" w:hAnsi="Arial" w:cs="Arial"/>
                <w:sz w:val="16"/>
                <w:szCs w:val="16"/>
                <w:lang w:val="es-BO"/>
              </w:rPr>
            </w:pPr>
          </w:p>
        </w:tc>
        <w:tc>
          <w:tcPr>
            <w:tcW w:w="136" w:type="dxa"/>
            <w:vMerge/>
            <w:tcBorders>
              <w:left w:val="single" w:sz="12" w:space="0" w:color="000000"/>
            </w:tcBorders>
            <w:tcMar>
              <w:left w:w="57" w:type="dxa"/>
              <w:right w:w="57" w:type="dxa"/>
            </w:tcMar>
            <w:vAlign w:val="center"/>
          </w:tcPr>
          <w:p w14:paraId="0D5944E4" w14:textId="77777777" w:rsidR="008A62C9" w:rsidRDefault="008A62C9">
            <w:pPr>
              <w:snapToGrid w:val="0"/>
              <w:jc w:val="center"/>
              <w:rPr>
                <w:rFonts w:ascii="Arial" w:hAnsi="Arial" w:cs="Arial"/>
                <w:sz w:val="16"/>
                <w:szCs w:val="16"/>
                <w:lang w:val="es-BO"/>
              </w:rPr>
            </w:pPr>
          </w:p>
        </w:tc>
        <w:tc>
          <w:tcPr>
            <w:tcW w:w="1971" w:type="dxa"/>
            <w:vMerge/>
            <w:tcBorders>
              <w:bottom w:val="single" w:sz="4" w:space="0" w:color="000000"/>
            </w:tcBorders>
            <w:tcMar>
              <w:left w:w="57" w:type="dxa"/>
              <w:right w:w="57" w:type="dxa"/>
            </w:tcMar>
            <w:vAlign w:val="center"/>
          </w:tcPr>
          <w:p w14:paraId="34B49A8C" w14:textId="77777777" w:rsidR="008A62C9" w:rsidRDefault="008A62C9">
            <w:pPr>
              <w:snapToGrid w:val="0"/>
              <w:jc w:val="center"/>
              <w:rPr>
                <w:rFonts w:ascii="Arial" w:hAnsi="Arial" w:cs="Arial"/>
                <w:sz w:val="16"/>
                <w:szCs w:val="16"/>
                <w:lang w:val="es-BO"/>
              </w:rPr>
            </w:pPr>
          </w:p>
        </w:tc>
        <w:tc>
          <w:tcPr>
            <w:tcW w:w="137" w:type="dxa"/>
            <w:vMerge/>
            <w:tcBorders>
              <w:right w:val="single" w:sz="12" w:space="0" w:color="000000"/>
            </w:tcBorders>
            <w:tcMar>
              <w:left w:w="57" w:type="dxa"/>
              <w:right w:w="57" w:type="dxa"/>
            </w:tcMar>
            <w:vAlign w:val="center"/>
          </w:tcPr>
          <w:p w14:paraId="0F99BDC9" w14:textId="77777777" w:rsidR="008A62C9" w:rsidRDefault="008A62C9">
            <w:pPr>
              <w:snapToGrid w:val="0"/>
              <w:rPr>
                <w:rFonts w:ascii="Arial" w:hAnsi="Arial" w:cs="Arial"/>
                <w:sz w:val="16"/>
                <w:szCs w:val="16"/>
                <w:lang w:val="es-BO"/>
              </w:rPr>
            </w:pPr>
          </w:p>
        </w:tc>
      </w:tr>
      <w:tr w:rsidR="008A62C9" w14:paraId="0C26B795" w14:textId="77777777" w:rsidTr="00780A05">
        <w:tc>
          <w:tcPr>
            <w:tcW w:w="780" w:type="dxa"/>
            <w:tcBorders>
              <w:left w:val="single" w:sz="12" w:space="0" w:color="000000"/>
              <w:right w:val="single" w:sz="12" w:space="0" w:color="000000"/>
            </w:tcBorders>
            <w:vAlign w:val="center"/>
          </w:tcPr>
          <w:p w14:paraId="19157D6E"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6879ACF7"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1EED6EED"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15C542DB" w14:textId="77777777" w:rsidR="008A62C9" w:rsidRDefault="008A62C9">
            <w:pPr>
              <w:snapToGrid w:val="0"/>
              <w:jc w:val="center"/>
              <w:rPr>
                <w:rFonts w:ascii="Arial" w:hAnsi="Arial" w:cs="Arial"/>
                <w:b/>
                <w:sz w:val="4"/>
                <w:szCs w:val="4"/>
                <w:lang w:val="es-BO"/>
              </w:rPr>
            </w:pPr>
          </w:p>
        </w:tc>
        <w:tc>
          <w:tcPr>
            <w:tcW w:w="292" w:type="dxa"/>
            <w:tcMar>
              <w:left w:w="57" w:type="dxa"/>
              <w:right w:w="57" w:type="dxa"/>
            </w:tcMar>
            <w:vAlign w:val="center"/>
          </w:tcPr>
          <w:p w14:paraId="4BA28D58"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615553E" w14:textId="77777777" w:rsidR="008A62C9" w:rsidRDefault="008A62C9">
            <w:pPr>
              <w:snapToGrid w:val="0"/>
              <w:jc w:val="center"/>
              <w:rPr>
                <w:rFonts w:ascii="Arial" w:hAnsi="Arial" w:cs="Arial"/>
                <w:sz w:val="4"/>
                <w:szCs w:val="4"/>
                <w:lang w:val="es-BO"/>
              </w:rPr>
            </w:pPr>
          </w:p>
        </w:tc>
        <w:tc>
          <w:tcPr>
            <w:tcW w:w="333" w:type="dxa"/>
            <w:tcMar>
              <w:left w:w="57" w:type="dxa"/>
              <w:right w:w="57" w:type="dxa"/>
            </w:tcMar>
            <w:vAlign w:val="center"/>
          </w:tcPr>
          <w:p w14:paraId="6B73F10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9F39581" w14:textId="77777777" w:rsidR="008A62C9" w:rsidRDefault="008A62C9">
            <w:pPr>
              <w:snapToGrid w:val="0"/>
              <w:jc w:val="center"/>
              <w:rPr>
                <w:rFonts w:ascii="Arial" w:hAnsi="Arial" w:cs="Arial"/>
                <w:sz w:val="4"/>
                <w:szCs w:val="4"/>
                <w:lang w:val="es-BO"/>
              </w:rPr>
            </w:pPr>
          </w:p>
        </w:tc>
        <w:tc>
          <w:tcPr>
            <w:tcW w:w="487" w:type="dxa"/>
            <w:tcMar>
              <w:left w:w="57" w:type="dxa"/>
              <w:right w:w="57" w:type="dxa"/>
            </w:tcMar>
            <w:vAlign w:val="center"/>
          </w:tcPr>
          <w:p w14:paraId="70BB5399"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D82F75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045787AC"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2CFC7467"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6C0A5F9E"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6503262F"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44DCC798"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64E1E8FC"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49B3F26C" w14:textId="77777777" w:rsidR="008A62C9" w:rsidRDefault="008A62C9">
            <w:pPr>
              <w:snapToGrid w:val="0"/>
              <w:jc w:val="center"/>
              <w:rPr>
                <w:rFonts w:ascii="Arial" w:hAnsi="Arial" w:cs="Arial"/>
                <w:sz w:val="4"/>
                <w:szCs w:val="4"/>
                <w:lang w:val="es-BO"/>
              </w:rPr>
            </w:pPr>
          </w:p>
        </w:tc>
        <w:tc>
          <w:tcPr>
            <w:tcW w:w="137" w:type="dxa"/>
            <w:vMerge/>
            <w:tcBorders>
              <w:right w:val="single" w:sz="12" w:space="0" w:color="000000"/>
            </w:tcBorders>
            <w:tcMar>
              <w:left w:w="57" w:type="dxa"/>
              <w:right w:w="57" w:type="dxa"/>
            </w:tcMar>
            <w:vAlign w:val="center"/>
          </w:tcPr>
          <w:p w14:paraId="17680223" w14:textId="77777777" w:rsidR="008A62C9" w:rsidRDefault="008A62C9">
            <w:pPr>
              <w:snapToGrid w:val="0"/>
              <w:rPr>
                <w:rFonts w:ascii="Arial" w:hAnsi="Arial" w:cs="Arial"/>
                <w:sz w:val="4"/>
                <w:szCs w:val="4"/>
                <w:lang w:val="es-BO"/>
              </w:rPr>
            </w:pPr>
          </w:p>
        </w:tc>
      </w:tr>
      <w:tr w:rsidR="008A62C9" w14:paraId="144B5083"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445D91D1" w14:textId="77777777" w:rsidR="008A62C9" w:rsidRDefault="00000000">
            <w:pPr>
              <w:tabs>
                <w:tab w:val="left" w:pos="540"/>
              </w:tabs>
              <w:snapToGrid w:val="0"/>
              <w:jc w:val="center"/>
              <w:rPr>
                <w:rFonts w:ascii="Arial" w:hAnsi="Arial" w:cs="Arial"/>
                <w:sz w:val="14"/>
                <w:szCs w:val="14"/>
                <w:lang w:val="es-BO"/>
              </w:rPr>
            </w:pPr>
            <w:r>
              <w:rPr>
                <w:rFonts w:ascii="Arial" w:hAnsi="Arial" w:cs="Arial"/>
                <w:sz w:val="14"/>
                <w:szCs w:val="14"/>
                <w:lang w:val="es-BO"/>
              </w:rPr>
              <w:t>6</w:t>
            </w:r>
          </w:p>
        </w:tc>
        <w:tc>
          <w:tcPr>
            <w:tcW w:w="3368" w:type="dxa"/>
            <w:gridSpan w:val="2"/>
            <w:vMerge w:val="restart"/>
            <w:tcBorders>
              <w:left w:val="single" w:sz="12" w:space="0" w:color="000000"/>
              <w:bottom w:val="single" w:sz="4" w:space="0" w:color="000000"/>
              <w:right w:val="single" w:sz="12" w:space="0" w:color="000000"/>
            </w:tcBorders>
            <w:vAlign w:val="center"/>
          </w:tcPr>
          <w:p w14:paraId="54AFCBBA"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Presentación de documentos para suscripción de contrato (fecha límite)</w:t>
            </w:r>
          </w:p>
        </w:tc>
        <w:tc>
          <w:tcPr>
            <w:tcW w:w="137" w:type="dxa"/>
            <w:gridSpan w:val="2"/>
            <w:tcBorders>
              <w:left w:val="single" w:sz="12" w:space="0" w:color="000000"/>
            </w:tcBorders>
            <w:vAlign w:val="center"/>
          </w:tcPr>
          <w:p w14:paraId="77277F60"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414E79CA"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7AA31438"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5D4BA061"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395482C7"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7A29E874"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34C79404" w14:textId="77777777" w:rsidR="008A62C9" w:rsidRDefault="008A62C9">
            <w:pPr>
              <w:snapToGrid w:val="0"/>
              <w:jc w:val="center"/>
              <w:rPr>
                <w:i/>
                <w:sz w:val="14"/>
                <w:szCs w:val="14"/>
                <w:lang w:val="es-BO"/>
              </w:rPr>
            </w:pPr>
          </w:p>
        </w:tc>
        <w:tc>
          <w:tcPr>
            <w:tcW w:w="136" w:type="dxa"/>
            <w:tcBorders>
              <w:left w:val="single" w:sz="12" w:space="0" w:color="000000"/>
            </w:tcBorders>
          </w:tcPr>
          <w:p w14:paraId="67862A41" w14:textId="77777777" w:rsidR="008A62C9" w:rsidRDefault="008A62C9">
            <w:pPr>
              <w:snapToGrid w:val="0"/>
              <w:jc w:val="center"/>
              <w:rPr>
                <w:i/>
                <w:sz w:val="14"/>
                <w:szCs w:val="14"/>
                <w:lang w:val="es-BO"/>
              </w:rPr>
            </w:pPr>
          </w:p>
        </w:tc>
        <w:tc>
          <w:tcPr>
            <w:tcW w:w="355" w:type="dxa"/>
            <w:vAlign w:val="center"/>
          </w:tcPr>
          <w:p w14:paraId="210FE06C" w14:textId="77777777" w:rsidR="008A62C9" w:rsidRDefault="008A62C9">
            <w:pPr>
              <w:snapToGrid w:val="0"/>
              <w:jc w:val="center"/>
              <w:rPr>
                <w:i/>
                <w:sz w:val="14"/>
                <w:szCs w:val="14"/>
                <w:lang w:val="es-BO"/>
              </w:rPr>
            </w:pPr>
          </w:p>
        </w:tc>
        <w:tc>
          <w:tcPr>
            <w:tcW w:w="192" w:type="dxa"/>
            <w:vAlign w:val="center"/>
          </w:tcPr>
          <w:p w14:paraId="79215CC8" w14:textId="77777777" w:rsidR="008A62C9" w:rsidRDefault="008A62C9">
            <w:pPr>
              <w:snapToGrid w:val="0"/>
              <w:jc w:val="center"/>
              <w:rPr>
                <w:i/>
                <w:sz w:val="14"/>
                <w:szCs w:val="14"/>
                <w:lang w:val="es-BO"/>
              </w:rPr>
            </w:pPr>
          </w:p>
        </w:tc>
        <w:tc>
          <w:tcPr>
            <w:tcW w:w="383" w:type="dxa"/>
            <w:vAlign w:val="center"/>
          </w:tcPr>
          <w:p w14:paraId="0FF164C9" w14:textId="77777777" w:rsidR="008A62C9" w:rsidRDefault="008A62C9">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3AB43DE0"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2FB67F76" w14:textId="77777777" w:rsidR="008A62C9" w:rsidRDefault="008A62C9">
            <w:pPr>
              <w:snapToGrid w:val="0"/>
              <w:jc w:val="center"/>
              <w:rPr>
                <w:i/>
                <w:sz w:val="14"/>
                <w:szCs w:val="14"/>
                <w:lang w:val="es-BO"/>
              </w:rPr>
            </w:pPr>
          </w:p>
        </w:tc>
        <w:tc>
          <w:tcPr>
            <w:tcW w:w="1971" w:type="dxa"/>
            <w:tcMar>
              <w:left w:w="57" w:type="dxa"/>
              <w:right w:w="57" w:type="dxa"/>
            </w:tcMar>
            <w:vAlign w:val="center"/>
          </w:tcPr>
          <w:p w14:paraId="0744977B" w14:textId="77777777" w:rsidR="008A62C9" w:rsidRDefault="008A62C9">
            <w:pPr>
              <w:snapToGrid w:val="0"/>
              <w:jc w:val="center"/>
              <w:rPr>
                <w:i/>
                <w:sz w:val="14"/>
                <w:szCs w:val="14"/>
                <w:lang w:val="es-BO"/>
              </w:rPr>
            </w:pPr>
          </w:p>
        </w:tc>
        <w:tc>
          <w:tcPr>
            <w:tcW w:w="137" w:type="dxa"/>
            <w:vMerge w:val="restart"/>
            <w:tcBorders>
              <w:bottom w:val="single" w:sz="12" w:space="0" w:color="000000"/>
              <w:right w:val="single" w:sz="12" w:space="0" w:color="000000"/>
            </w:tcBorders>
            <w:tcMar>
              <w:left w:w="57" w:type="dxa"/>
              <w:right w:w="57" w:type="dxa"/>
            </w:tcMar>
            <w:vAlign w:val="center"/>
          </w:tcPr>
          <w:p w14:paraId="6D73F357" w14:textId="77777777" w:rsidR="008A62C9" w:rsidRDefault="008A62C9">
            <w:pPr>
              <w:snapToGrid w:val="0"/>
              <w:rPr>
                <w:rFonts w:ascii="Arial" w:hAnsi="Arial" w:cs="Arial"/>
                <w:i/>
                <w:sz w:val="16"/>
                <w:szCs w:val="16"/>
                <w:lang w:val="es-BO"/>
              </w:rPr>
            </w:pPr>
          </w:p>
        </w:tc>
      </w:tr>
      <w:tr w:rsidR="008A62C9" w14:paraId="09CA7B24"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285C6777" w14:textId="77777777" w:rsidR="008A62C9" w:rsidRDefault="008A62C9">
            <w:pPr>
              <w:snapToGrid w:val="0"/>
              <w:jc w:val="center"/>
              <w:rPr>
                <w:rFonts w:ascii="Arial" w:hAnsi="Arial" w:cs="Arial"/>
                <w:sz w:val="16"/>
                <w:szCs w:val="16"/>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7BFA0AB5" w14:textId="77777777" w:rsidR="008A62C9" w:rsidRDefault="008A62C9">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4279B0B9"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17D837F" w14:textId="20412C13" w:rsidR="008A62C9" w:rsidRDefault="00780A05">
            <w:pPr>
              <w:snapToGrid w:val="0"/>
              <w:jc w:val="center"/>
              <w:rPr>
                <w:rFonts w:ascii="Arial" w:hAnsi="Arial" w:cs="Arial"/>
                <w:sz w:val="16"/>
                <w:szCs w:val="16"/>
                <w:lang w:val="es-BO"/>
              </w:rPr>
            </w:pPr>
            <w:r>
              <w:rPr>
                <w:rFonts w:ascii="Arial" w:hAnsi="Arial" w:cs="Arial"/>
                <w:sz w:val="16"/>
                <w:szCs w:val="16"/>
                <w:lang w:val="es-BO"/>
              </w:rPr>
              <w:t>24</w:t>
            </w:r>
          </w:p>
        </w:tc>
        <w:tc>
          <w:tcPr>
            <w:tcW w:w="136" w:type="dxa"/>
            <w:tcBorders>
              <w:left w:val="single" w:sz="4" w:space="0" w:color="000000"/>
              <w:right w:val="single" w:sz="4" w:space="0" w:color="000000"/>
            </w:tcBorders>
            <w:tcMar>
              <w:left w:w="57" w:type="dxa"/>
              <w:right w:w="57" w:type="dxa"/>
            </w:tcMar>
            <w:vAlign w:val="center"/>
          </w:tcPr>
          <w:p w14:paraId="572A7441"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2BAC8A5"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22B00C0E"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6CB2BB5"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B58A88D"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23471559"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790AAEED"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29E5B1C3"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6BE13C76"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3AD964AB"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40F7B9E1"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7AA2CAB2" w14:textId="77777777" w:rsidR="008A62C9" w:rsidRDefault="008A62C9">
            <w:pPr>
              <w:snapToGrid w:val="0"/>
              <w:jc w:val="center"/>
              <w:rPr>
                <w:rFonts w:ascii="Arial" w:hAnsi="Arial" w:cs="Arial"/>
                <w:sz w:val="16"/>
                <w:szCs w:val="16"/>
                <w:lang w:val="es-BO"/>
              </w:rPr>
            </w:pPr>
          </w:p>
        </w:tc>
        <w:tc>
          <w:tcPr>
            <w:tcW w:w="137" w:type="dxa"/>
            <w:vMerge/>
            <w:tcBorders>
              <w:bottom w:val="single" w:sz="12" w:space="0" w:color="000000"/>
              <w:right w:val="single" w:sz="12" w:space="0" w:color="000000"/>
            </w:tcBorders>
            <w:tcMar>
              <w:left w:w="57" w:type="dxa"/>
              <w:right w:w="57" w:type="dxa"/>
            </w:tcMar>
            <w:vAlign w:val="center"/>
          </w:tcPr>
          <w:p w14:paraId="52470653" w14:textId="77777777" w:rsidR="008A62C9" w:rsidRDefault="008A62C9">
            <w:pPr>
              <w:snapToGrid w:val="0"/>
              <w:rPr>
                <w:rFonts w:ascii="Arial" w:hAnsi="Arial" w:cs="Arial"/>
                <w:sz w:val="16"/>
                <w:szCs w:val="16"/>
                <w:lang w:val="es-BO"/>
              </w:rPr>
            </w:pPr>
          </w:p>
        </w:tc>
      </w:tr>
      <w:tr w:rsidR="008A62C9" w14:paraId="6908839C" w14:textId="77777777" w:rsidTr="00780A05">
        <w:tc>
          <w:tcPr>
            <w:tcW w:w="780" w:type="dxa"/>
            <w:tcBorders>
              <w:left w:val="single" w:sz="12" w:space="0" w:color="000000"/>
              <w:right w:val="single" w:sz="12" w:space="0" w:color="000000"/>
            </w:tcBorders>
            <w:vAlign w:val="center"/>
          </w:tcPr>
          <w:p w14:paraId="37E2D784" w14:textId="77777777" w:rsidR="008A62C9" w:rsidRDefault="008A62C9">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1472A8B7" w14:textId="77777777" w:rsidR="008A62C9" w:rsidRDefault="008A62C9">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0DBF2C15" w14:textId="77777777" w:rsidR="008A62C9" w:rsidRDefault="008A62C9">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7A0ACC8F"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0B568D3A"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1274A68A"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2025C604"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642A3EAC"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43B347AB"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FD1364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281BFC64"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54AE3D74"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3B785CAA"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1387B137"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57A63B15"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1F3585FF"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63625AA8" w14:textId="77777777" w:rsidR="008A62C9" w:rsidRDefault="008A62C9">
            <w:pPr>
              <w:snapToGrid w:val="0"/>
              <w:jc w:val="center"/>
              <w:rPr>
                <w:rFonts w:ascii="Arial" w:hAnsi="Arial" w:cs="Arial"/>
                <w:sz w:val="4"/>
                <w:szCs w:val="4"/>
                <w:lang w:val="es-BO"/>
              </w:rPr>
            </w:pPr>
          </w:p>
        </w:tc>
        <w:tc>
          <w:tcPr>
            <w:tcW w:w="137" w:type="dxa"/>
            <w:vMerge/>
            <w:tcBorders>
              <w:bottom w:val="single" w:sz="12" w:space="0" w:color="000000"/>
              <w:right w:val="single" w:sz="12" w:space="0" w:color="000000"/>
            </w:tcBorders>
            <w:tcMar>
              <w:left w:w="57" w:type="dxa"/>
              <w:right w:w="57" w:type="dxa"/>
            </w:tcMar>
            <w:vAlign w:val="center"/>
          </w:tcPr>
          <w:p w14:paraId="4F3CC2C3" w14:textId="77777777" w:rsidR="008A62C9" w:rsidRDefault="008A62C9">
            <w:pPr>
              <w:snapToGrid w:val="0"/>
              <w:rPr>
                <w:rFonts w:ascii="Arial" w:hAnsi="Arial" w:cs="Arial"/>
                <w:sz w:val="4"/>
                <w:szCs w:val="4"/>
                <w:lang w:val="es-BO"/>
              </w:rPr>
            </w:pPr>
          </w:p>
        </w:tc>
      </w:tr>
      <w:tr w:rsidR="008A62C9" w14:paraId="1D4B4C09" w14:textId="77777777" w:rsidTr="00780A05">
        <w:trPr>
          <w:trHeight w:val="190"/>
        </w:trPr>
        <w:tc>
          <w:tcPr>
            <w:tcW w:w="780" w:type="dxa"/>
            <w:vMerge w:val="restart"/>
            <w:tcBorders>
              <w:left w:val="single" w:sz="12" w:space="0" w:color="000000"/>
              <w:bottom w:val="single" w:sz="4" w:space="0" w:color="000000"/>
              <w:right w:val="single" w:sz="12" w:space="0" w:color="000000"/>
            </w:tcBorders>
            <w:vAlign w:val="center"/>
          </w:tcPr>
          <w:p w14:paraId="06ADF089" w14:textId="77777777" w:rsidR="008A62C9" w:rsidRDefault="00000000">
            <w:pPr>
              <w:tabs>
                <w:tab w:val="left" w:pos="540"/>
              </w:tabs>
              <w:snapToGrid w:val="0"/>
              <w:jc w:val="center"/>
              <w:rPr>
                <w:rFonts w:ascii="Arial" w:hAnsi="Arial" w:cs="Arial"/>
                <w:sz w:val="14"/>
                <w:szCs w:val="14"/>
                <w:lang w:val="es-BO"/>
              </w:rPr>
            </w:pPr>
            <w:r>
              <w:rPr>
                <w:rFonts w:ascii="Arial" w:hAnsi="Arial" w:cs="Arial"/>
                <w:sz w:val="14"/>
                <w:szCs w:val="14"/>
                <w:lang w:val="es-BO"/>
              </w:rPr>
              <w:t>7</w:t>
            </w:r>
          </w:p>
        </w:tc>
        <w:tc>
          <w:tcPr>
            <w:tcW w:w="3368" w:type="dxa"/>
            <w:gridSpan w:val="2"/>
            <w:vMerge w:val="restart"/>
            <w:tcBorders>
              <w:left w:val="single" w:sz="12" w:space="0" w:color="000000"/>
              <w:bottom w:val="single" w:sz="4" w:space="0" w:color="000000"/>
              <w:right w:val="single" w:sz="12" w:space="0" w:color="000000"/>
            </w:tcBorders>
            <w:vAlign w:val="center"/>
          </w:tcPr>
          <w:p w14:paraId="59F16AB8" w14:textId="77777777" w:rsidR="008A62C9" w:rsidRDefault="00000000">
            <w:pPr>
              <w:snapToGrid w:val="0"/>
              <w:ind w:left="113" w:right="113"/>
              <w:jc w:val="both"/>
              <w:rPr>
                <w:rFonts w:ascii="Arial" w:hAnsi="Arial" w:cs="Arial"/>
                <w:b/>
                <w:sz w:val="16"/>
                <w:szCs w:val="16"/>
                <w:lang w:val="es-BO"/>
              </w:rPr>
            </w:pPr>
            <w:r>
              <w:rPr>
                <w:rFonts w:ascii="Arial" w:hAnsi="Arial" w:cs="Arial"/>
                <w:sz w:val="16"/>
                <w:szCs w:val="16"/>
                <w:lang w:val="es-BO"/>
              </w:rPr>
              <w:t>Suscripción de Contrato (fecha límite)</w:t>
            </w:r>
          </w:p>
        </w:tc>
        <w:tc>
          <w:tcPr>
            <w:tcW w:w="137" w:type="dxa"/>
            <w:gridSpan w:val="2"/>
            <w:tcBorders>
              <w:left w:val="single" w:sz="12" w:space="0" w:color="000000"/>
            </w:tcBorders>
            <w:vAlign w:val="center"/>
          </w:tcPr>
          <w:p w14:paraId="1D980277" w14:textId="77777777" w:rsidR="008A62C9" w:rsidRDefault="008A62C9">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6BA35F1A" w14:textId="77777777" w:rsidR="008A62C9" w:rsidRDefault="00000000">
            <w:pPr>
              <w:snapToGrid w:val="0"/>
              <w:jc w:val="center"/>
              <w:rPr>
                <w:i/>
                <w:sz w:val="14"/>
                <w:szCs w:val="14"/>
                <w:lang w:val="es-BO"/>
              </w:rPr>
            </w:pPr>
            <w:r>
              <w:rPr>
                <w:i/>
                <w:sz w:val="14"/>
                <w:szCs w:val="14"/>
                <w:lang w:val="es-BO"/>
              </w:rPr>
              <w:t>Día</w:t>
            </w:r>
          </w:p>
        </w:tc>
        <w:tc>
          <w:tcPr>
            <w:tcW w:w="136" w:type="dxa"/>
            <w:vAlign w:val="center"/>
          </w:tcPr>
          <w:p w14:paraId="75845A69" w14:textId="77777777" w:rsidR="008A62C9" w:rsidRDefault="008A62C9">
            <w:pPr>
              <w:snapToGrid w:val="0"/>
              <w:jc w:val="center"/>
              <w:rPr>
                <w:i/>
                <w:sz w:val="14"/>
                <w:szCs w:val="14"/>
                <w:lang w:val="es-BO"/>
              </w:rPr>
            </w:pPr>
          </w:p>
        </w:tc>
        <w:tc>
          <w:tcPr>
            <w:tcW w:w="333" w:type="dxa"/>
            <w:tcBorders>
              <w:bottom w:val="single" w:sz="4" w:space="0" w:color="000000"/>
            </w:tcBorders>
            <w:vAlign w:val="center"/>
          </w:tcPr>
          <w:p w14:paraId="718D529F" w14:textId="77777777" w:rsidR="008A62C9" w:rsidRDefault="00000000">
            <w:pPr>
              <w:snapToGrid w:val="0"/>
              <w:jc w:val="center"/>
              <w:rPr>
                <w:i/>
                <w:sz w:val="14"/>
                <w:szCs w:val="14"/>
                <w:lang w:val="es-BO"/>
              </w:rPr>
            </w:pPr>
            <w:r>
              <w:rPr>
                <w:i/>
                <w:sz w:val="14"/>
                <w:szCs w:val="14"/>
                <w:lang w:val="es-BO"/>
              </w:rPr>
              <w:t>Mes</w:t>
            </w:r>
          </w:p>
        </w:tc>
        <w:tc>
          <w:tcPr>
            <w:tcW w:w="136" w:type="dxa"/>
            <w:vAlign w:val="center"/>
          </w:tcPr>
          <w:p w14:paraId="55A78DEE" w14:textId="77777777" w:rsidR="008A62C9" w:rsidRDefault="008A62C9">
            <w:pPr>
              <w:snapToGrid w:val="0"/>
              <w:jc w:val="center"/>
              <w:rPr>
                <w:i/>
                <w:sz w:val="14"/>
                <w:szCs w:val="14"/>
                <w:lang w:val="es-BO"/>
              </w:rPr>
            </w:pPr>
          </w:p>
        </w:tc>
        <w:tc>
          <w:tcPr>
            <w:tcW w:w="487" w:type="dxa"/>
            <w:tcBorders>
              <w:bottom w:val="single" w:sz="4" w:space="0" w:color="000000"/>
            </w:tcBorders>
            <w:vAlign w:val="center"/>
          </w:tcPr>
          <w:p w14:paraId="17FCBA28" w14:textId="77777777" w:rsidR="008A62C9"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557E4A13" w14:textId="77777777" w:rsidR="008A62C9" w:rsidRDefault="008A62C9">
            <w:pPr>
              <w:snapToGrid w:val="0"/>
              <w:jc w:val="center"/>
              <w:rPr>
                <w:i/>
                <w:sz w:val="14"/>
                <w:szCs w:val="14"/>
                <w:lang w:val="es-BO"/>
              </w:rPr>
            </w:pPr>
          </w:p>
        </w:tc>
        <w:tc>
          <w:tcPr>
            <w:tcW w:w="136" w:type="dxa"/>
            <w:tcBorders>
              <w:left w:val="single" w:sz="12" w:space="0" w:color="000000"/>
            </w:tcBorders>
          </w:tcPr>
          <w:p w14:paraId="68ECA7EC" w14:textId="77777777" w:rsidR="008A62C9" w:rsidRDefault="008A62C9">
            <w:pPr>
              <w:snapToGrid w:val="0"/>
              <w:jc w:val="center"/>
              <w:rPr>
                <w:i/>
                <w:sz w:val="14"/>
                <w:szCs w:val="14"/>
                <w:lang w:val="es-BO"/>
              </w:rPr>
            </w:pPr>
          </w:p>
        </w:tc>
        <w:tc>
          <w:tcPr>
            <w:tcW w:w="355" w:type="dxa"/>
            <w:vAlign w:val="center"/>
          </w:tcPr>
          <w:p w14:paraId="59F2ED96" w14:textId="77777777" w:rsidR="008A62C9" w:rsidRDefault="008A62C9">
            <w:pPr>
              <w:snapToGrid w:val="0"/>
              <w:jc w:val="center"/>
              <w:rPr>
                <w:i/>
                <w:sz w:val="14"/>
                <w:szCs w:val="14"/>
                <w:lang w:val="es-BO"/>
              </w:rPr>
            </w:pPr>
          </w:p>
        </w:tc>
        <w:tc>
          <w:tcPr>
            <w:tcW w:w="192" w:type="dxa"/>
            <w:vAlign w:val="center"/>
          </w:tcPr>
          <w:p w14:paraId="57918010" w14:textId="77777777" w:rsidR="008A62C9" w:rsidRDefault="008A62C9">
            <w:pPr>
              <w:snapToGrid w:val="0"/>
              <w:jc w:val="center"/>
              <w:rPr>
                <w:i/>
                <w:sz w:val="14"/>
                <w:szCs w:val="14"/>
                <w:lang w:val="es-BO"/>
              </w:rPr>
            </w:pPr>
          </w:p>
        </w:tc>
        <w:tc>
          <w:tcPr>
            <w:tcW w:w="383" w:type="dxa"/>
            <w:vAlign w:val="center"/>
          </w:tcPr>
          <w:p w14:paraId="03EAC739" w14:textId="77777777" w:rsidR="008A62C9" w:rsidRDefault="008A62C9">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60E98E47" w14:textId="77777777" w:rsidR="008A62C9" w:rsidRDefault="008A62C9">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7B0418F3" w14:textId="77777777" w:rsidR="008A62C9" w:rsidRDefault="008A62C9">
            <w:pPr>
              <w:snapToGrid w:val="0"/>
              <w:jc w:val="center"/>
              <w:rPr>
                <w:i/>
                <w:sz w:val="14"/>
                <w:szCs w:val="14"/>
                <w:lang w:val="es-BO"/>
              </w:rPr>
            </w:pPr>
          </w:p>
        </w:tc>
        <w:tc>
          <w:tcPr>
            <w:tcW w:w="1971" w:type="dxa"/>
            <w:tcMar>
              <w:left w:w="57" w:type="dxa"/>
              <w:right w:w="57" w:type="dxa"/>
            </w:tcMar>
            <w:vAlign w:val="center"/>
          </w:tcPr>
          <w:p w14:paraId="673E1657" w14:textId="77777777" w:rsidR="008A62C9" w:rsidRDefault="008A62C9">
            <w:pPr>
              <w:snapToGrid w:val="0"/>
              <w:jc w:val="center"/>
              <w:rPr>
                <w:i/>
                <w:sz w:val="14"/>
                <w:szCs w:val="14"/>
                <w:lang w:val="es-BO"/>
              </w:rPr>
            </w:pPr>
          </w:p>
        </w:tc>
        <w:tc>
          <w:tcPr>
            <w:tcW w:w="137" w:type="dxa"/>
            <w:vMerge/>
            <w:tcBorders>
              <w:bottom w:val="single" w:sz="12" w:space="0" w:color="000000"/>
              <w:right w:val="single" w:sz="12" w:space="0" w:color="000000"/>
            </w:tcBorders>
            <w:tcMar>
              <w:left w:w="57" w:type="dxa"/>
              <w:right w:w="57" w:type="dxa"/>
            </w:tcMar>
            <w:vAlign w:val="center"/>
          </w:tcPr>
          <w:p w14:paraId="53EBEF61" w14:textId="77777777" w:rsidR="008A62C9" w:rsidRDefault="008A62C9">
            <w:pPr>
              <w:snapToGrid w:val="0"/>
              <w:rPr>
                <w:rFonts w:ascii="Arial" w:hAnsi="Arial" w:cs="Arial"/>
                <w:i/>
                <w:sz w:val="16"/>
                <w:szCs w:val="16"/>
                <w:lang w:val="es-BO"/>
              </w:rPr>
            </w:pPr>
          </w:p>
        </w:tc>
      </w:tr>
      <w:tr w:rsidR="008A62C9" w14:paraId="5648A2F8" w14:textId="77777777" w:rsidTr="00780A05">
        <w:trPr>
          <w:trHeight w:val="190"/>
        </w:trPr>
        <w:tc>
          <w:tcPr>
            <w:tcW w:w="780" w:type="dxa"/>
            <w:vMerge/>
            <w:tcBorders>
              <w:left w:val="single" w:sz="12" w:space="0" w:color="000000"/>
              <w:bottom w:val="single" w:sz="4" w:space="0" w:color="000000"/>
              <w:right w:val="single" w:sz="12" w:space="0" w:color="000000"/>
            </w:tcBorders>
            <w:vAlign w:val="center"/>
          </w:tcPr>
          <w:p w14:paraId="6CB0A90B" w14:textId="77777777" w:rsidR="008A62C9" w:rsidRDefault="008A62C9">
            <w:pPr>
              <w:snapToGrid w:val="0"/>
              <w:jc w:val="right"/>
              <w:rPr>
                <w:rFonts w:ascii="Arial" w:hAnsi="Arial" w:cs="Arial"/>
                <w:sz w:val="16"/>
                <w:szCs w:val="16"/>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5051F88A" w14:textId="77777777" w:rsidR="008A62C9" w:rsidRDefault="008A62C9">
            <w:pPr>
              <w:snapToGrid w:val="0"/>
              <w:jc w:val="right"/>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73B8B58C" w14:textId="77777777" w:rsidR="008A62C9" w:rsidRDefault="008A62C9">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019BFE3" w14:textId="23E73031" w:rsidR="008A62C9" w:rsidRDefault="00780A05">
            <w:pPr>
              <w:snapToGrid w:val="0"/>
              <w:jc w:val="center"/>
              <w:rPr>
                <w:rFonts w:ascii="Arial" w:hAnsi="Arial" w:cs="Arial"/>
                <w:sz w:val="16"/>
                <w:szCs w:val="16"/>
                <w:lang w:val="es-BO"/>
              </w:rPr>
            </w:pPr>
            <w:r>
              <w:rPr>
                <w:rFonts w:ascii="Arial" w:hAnsi="Arial" w:cs="Arial"/>
                <w:sz w:val="16"/>
                <w:szCs w:val="16"/>
                <w:lang w:val="es-BO"/>
              </w:rPr>
              <w:t>26</w:t>
            </w:r>
          </w:p>
        </w:tc>
        <w:tc>
          <w:tcPr>
            <w:tcW w:w="136" w:type="dxa"/>
            <w:tcBorders>
              <w:left w:val="single" w:sz="4" w:space="0" w:color="000000"/>
              <w:right w:val="single" w:sz="4" w:space="0" w:color="000000"/>
            </w:tcBorders>
            <w:tcMar>
              <w:left w:w="57" w:type="dxa"/>
              <w:right w:w="57" w:type="dxa"/>
            </w:tcMar>
            <w:vAlign w:val="center"/>
          </w:tcPr>
          <w:p w14:paraId="46E31D0A" w14:textId="77777777" w:rsidR="008A62C9" w:rsidRDefault="008A62C9">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1DDDD9B"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078B360A" w14:textId="77777777" w:rsidR="008A62C9" w:rsidRDefault="008A62C9">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02A4CFFD" w14:textId="77777777" w:rsidR="008A62C9"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07CBD2CA"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tcPr>
          <w:p w14:paraId="31623380" w14:textId="77777777" w:rsidR="008A62C9" w:rsidRDefault="008A62C9">
            <w:pPr>
              <w:snapToGrid w:val="0"/>
              <w:jc w:val="center"/>
              <w:rPr>
                <w:rFonts w:ascii="Arial" w:hAnsi="Arial" w:cs="Arial"/>
                <w:sz w:val="16"/>
                <w:szCs w:val="16"/>
                <w:lang w:val="es-BO"/>
              </w:rPr>
            </w:pPr>
          </w:p>
        </w:tc>
        <w:tc>
          <w:tcPr>
            <w:tcW w:w="355" w:type="dxa"/>
            <w:tcMar>
              <w:left w:w="57" w:type="dxa"/>
              <w:right w:w="57" w:type="dxa"/>
            </w:tcMar>
            <w:vAlign w:val="center"/>
          </w:tcPr>
          <w:p w14:paraId="1F5E951A" w14:textId="77777777" w:rsidR="008A62C9" w:rsidRDefault="008A62C9">
            <w:pPr>
              <w:snapToGrid w:val="0"/>
              <w:jc w:val="center"/>
              <w:rPr>
                <w:rFonts w:ascii="Arial" w:hAnsi="Arial" w:cs="Arial"/>
                <w:sz w:val="16"/>
                <w:szCs w:val="16"/>
                <w:lang w:val="es-BO"/>
              </w:rPr>
            </w:pPr>
          </w:p>
        </w:tc>
        <w:tc>
          <w:tcPr>
            <w:tcW w:w="192" w:type="dxa"/>
            <w:tcMar>
              <w:left w:w="57" w:type="dxa"/>
              <w:right w:w="57" w:type="dxa"/>
            </w:tcMar>
            <w:vAlign w:val="center"/>
          </w:tcPr>
          <w:p w14:paraId="0A8AC859" w14:textId="77777777" w:rsidR="008A62C9" w:rsidRDefault="008A62C9">
            <w:pPr>
              <w:snapToGrid w:val="0"/>
              <w:jc w:val="center"/>
              <w:rPr>
                <w:rFonts w:ascii="Arial" w:hAnsi="Arial" w:cs="Arial"/>
                <w:sz w:val="16"/>
                <w:szCs w:val="16"/>
                <w:lang w:val="es-BO"/>
              </w:rPr>
            </w:pPr>
          </w:p>
        </w:tc>
        <w:tc>
          <w:tcPr>
            <w:tcW w:w="383" w:type="dxa"/>
            <w:tcMar>
              <w:left w:w="57" w:type="dxa"/>
              <w:right w:w="57" w:type="dxa"/>
            </w:tcMar>
            <w:vAlign w:val="center"/>
          </w:tcPr>
          <w:p w14:paraId="0934BB84" w14:textId="77777777" w:rsidR="008A62C9" w:rsidRDefault="008A62C9">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470A6320" w14:textId="77777777" w:rsidR="008A62C9" w:rsidRDefault="008A62C9">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74898C3D" w14:textId="77777777" w:rsidR="008A62C9" w:rsidRDefault="008A62C9">
            <w:pPr>
              <w:snapToGrid w:val="0"/>
              <w:jc w:val="center"/>
              <w:rPr>
                <w:rFonts w:ascii="Arial" w:hAnsi="Arial" w:cs="Arial"/>
                <w:sz w:val="16"/>
                <w:szCs w:val="16"/>
                <w:lang w:val="es-BO"/>
              </w:rPr>
            </w:pPr>
          </w:p>
        </w:tc>
        <w:tc>
          <w:tcPr>
            <w:tcW w:w="1971" w:type="dxa"/>
            <w:tcMar>
              <w:left w:w="57" w:type="dxa"/>
              <w:right w:w="57" w:type="dxa"/>
            </w:tcMar>
            <w:vAlign w:val="center"/>
          </w:tcPr>
          <w:p w14:paraId="5BD5FEF0" w14:textId="77777777" w:rsidR="008A62C9" w:rsidRDefault="008A62C9">
            <w:pPr>
              <w:snapToGrid w:val="0"/>
              <w:jc w:val="center"/>
              <w:rPr>
                <w:rFonts w:ascii="Arial" w:hAnsi="Arial" w:cs="Arial"/>
                <w:sz w:val="16"/>
                <w:szCs w:val="16"/>
                <w:lang w:val="es-BO"/>
              </w:rPr>
            </w:pPr>
          </w:p>
        </w:tc>
        <w:tc>
          <w:tcPr>
            <w:tcW w:w="137" w:type="dxa"/>
            <w:vMerge/>
            <w:tcBorders>
              <w:bottom w:val="single" w:sz="12" w:space="0" w:color="000000"/>
              <w:right w:val="single" w:sz="12" w:space="0" w:color="000000"/>
            </w:tcBorders>
            <w:tcMar>
              <w:left w:w="57" w:type="dxa"/>
              <w:right w:w="57" w:type="dxa"/>
            </w:tcMar>
            <w:vAlign w:val="center"/>
          </w:tcPr>
          <w:p w14:paraId="3BA223EA" w14:textId="77777777" w:rsidR="008A62C9" w:rsidRDefault="008A62C9">
            <w:pPr>
              <w:snapToGrid w:val="0"/>
              <w:rPr>
                <w:rFonts w:ascii="Arial" w:hAnsi="Arial" w:cs="Arial"/>
                <w:sz w:val="16"/>
                <w:szCs w:val="16"/>
                <w:lang w:val="es-BO"/>
              </w:rPr>
            </w:pPr>
          </w:p>
        </w:tc>
      </w:tr>
      <w:tr w:rsidR="008A62C9" w14:paraId="242C5953" w14:textId="77777777" w:rsidTr="00780A05">
        <w:tc>
          <w:tcPr>
            <w:tcW w:w="780" w:type="dxa"/>
            <w:tcBorders>
              <w:left w:val="single" w:sz="12" w:space="0" w:color="000000"/>
              <w:right w:val="single" w:sz="12" w:space="0" w:color="000000"/>
            </w:tcBorders>
            <w:vAlign w:val="bottom"/>
          </w:tcPr>
          <w:p w14:paraId="3BA0F191" w14:textId="77777777" w:rsidR="008A62C9" w:rsidRDefault="008A62C9">
            <w:pPr>
              <w:snapToGrid w:val="0"/>
              <w:jc w:val="right"/>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2860099D" w14:textId="77777777" w:rsidR="008A62C9" w:rsidRDefault="008A62C9">
            <w:pPr>
              <w:snapToGrid w:val="0"/>
              <w:jc w:val="right"/>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075D9FE2" w14:textId="77777777" w:rsidR="008A62C9" w:rsidRDefault="008A62C9">
            <w:pPr>
              <w:snapToGrid w:val="0"/>
              <w:jc w:val="right"/>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2DCB5E65" w14:textId="77777777" w:rsidR="008A62C9" w:rsidRDefault="008A62C9">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DF1127E"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45F68C1" w14:textId="77777777" w:rsidR="008A62C9" w:rsidRDefault="008A62C9">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B428D0D"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732A1CDD" w14:textId="77777777" w:rsidR="008A62C9" w:rsidRDefault="008A62C9">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31A22EEA"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5EE9EC0"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1E4CFA21"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0A247751"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34022229"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50E56086"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0AB4E88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5949091C"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61EF6C5C" w14:textId="77777777" w:rsidR="008A62C9" w:rsidRDefault="008A62C9">
            <w:pPr>
              <w:snapToGrid w:val="0"/>
              <w:jc w:val="center"/>
              <w:rPr>
                <w:rFonts w:ascii="Arial" w:hAnsi="Arial" w:cs="Arial"/>
                <w:sz w:val="4"/>
                <w:szCs w:val="4"/>
                <w:lang w:val="es-BO"/>
              </w:rPr>
            </w:pPr>
          </w:p>
        </w:tc>
        <w:tc>
          <w:tcPr>
            <w:tcW w:w="137" w:type="dxa"/>
            <w:vMerge/>
            <w:tcBorders>
              <w:bottom w:val="single" w:sz="12" w:space="0" w:color="000000"/>
              <w:right w:val="single" w:sz="12" w:space="0" w:color="000000"/>
            </w:tcBorders>
            <w:tcMar>
              <w:left w:w="57" w:type="dxa"/>
              <w:right w:w="57" w:type="dxa"/>
            </w:tcMar>
            <w:vAlign w:val="center"/>
          </w:tcPr>
          <w:p w14:paraId="391CE28F" w14:textId="77777777" w:rsidR="008A62C9" w:rsidRDefault="008A62C9">
            <w:pPr>
              <w:snapToGrid w:val="0"/>
              <w:rPr>
                <w:rFonts w:ascii="Arial" w:hAnsi="Arial" w:cs="Arial"/>
                <w:sz w:val="4"/>
                <w:szCs w:val="4"/>
                <w:lang w:val="es-BO"/>
              </w:rPr>
            </w:pPr>
          </w:p>
        </w:tc>
      </w:tr>
      <w:tr w:rsidR="008A62C9" w14:paraId="16493573" w14:textId="77777777" w:rsidTr="00780A05">
        <w:tc>
          <w:tcPr>
            <w:tcW w:w="780" w:type="dxa"/>
            <w:tcBorders>
              <w:left w:val="single" w:sz="12" w:space="0" w:color="000000"/>
              <w:right w:val="single" w:sz="12" w:space="0" w:color="000000"/>
            </w:tcBorders>
            <w:vAlign w:val="bottom"/>
          </w:tcPr>
          <w:p w14:paraId="546B82AB" w14:textId="77777777" w:rsidR="008A62C9" w:rsidRDefault="008A62C9">
            <w:pPr>
              <w:snapToGrid w:val="0"/>
              <w:jc w:val="right"/>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3B80B8D5" w14:textId="77777777" w:rsidR="008A62C9" w:rsidRDefault="008A62C9">
            <w:pPr>
              <w:snapToGrid w:val="0"/>
              <w:jc w:val="right"/>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543F8DA2" w14:textId="77777777" w:rsidR="008A62C9" w:rsidRDefault="008A62C9">
            <w:pPr>
              <w:snapToGrid w:val="0"/>
              <w:jc w:val="right"/>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252959EB" w14:textId="77777777" w:rsidR="008A62C9" w:rsidRDefault="008A62C9">
            <w:pPr>
              <w:snapToGrid w:val="0"/>
              <w:jc w:val="center"/>
              <w:rPr>
                <w:rFonts w:ascii="Arial" w:hAnsi="Arial" w:cs="Arial"/>
                <w:b/>
                <w:sz w:val="4"/>
                <w:szCs w:val="4"/>
                <w:lang w:val="es-BO"/>
              </w:rPr>
            </w:pPr>
          </w:p>
        </w:tc>
        <w:tc>
          <w:tcPr>
            <w:tcW w:w="292" w:type="dxa"/>
            <w:tcMar>
              <w:left w:w="57" w:type="dxa"/>
              <w:right w:w="57" w:type="dxa"/>
            </w:tcMar>
            <w:vAlign w:val="center"/>
          </w:tcPr>
          <w:p w14:paraId="3E6B4C96"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3565E385" w14:textId="77777777" w:rsidR="008A62C9" w:rsidRDefault="008A62C9">
            <w:pPr>
              <w:snapToGrid w:val="0"/>
              <w:jc w:val="center"/>
              <w:rPr>
                <w:rFonts w:ascii="Arial" w:hAnsi="Arial" w:cs="Arial"/>
                <w:sz w:val="4"/>
                <w:szCs w:val="4"/>
                <w:lang w:val="es-BO"/>
              </w:rPr>
            </w:pPr>
          </w:p>
        </w:tc>
        <w:tc>
          <w:tcPr>
            <w:tcW w:w="333" w:type="dxa"/>
            <w:tcMar>
              <w:left w:w="57" w:type="dxa"/>
              <w:right w:w="57" w:type="dxa"/>
            </w:tcMar>
            <w:vAlign w:val="center"/>
          </w:tcPr>
          <w:p w14:paraId="20D634AB" w14:textId="77777777" w:rsidR="008A62C9" w:rsidRDefault="008A62C9">
            <w:pPr>
              <w:snapToGrid w:val="0"/>
              <w:jc w:val="center"/>
              <w:rPr>
                <w:rFonts w:ascii="Arial" w:hAnsi="Arial" w:cs="Arial"/>
                <w:sz w:val="4"/>
                <w:szCs w:val="4"/>
                <w:lang w:val="es-BO"/>
              </w:rPr>
            </w:pPr>
          </w:p>
        </w:tc>
        <w:tc>
          <w:tcPr>
            <w:tcW w:w="136" w:type="dxa"/>
            <w:tcMar>
              <w:left w:w="57" w:type="dxa"/>
              <w:right w:w="57" w:type="dxa"/>
            </w:tcMar>
            <w:vAlign w:val="center"/>
          </w:tcPr>
          <w:p w14:paraId="54AF454F" w14:textId="77777777" w:rsidR="008A62C9" w:rsidRDefault="008A62C9">
            <w:pPr>
              <w:snapToGrid w:val="0"/>
              <w:jc w:val="center"/>
              <w:rPr>
                <w:rFonts w:ascii="Arial" w:hAnsi="Arial" w:cs="Arial"/>
                <w:sz w:val="4"/>
                <w:szCs w:val="4"/>
                <w:lang w:val="es-BO"/>
              </w:rPr>
            </w:pPr>
          </w:p>
        </w:tc>
        <w:tc>
          <w:tcPr>
            <w:tcW w:w="487" w:type="dxa"/>
            <w:tcMar>
              <w:left w:w="57" w:type="dxa"/>
              <w:right w:w="57" w:type="dxa"/>
            </w:tcMar>
            <w:vAlign w:val="center"/>
          </w:tcPr>
          <w:p w14:paraId="6302C296" w14:textId="77777777" w:rsidR="008A62C9" w:rsidRDefault="008A62C9">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7BEFDAFE"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tcPr>
          <w:p w14:paraId="3BB12EB2" w14:textId="77777777" w:rsidR="008A62C9" w:rsidRDefault="008A62C9">
            <w:pPr>
              <w:snapToGrid w:val="0"/>
              <w:jc w:val="center"/>
              <w:rPr>
                <w:rFonts w:ascii="Arial" w:hAnsi="Arial" w:cs="Arial"/>
                <w:sz w:val="4"/>
                <w:szCs w:val="4"/>
                <w:lang w:val="es-BO"/>
              </w:rPr>
            </w:pPr>
          </w:p>
        </w:tc>
        <w:tc>
          <w:tcPr>
            <w:tcW w:w="355" w:type="dxa"/>
            <w:tcMar>
              <w:left w:w="57" w:type="dxa"/>
              <w:right w:w="57" w:type="dxa"/>
            </w:tcMar>
            <w:vAlign w:val="center"/>
          </w:tcPr>
          <w:p w14:paraId="17593636" w14:textId="77777777" w:rsidR="008A62C9" w:rsidRDefault="008A62C9">
            <w:pPr>
              <w:snapToGrid w:val="0"/>
              <w:jc w:val="center"/>
              <w:rPr>
                <w:rFonts w:ascii="Arial" w:hAnsi="Arial" w:cs="Arial"/>
                <w:sz w:val="4"/>
                <w:szCs w:val="4"/>
                <w:lang w:val="es-BO"/>
              </w:rPr>
            </w:pPr>
          </w:p>
        </w:tc>
        <w:tc>
          <w:tcPr>
            <w:tcW w:w="192" w:type="dxa"/>
            <w:tcMar>
              <w:left w:w="57" w:type="dxa"/>
              <w:right w:w="57" w:type="dxa"/>
            </w:tcMar>
            <w:vAlign w:val="center"/>
          </w:tcPr>
          <w:p w14:paraId="54817D66" w14:textId="77777777" w:rsidR="008A62C9" w:rsidRDefault="008A62C9">
            <w:pPr>
              <w:snapToGrid w:val="0"/>
              <w:jc w:val="center"/>
              <w:rPr>
                <w:rFonts w:ascii="Arial" w:hAnsi="Arial" w:cs="Arial"/>
                <w:sz w:val="4"/>
                <w:szCs w:val="4"/>
                <w:lang w:val="es-BO"/>
              </w:rPr>
            </w:pPr>
          </w:p>
        </w:tc>
        <w:tc>
          <w:tcPr>
            <w:tcW w:w="383" w:type="dxa"/>
            <w:tcMar>
              <w:left w:w="57" w:type="dxa"/>
              <w:right w:w="57" w:type="dxa"/>
            </w:tcMar>
            <w:vAlign w:val="center"/>
          </w:tcPr>
          <w:p w14:paraId="06B48C59" w14:textId="77777777" w:rsidR="008A62C9" w:rsidRDefault="008A62C9">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5778E116"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535FF005" w14:textId="77777777" w:rsidR="008A62C9" w:rsidRDefault="008A62C9">
            <w:pPr>
              <w:snapToGrid w:val="0"/>
              <w:jc w:val="center"/>
              <w:rPr>
                <w:rFonts w:ascii="Arial" w:hAnsi="Arial" w:cs="Arial"/>
                <w:sz w:val="4"/>
                <w:szCs w:val="4"/>
                <w:lang w:val="es-BO"/>
              </w:rPr>
            </w:pPr>
          </w:p>
        </w:tc>
        <w:tc>
          <w:tcPr>
            <w:tcW w:w="1971" w:type="dxa"/>
            <w:tcMar>
              <w:left w:w="57" w:type="dxa"/>
              <w:right w:w="57" w:type="dxa"/>
            </w:tcMar>
            <w:vAlign w:val="center"/>
          </w:tcPr>
          <w:p w14:paraId="2287C04B" w14:textId="77777777" w:rsidR="008A62C9" w:rsidRDefault="008A62C9">
            <w:pPr>
              <w:snapToGrid w:val="0"/>
              <w:jc w:val="center"/>
              <w:rPr>
                <w:rFonts w:ascii="Arial" w:hAnsi="Arial" w:cs="Arial"/>
                <w:sz w:val="4"/>
                <w:szCs w:val="4"/>
                <w:lang w:val="es-BO"/>
              </w:rPr>
            </w:pPr>
          </w:p>
        </w:tc>
        <w:tc>
          <w:tcPr>
            <w:tcW w:w="137" w:type="dxa"/>
            <w:tcBorders>
              <w:top w:val="single" w:sz="4" w:space="0" w:color="000000"/>
              <w:bottom w:val="single" w:sz="4" w:space="0" w:color="000000"/>
              <w:right w:val="single" w:sz="12" w:space="0" w:color="000000"/>
            </w:tcBorders>
            <w:tcMar>
              <w:left w:w="57" w:type="dxa"/>
              <w:right w:w="57" w:type="dxa"/>
            </w:tcMar>
            <w:vAlign w:val="center"/>
          </w:tcPr>
          <w:p w14:paraId="4CE8B3DE" w14:textId="77777777" w:rsidR="008A62C9" w:rsidRDefault="008A62C9">
            <w:pPr>
              <w:snapToGrid w:val="0"/>
              <w:rPr>
                <w:rFonts w:ascii="Arial" w:hAnsi="Arial" w:cs="Arial"/>
                <w:sz w:val="4"/>
                <w:szCs w:val="4"/>
                <w:lang w:val="es-BO"/>
              </w:rPr>
            </w:pPr>
          </w:p>
        </w:tc>
      </w:tr>
      <w:tr w:rsidR="008A62C9" w14:paraId="3827DA72" w14:textId="77777777" w:rsidTr="00780A05">
        <w:tc>
          <w:tcPr>
            <w:tcW w:w="780" w:type="dxa"/>
            <w:tcBorders>
              <w:left w:val="single" w:sz="12" w:space="0" w:color="000000"/>
              <w:bottom w:val="single" w:sz="12" w:space="0" w:color="000000"/>
              <w:right w:val="single" w:sz="12" w:space="0" w:color="000000"/>
            </w:tcBorders>
            <w:vAlign w:val="bottom"/>
          </w:tcPr>
          <w:p w14:paraId="1194428A" w14:textId="77777777" w:rsidR="008A62C9" w:rsidRDefault="008A62C9">
            <w:pPr>
              <w:snapToGrid w:val="0"/>
              <w:jc w:val="right"/>
              <w:rPr>
                <w:rFonts w:ascii="Arial" w:hAnsi="Arial" w:cs="Arial"/>
                <w:sz w:val="4"/>
                <w:szCs w:val="4"/>
                <w:lang w:val="es-BO"/>
              </w:rPr>
            </w:pPr>
          </w:p>
        </w:tc>
        <w:tc>
          <w:tcPr>
            <w:tcW w:w="3248" w:type="dxa"/>
            <w:tcBorders>
              <w:left w:val="single" w:sz="12" w:space="0" w:color="000000"/>
              <w:bottom w:val="single" w:sz="12" w:space="0" w:color="000000"/>
            </w:tcBorders>
            <w:tcMar>
              <w:left w:w="57" w:type="dxa"/>
              <w:right w:w="57" w:type="dxa"/>
            </w:tcMar>
            <w:vAlign w:val="bottom"/>
          </w:tcPr>
          <w:p w14:paraId="7FC95FBA" w14:textId="77777777" w:rsidR="008A62C9" w:rsidRDefault="008A62C9">
            <w:pPr>
              <w:snapToGrid w:val="0"/>
              <w:jc w:val="right"/>
              <w:rPr>
                <w:rFonts w:ascii="Arial" w:hAnsi="Arial" w:cs="Arial"/>
                <w:sz w:val="4"/>
                <w:szCs w:val="4"/>
                <w:lang w:val="es-BO"/>
              </w:rPr>
            </w:pPr>
          </w:p>
        </w:tc>
        <w:tc>
          <w:tcPr>
            <w:tcW w:w="136" w:type="dxa"/>
            <w:gridSpan w:val="2"/>
            <w:tcBorders>
              <w:bottom w:val="single" w:sz="12" w:space="0" w:color="000000"/>
              <w:right w:val="single" w:sz="12" w:space="0" w:color="000000"/>
            </w:tcBorders>
            <w:tcMar>
              <w:left w:w="57" w:type="dxa"/>
              <w:right w:w="57" w:type="dxa"/>
            </w:tcMar>
            <w:vAlign w:val="bottom"/>
          </w:tcPr>
          <w:p w14:paraId="6B6A5A3A" w14:textId="77777777" w:rsidR="008A62C9" w:rsidRDefault="008A62C9">
            <w:pPr>
              <w:snapToGrid w:val="0"/>
              <w:jc w:val="right"/>
              <w:rPr>
                <w:rFonts w:ascii="Arial" w:hAnsi="Arial" w:cs="Arial"/>
                <w:b/>
                <w:sz w:val="4"/>
                <w:szCs w:val="4"/>
                <w:lang w:val="es-BO"/>
              </w:rPr>
            </w:pPr>
          </w:p>
        </w:tc>
        <w:tc>
          <w:tcPr>
            <w:tcW w:w="137" w:type="dxa"/>
            <w:gridSpan w:val="2"/>
            <w:tcBorders>
              <w:left w:val="single" w:sz="12" w:space="0" w:color="000000"/>
              <w:bottom w:val="single" w:sz="12" w:space="0" w:color="000000"/>
            </w:tcBorders>
            <w:tcMar>
              <w:left w:w="57" w:type="dxa"/>
              <w:right w:w="57" w:type="dxa"/>
            </w:tcMar>
            <w:vAlign w:val="center"/>
          </w:tcPr>
          <w:p w14:paraId="6A14666B" w14:textId="77777777" w:rsidR="008A62C9" w:rsidRDefault="008A62C9">
            <w:pPr>
              <w:snapToGrid w:val="0"/>
              <w:jc w:val="center"/>
              <w:rPr>
                <w:rFonts w:ascii="Arial" w:hAnsi="Arial" w:cs="Arial"/>
                <w:b/>
                <w:sz w:val="4"/>
                <w:szCs w:val="4"/>
                <w:lang w:val="es-BO"/>
              </w:rPr>
            </w:pPr>
          </w:p>
        </w:tc>
        <w:tc>
          <w:tcPr>
            <w:tcW w:w="292" w:type="dxa"/>
            <w:tcBorders>
              <w:bottom w:val="single" w:sz="12" w:space="0" w:color="000000"/>
            </w:tcBorders>
            <w:tcMar>
              <w:left w:w="57" w:type="dxa"/>
              <w:right w:w="57" w:type="dxa"/>
            </w:tcMar>
            <w:vAlign w:val="center"/>
          </w:tcPr>
          <w:p w14:paraId="2BAA00BF" w14:textId="77777777" w:rsidR="008A62C9" w:rsidRDefault="008A62C9">
            <w:pPr>
              <w:snapToGrid w:val="0"/>
              <w:jc w:val="center"/>
              <w:rPr>
                <w:rFonts w:ascii="Arial" w:hAnsi="Arial" w:cs="Arial"/>
                <w:sz w:val="4"/>
                <w:szCs w:val="4"/>
                <w:lang w:val="es-BO"/>
              </w:rPr>
            </w:pPr>
          </w:p>
        </w:tc>
        <w:tc>
          <w:tcPr>
            <w:tcW w:w="136" w:type="dxa"/>
            <w:tcBorders>
              <w:bottom w:val="single" w:sz="12" w:space="0" w:color="000000"/>
            </w:tcBorders>
            <w:tcMar>
              <w:left w:w="57" w:type="dxa"/>
              <w:right w:w="57" w:type="dxa"/>
            </w:tcMar>
            <w:vAlign w:val="center"/>
          </w:tcPr>
          <w:p w14:paraId="33EB6C1D" w14:textId="77777777" w:rsidR="008A62C9" w:rsidRDefault="008A62C9">
            <w:pPr>
              <w:snapToGrid w:val="0"/>
              <w:jc w:val="center"/>
              <w:rPr>
                <w:rFonts w:ascii="Arial" w:hAnsi="Arial" w:cs="Arial"/>
                <w:sz w:val="4"/>
                <w:szCs w:val="4"/>
                <w:lang w:val="es-BO"/>
              </w:rPr>
            </w:pPr>
          </w:p>
        </w:tc>
        <w:tc>
          <w:tcPr>
            <w:tcW w:w="333" w:type="dxa"/>
            <w:tcBorders>
              <w:bottom w:val="single" w:sz="12" w:space="0" w:color="000000"/>
            </w:tcBorders>
            <w:tcMar>
              <w:left w:w="57" w:type="dxa"/>
              <w:right w:w="57" w:type="dxa"/>
            </w:tcMar>
            <w:vAlign w:val="center"/>
          </w:tcPr>
          <w:p w14:paraId="699F6E5F" w14:textId="77777777" w:rsidR="008A62C9" w:rsidRDefault="008A62C9">
            <w:pPr>
              <w:snapToGrid w:val="0"/>
              <w:jc w:val="center"/>
              <w:rPr>
                <w:rFonts w:ascii="Arial" w:hAnsi="Arial" w:cs="Arial"/>
                <w:sz w:val="4"/>
                <w:szCs w:val="4"/>
                <w:lang w:val="es-BO"/>
              </w:rPr>
            </w:pPr>
          </w:p>
        </w:tc>
        <w:tc>
          <w:tcPr>
            <w:tcW w:w="136" w:type="dxa"/>
            <w:tcBorders>
              <w:bottom w:val="single" w:sz="12" w:space="0" w:color="000000"/>
            </w:tcBorders>
            <w:tcMar>
              <w:left w:w="57" w:type="dxa"/>
              <w:right w:w="57" w:type="dxa"/>
            </w:tcMar>
            <w:vAlign w:val="center"/>
          </w:tcPr>
          <w:p w14:paraId="245A2A8D" w14:textId="77777777" w:rsidR="008A62C9" w:rsidRDefault="008A62C9">
            <w:pPr>
              <w:snapToGrid w:val="0"/>
              <w:jc w:val="center"/>
              <w:rPr>
                <w:rFonts w:ascii="Arial" w:hAnsi="Arial" w:cs="Arial"/>
                <w:sz w:val="4"/>
                <w:szCs w:val="4"/>
                <w:lang w:val="es-BO"/>
              </w:rPr>
            </w:pPr>
          </w:p>
        </w:tc>
        <w:tc>
          <w:tcPr>
            <w:tcW w:w="487" w:type="dxa"/>
            <w:tcBorders>
              <w:bottom w:val="single" w:sz="12" w:space="0" w:color="000000"/>
            </w:tcBorders>
            <w:tcMar>
              <w:left w:w="57" w:type="dxa"/>
              <w:right w:w="57" w:type="dxa"/>
            </w:tcMar>
            <w:vAlign w:val="center"/>
          </w:tcPr>
          <w:p w14:paraId="321F1640" w14:textId="77777777" w:rsidR="008A62C9" w:rsidRDefault="008A62C9">
            <w:pPr>
              <w:snapToGrid w:val="0"/>
              <w:jc w:val="center"/>
              <w:rPr>
                <w:rFonts w:ascii="Arial" w:hAnsi="Arial" w:cs="Arial"/>
                <w:sz w:val="4"/>
                <w:szCs w:val="4"/>
                <w:lang w:val="es-BO"/>
              </w:rPr>
            </w:pPr>
          </w:p>
        </w:tc>
        <w:tc>
          <w:tcPr>
            <w:tcW w:w="139" w:type="dxa"/>
            <w:tcBorders>
              <w:bottom w:val="single" w:sz="12" w:space="0" w:color="000000"/>
              <w:right w:val="single" w:sz="12" w:space="0" w:color="000000"/>
            </w:tcBorders>
            <w:tcMar>
              <w:left w:w="57" w:type="dxa"/>
              <w:right w:w="57" w:type="dxa"/>
            </w:tcMar>
            <w:vAlign w:val="center"/>
          </w:tcPr>
          <w:p w14:paraId="6DA56379"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bottom w:val="single" w:sz="12" w:space="0" w:color="000000"/>
            </w:tcBorders>
            <w:tcMar>
              <w:left w:w="57" w:type="dxa"/>
              <w:right w:w="57" w:type="dxa"/>
            </w:tcMar>
          </w:tcPr>
          <w:p w14:paraId="7CE60B12" w14:textId="77777777" w:rsidR="008A62C9" w:rsidRDefault="008A62C9">
            <w:pPr>
              <w:snapToGrid w:val="0"/>
              <w:jc w:val="center"/>
              <w:rPr>
                <w:rFonts w:ascii="Arial" w:hAnsi="Arial" w:cs="Arial"/>
                <w:sz w:val="4"/>
                <w:szCs w:val="4"/>
                <w:lang w:val="es-BO"/>
              </w:rPr>
            </w:pPr>
          </w:p>
        </w:tc>
        <w:tc>
          <w:tcPr>
            <w:tcW w:w="355" w:type="dxa"/>
            <w:tcBorders>
              <w:bottom w:val="single" w:sz="12" w:space="0" w:color="000000"/>
            </w:tcBorders>
            <w:tcMar>
              <w:left w:w="57" w:type="dxa"/>
              <w:right w:w="57" w:type="dxa"/>
            </w:tcMar>
            <w:vAlign w:val="center"/>
          </w:tcPr>
          <w:p w14:paraId="2043A3F5" w14:textId="77777777" w:rsidR="008A62C9" w:rsidRDefault="008A62C9">
            <w:pPr>
              <w:snapToGrid w:val="0"/>
              <w:jc w:val="center"/>
              <w:rPr>
                <w:rFonts w:ascii="Arial" w:hAnsi="Arial" w:cs="Arial"/>
                <w:sz w:val="4"/>
                <w:szCs w:val="4"/>
                <w:lang w:val="es-BO"/>
              </w:rPr>
            </w:pPr>
          </w:p>
        </w:tc>
        <w:tc>
          <w:tcPr>
            <w:tcW w:w="192" w:type="dxa"/>
            <w:tcBorders>
              <w:bottom w:val="single" w:sz="12" w:space="0" w:color="000000"/>
            </w:tcBorders>
            <w:tcMar>
              <w:left w:w="57" w:type="dxa"/>
              <w:right w:w="57" w:type="dxa"/>
            </w:tcMar>
            <w:vAlign w:val="center"/>
          </w:tcPr>
          <w:p w14:paraId="5DF5AF91" w14:textId="77777777" w:rsidR="008A62C9" w:rsidRDefault="008A62C9">
            <w:pPr>
              <w:snapToGrid w:val="0"/>
              <w:jc w:val="center"/>
              <w:rPr>
                <w:rFonts w:ascii="Arial" w:hAnsi="Arial" w:cs="Arial"/>
                <w:sz w:val="4"/>
                <w:szCs w:val="4"/>
                <w:lang w:val="es-BO"/>
              </w:rPr>
            </w:pPr>
          </w:p>
        </w:tc>
        <w:tc>
          <w:tcPr>
            <w:tcW w:w="383" w:type="dxa"/>
            <w:tcBorders>
              <w:bottom w:val="single" w:sz="12" w:space="0" w:color="000000"/>
            </w:tcBorders>
            <w:tcMar>
              <w:left w:w="57" w:type="dxa"/>
              <w:right w:w="57" w:type="dxa"/>
            </w:tcMar>
            <w:vAlign w:val="center"/>
          </w:tcPr>
          <w:p w14:paraId="355D250B" w14:textId="77777777" w:rsidR="008A62C9" w:rsidRDefault="008A62C9">
            <w:pPr>
              <w:snapToGrid w:val="0"/>
              <w:jc w:val="center"/>
              <w:rPr>
                <w:rFonts w:ascii="Arial" w:hAnsi="Arial" w:cs="Arial"/>
                <w:sz w:val="4"/>
                <w:szCs w:val="4"/>
                <w:lang w:val="es-BO"/>
              </w:rPr>
            </w:pPr>
          </w:p>
        </w:tc>
        <w:tc>
          <w:tcPr>
            <w:tcW w:w="136" w:type="dxa"/>
            <w:gridSpan w:val="2"/>
            <w:tcBorders>
              <w:bottom w:val="single" w:sz="12" w:space="0" w:color="000000"/>
              <w:right w:val="single" w:sz="12" w:space="0" w:color="000000"/>
            </w:tcBorders>
            <w:tcMar>
              <w:left w:w="57" w:type="dxa"/>
              <w:right w:w="57" w:type="dxa"/>
            </w:tcMar>
            <w:vAlign w:val="center"/>
          </w:tcPr>
          <w:p w14:paraId="5162E8E4" w14:textId="77777777" w:rsidR="008A62C9" w:rsidRDefault="008A62C9">
            <w:pPr>
              <w:snapToGrid w:val="0"/>
              <w:jc w:val="center"/>
              <w:rPr>
                <w:rFonts w:ascii="Arial" w:hAnsi="Arial" w:cs="Arial"/>
                <w:sz w:val="4"/>
                <w:szCs w:val="4"/>
                <w:lang w:val="es-BO"/>
              </w:rPr>
            </w:pPr>
          </w:p>
        </w:tc>
        <w:tc>
          <w:tcPr>
            <w:tcW w:w="136" w:type="dxa"/>
            <w:tcBorders>
              <w:left w:val="single" w:sz="12" w:space="0" w:color="000000"/>
              <w:bottom w:val="single" w:sz="12" w:space="0" w:color="000000"/>
            </w:tcBorders>
            <w:tcMar>
              <w:left w:w="57" w:type="dxa"/>
              <w:right w:w="57" w:type="dxa"/>
            </w:tcMar>
            <w:vAlign w:val="center"/>
          </w:tcPr>
          <w:p w14:paraId="5A8D611F" w14:textId="77777777" w:rsidR="008A62C9" w:rsidRDefault="008A62C9">
            <w:pPr>
              <w:snapToGrid w:val="0"/>
              <w:jc w:val="center"/>
              <w:rPr>
                <w:rFonts w:ascii="Arial" w:hAnsi="Arial" w:cs="Arial"/>
                <w:sz w:val="4"/>
                <w:szCs w:val="4"/>
                <w:lang w:val="es-BO"/>
              </w:rPr>
            </w:pPr>
          </w:p>
        </w:tc>
        <w:tc>
          <w:tcPr>
            <w:tcW w:w="1971" w:type="dxa"/>
            <w:tcBorders>
              <w:bottom w:val="single" w:sz="12" w:space="0" w:color="000000"/>
            </w:tcBorders>
            <w:tcMar>
              <w:left w:w="57" w:type="dxa"/>
              <w:right w:w="57" w:type="dxa"/>
            </w:tcMar>
            <w:vAlign w:val="center"/>
          </w:tcPr>
          <w:p w14:paraId="7CD3CA7C" w14:textId="77777777" w:rsidR="008A62C9" w:rsidRDefault="008A62C9">
            <w:pPr>
              <w:snapToGrid w:val="0"/>
              <w:jc w:val="center"/>
              <w:rPr>
                <w:rFonts w:ascii="Arial" w:hAnsi="Arial" w:cs="Arial"/>
                <w:sz w:val="4"/>
                <w:szCs w:val="4"/>
                <w:lang w:val="es-BO"/>
              </w:rPr>
            </w:pPr>
          </w:p>
        </w:tc>
        <w:tc>
          <w:tcPr>
            <w:tcW w:w="137" w:type="dxa"/>
            <w:tcBorders>
              <w:top w:val="single" w:sz="4" w:space="0" w:color="000000"/>
              <w:bottom w:val="single" w:sz="12" w:space="0" w:color="000000"/>
              <w:right w:val="single" w:sz="12" w:space="0" w:color="000000"/>
            </w:tcBorders>
            <w:tcMar>
              <w:left w:w="57" w:type="dxa"/>
              <w:right w:w="57" w:type="dxa"/>
            </w:tcMar>
            <w:vAlign w:val="center"/>
          </w:tcPr>
          <w:p w14:paraId="640BEA49" w14:textId="77777777" w:rsidR="008A62C9" w:rsidRDefault="008A62C9">
            <w:pPr>
              <w:snapToGrid w:val="0"/>
              <w:rPr>
                <w:rFonts w:ascii="Arial" w:hAnsi="Arial" w:cs="Arial"/>
                <w:sz w:val="4"/>
                <w:szCs w:val="4"/>
                <w:lang w:val="es-BO"/>
              </w:rPr>
            </w:pPr>
          </w:p>
        </w:tc>
      </w:tr>
    </w:tbl>
    <w:p w14:paraId="3020AEED" w14:textId="77777777" w:rsidR="008A62C9" w:rsidRDefault="00000000">
      <w:pPr>
        <w:pStyle w:val="Ttulo10"/>
        <w:numPr>
          <w:ilvl w:val="0"/>
          <w:numId w:val="42"/>
        </w:numPr>
        <w:tabs>
          <w:tab w:val="left" w:pos="709"/>
        </w:tabs>
        <w:ind w:left="709" w:hanging="709"/>
        <w:jc w:val="left"/>
        <w:rPr>
          <w:rFonts w:ascii="Verdana" w:hAnsi="Verdana" w:cs="Verdana"/>
          <w:sz w:val="18"/>
          <w:szCs w:val="18"/>
        </w:rPr>
      </w:pPr>
      <w:r>
        <w:rPr>
          <w:rFonts w:ascii="Verdana" w:hAnsi="Verdana" w:cs="Verdana"/>
          <w:sz w:val="18"/>
          <w:szCs w:val="18"/>
        </w:rPr>
        <w:lastRenderedPageBreak/>
        <w:t xml:space="preserve">ESPECIFICACIONES TÉCNICAS Y CONDICIONES TÉCNICAS REQUERIDAS DEL BIEN </w:t>
      </w:r>
    </w:p>
    <w:p w14:paraId="70E37AE8" w14:textId="77777777" w:rsidR="008A62C9" w:rsidRDefault="008A62C9">
      <w:pPr>
        <w:rPr>
          <w:rFonts w:ascii="Verdana" w:hAnsi="Verdana" w:cs="Verdana"/>
          <w:sz w:val="18"/>
          <w:szCs w:val="18"/>
          <w:lang w:val="es-BO"/>
        </w:rPr>
      </w:pPr>
    </w:p>
    <w:p w14:paraId="61EF1B0D" w14:textId="77777777" w:rsidR="008A62C9" w:rsidRDefault="00000000">
      <w:pPr>
        <w:ind w:firstLine="709"/>
        <w:rPr>
          <w:rFonts w:ascii="Verdana" w:hAnsi="Verdana" w:cs="Verdana"/>
          <w:sz w:val="18"/>
          <w:szCs w:val="18"/>
          <w:lang w:val="es-BO"/>
        </w:rPr>
      </w:pPr>
      <w:r>
        <w:rPr>
          <w:rFonts w:ascii="Verdana" w:hAnsi="Verdana" w:cs="Verdana"/>
          <w:sz w:val="18"/>
          <w:szCs w:val="18"/>
          <w:lang w:val="es-BO"/>
        </w:rPr>
        <w:t>Las Especificaciones Técnicas requeridas, son:</w:t>
      </w:r>
    </w:p>
    <w:p w14:paraId="2CEDBCD5" w14:textId="77777777" w:rsidR="008A62C9" w:rsidRDefault="008A62C9">
      <w:pPr>
        <w:ind w:firstLine="709"/>
        <w:rPr>
          <w:rFonts w:ascii="Verdana" w:hAnsi="Verdana" w:cs="Verdana"/>
          <w:sz w:val="18"/>
          <w:szCs w:val="18"/>
          <w:lang w:val="es-BO"/>
        </w:rPr>
      </w:pPr>
    </w:p>
    <w:p w14:paraId="3771FB91" w14:textId="77777777" w:rsidR="008A62C9" w:rsidRDefault="008A62C9">
      <w:pPr>
        <w:ind w:firstLine="709"/>
        <w:rPr>
          <w:rFonts w:ascii="Verdana" w:hAnsi="Verdana" w:cs="Verdana"/>
          <w:sz w:val="18"/>
          <w:szCs w:val="18"/>
          <w:lang w:val="es-BO"/>
        </w:rPr>
      </w:pPr>
    </w:p>
    <w:p w14:paraId="2ACCA864" w14:textId="77777777" w:rsidR="008A62C9" w:rsidRDefault="00000000">
      <w:pPr>
        <w:pStyle w:val="Sinespaciado"/>
        <w:spacing w:before="120" w:after="120" w:line="276" w:lineRule="auto"/>
        <w:jc w:val="center"/>
        <w:rPr>
          <w:rFonts w:ascii="Century Gothic" w:hAnsi="Century Gothic" w:cs="Century Gothic"/>
          <w:b/>
          <w:bCs/>
          <w:sz w:val="24"/>
          <w:szCs w:val="24"/>
        </w:rPr>
      </w:pPr>
      <w:r>
        <w:rPr>
          <w:rFonts w:ascii="Century Gothic" w:hAnsi="Century Gothic" w:cs="Century Gothic"/>
          <w:b/>
          <w:bCs/>
          <w:sz w:val="24"/>
          <w:szCs w:val="24"/>
        </w:rPr>
        <w:t>ESPECIFICACIONES TÉCNICAS</w:t>
      </w:r>
    </w:p>
    <w:p w14:paraId="0864DF72" w14:textId="77777777" w:rsidR="008A62C9" w:rsidRDefault="00000000">
      <w:pPr>
        <w:pStyle w:val="Sinespaciado"/>
        <w:spacing w:before="120" w:after="120" w:line="276" w:lineRule="auto"/>
        <w:jc w:val="center"/>
      </w:pPr>
      <w:r>
        <w:rPr>
          <w:rFonts w:ascii="Century Gothic" w:hAnsi="Century Gothic" w:cs="Century Gothic"/>
          <w:b/>
          <w:bCs/>
          <w:sz w:val="24"/>
          <w:szCs w:val="24"/>
        </w:rPr>
        <w:t>ADQUISICIÓN DE KITS DE CONVERSIÓN A GNV</w:t>
      </w:r>
    </w:p>
    <w:p w14:paraId="20DCC719" w14:textId="77777777" w:rsidR="008A62C9" w:rsidRDefault="00000000">
      <w:pPr>
        <w:pStyle w:val="Ttulo1"/>
        <w:numPr>
          <w:ilvl w:val="0"/>
          <w:numId w:val="17"/>
        </w:numPr>
        <w:tabs>
          <w:tab w:val="left" w:pos="420"/>
        </w:tabs>
        <w:spacing w:before="120" w:after="120"/>
        <w:ind w:left="284" w:hanging="420"/>
        <w:rPr>
          <w:rFonts w:ascii="Century Gothic" w:hAnsi="Century Gothic" w:cs="Century Gothic"/>
          <w:sz w:val="20"/>
          <w:szCs w:val="20"/>
        </w:rPr>
      </w:pPr>
      <w:r>
        <w:rPr>
          <w:rFonts w:ascii="Century Gothic" w:hAnsi="Century Gothic" w:cs="Century Gothic"/>
          <w:sz w:val="20"/>
          <w:szCs w:val="20"/>
        </w:rPr>
        <w:t>ANTECEDENTES</w:t>
      </w:r>
    </w:p>
    <w:p w14:paraId="50CEC3C7" w14:textId="77777777" w:rsidR="008A62C9" w:rsidRDefault="00000000">
      <w:pPr>
        <w:shd w:val="clear" w:color="auto" w:fill="FFFFFF"/>
        <w:spacing w:before="120" w:after="120"/>
        <w:ind w:left="284" w:right="11"/>
        <w:jc w:val="both"/>
      </w:pPr>
      <w:r>
        <w:rPr>
          <w:rFonts w:ascii="Century Gothic" w:hAnsi="Century Gothic" w:cs="Century Gothic"/>
          <w:lang w:val="es-ES_tradnl"/>
        </w:rPr>
        <w:t>Las presentes Especificaciones Técnicas, fueron elaboradas en el marco del "REGLAMENTO ESPECÍFICO PARA LA CONTRATACIÓN DIRECTA DE BIENES Y SERVICIOS DE TALLERES ESPECIALIZADOS PARA LOS PROGRAMAS DE CONVERSION A GNV, MANTENIMIENTO DE EQUIPOS PARA GNV Y DE RECALIFICACIÓN Y REPOSICION DE CILINDROS PARA GNV", aprobado mediante Resolución Ministerial N° 092-2026 de 5 de mayo de 2026   del Ministerio de Hidrocarburos y Energías.</w:t>
      </w:r>
    </w:p>
    <w:p w14:paraId="27397DE4" w14:textId="77777777" w:rsidR="008A62C9" w:rsidRDefault="00000000">
      <w:pPr>
        <w:shd w:val="clear" w:color="auto" w:fill="FFFFFF"/>
        <w:spacing w:before="120" w:after="120"/>
        <w:ind w:left="284" w:right="11"/>
        <w:jc w:val="both"/>
        <w:rPr>
          <w:rFonts w:ascii="Century Gothic" w:hAnsi="Century Gothic" w:cs="Century Gothic"/>
          <w:lang w:val="es-ES_tradnl"/>
        </w:rPr>
      </w:pPr>
      <w:r>
        <w:rPr>
          <w:rFonts w:ascii="Century Gothic" w:hAnsi="Century Gothic" w:cs="Century Gothic"/>
          <w:lang w:val="es-ES_tradnl"/>
        </w:rPr>
        <w:t>En cumplimiento a las actividades establecidas en el POA 2026</w:t>
      </w:r>
      <w:r>
        <w:rPr>
          <w:rFonts w:ascii="Century Gothic" w:hAnsi="Century Gothic" w:cs="Century Gothic"/>
          <w:bCs/>
        </w:rPr>
        <w:t>,</w:t>
      </w:r>
      <w:r>
        <w:rPr>
          <w:rFonts w:ascii="Century Gothic" w:hAnsi="Century Gothic" w:cs="Century Gothic"/>
          <w:lang w:val="es-ES_tradnl"/>
        </w:rPr>
        <w:t xml:space="preserve"> con el objetivo de atender las demandas generadas por el sector del autotransporte a nivel Nacional, se emite el presente documento para la </w:t>
      </w:r>
      <w:r>
        <w:rPr>
          <w:rFonts w:ascii="Century Gothic" w:hAnsi="Century Gothic" w:cs="Century Gothic"/>
          <w:lang w:val="es-BO"/>
        </w:rPr>
        <w:t>adquisición de Kits y Cilindros para GNV.</w:t>
      </w:r>
    </w:p>
    <w:p w14:paraId="639F4A13" w14:textId="77777777" w:rsidR="008A62C9" w:rsidRDefault="00000000">
      <w:pPr>
        <w:pStyle w:val="Ttulo1"/>
        <w:numPr>
          <w:ilvl w:val="0"/>
          <w:numId w:val="17"/>
        </w:numPr>
        <w:tabs>
          <w:tab w:val="left" w:pos="420"/>
        </w:tabs>
        <w:spacing w:before="120" w:after="120"/>
        <w:ind w:left="284" w:hanging="420"/>
      </w:pPr>
      <w:bookmarkStart w:id="6" w:name="_Hlk225271015"/>
      <w:bookmarkEnd w:id="6"/>
      <w:r>
        <w:rPr>
          <w:rFonts w:ascii="Century Gothic" w:hAnsi="Century Gothic" w:cs="Century Gothic"/>
          <w:sz w:val="20"/>
          <w:szCs w:val="20"/>
        </w:rPr>
        <w:t>OBJETO DE LA CONTRATACION</w:t>
      </w:r>
    </w:p>
    <w:p w14:paraId="70E9A838" w14:textId="77777777" w:rsidR="008A62C9" w:rsidRDefault="00000000">
      <w:pPr>
        <w:spacing w:before="120" w:after="120"/>
        <w:ind w:left="284"/>
        <w:jc w:val="both"/>
        <w:rPr>
          <w:rFonts w:ascii="Century Gothic" w:hAnsi="Century Gothic" w:cs="Century Gothic"/>
          <w:lang w:val="es-BO"/>
        </w:rPr>
      </w:pPr>
      <w:r>
        <w:rPr>
          <w:rFonts w:ascii="Century Gothic" w:hAnsi="Century Gothic" w:cs="Century Gothic"/>
        </w:rPr>
        <w:t>La presente contratación tiene por objeto la adquisición de kits de conversión a Gas Natural Vehicular (GNV), en el mercado nacional, con la finalidad de garantizar la ejecución oportuna y eficiente de los programas administrados por la EEC-GNV, contribuyendo al cumplimiento de las metas programadas en el Plan Operativo Anual (POA). Asimismo, permitirá satisfacer la demanda de los beneficiarios del sector del transporte público y del parque automotor privado y/o estatal, fortaleciendo la implementación y expansión del uso de GNV en el mercado nacional.</w:t>
      </w:r>
    </w:p>
    <w:p w14:paraId="4EE76D12" w14:textId="77777777" w:rsidR="008A62C9" w:rsidRDefault="00000000">
      <w:pPr>
        <w:pStyle w:val="Ttulo1"/>
        <w:numPr>
          <w:ilvl w:val="0"/>
          <w:numId w:val="17"/>
        </w:numPr>
        <w:tabs>
          <w:tab w:val="left" w:pos="420"/>
        </w:tabs>
        <w:spacing w:before="120" w:after="120"/>
        <w:ind w:left="284" w:hanging="420"/>
        <w:rPr>
          <w:rFonts w:ascii="Century Gothic" w:hAnsi="Century Gothic" w:cs="Century Gothic"/>
          <w:sz w:val="20"/>
          <w:szCs w:val="20"/>
        </w:rPr>
      </w:pPr>
      <w:r>
        <w:rPr>
          <w:rFonts w:ascii="Century Gothic" w:hAnsi="Century Gothic" w:cs="Century Gothic"/>
          <w:sz w:val="20"/>
          <w:szCs w:val="20"/>
        </w:rPr>
        <w:t>ALCANCE</w:t>
      </w:r>
    </w:p>
    <w:p w14:paraId="1F5027C7" w14:textId="77777777" w:rsidR="008A62C9" w:rsidRDefault="00000000">
      <w:pPr>
        <w:pStyle w:val="NormalWeb"/>
        <w:spacing w:before="120" w:after="120"/>
        <w:ind w:left="284"/>
        <w:jc w:val="both"/>
      </w:pPr>
      <w:r>
        <w:rPr>
          <w:rFonts w:ascii="Century Gothic" w:hAnsi="Century Gothic" w:cs="Century Gothic"/>
          <w:sz w:val="20"/>
          <w:szCs w:val="20"/>
        </w:rPr>
        <w:t xml:space="preserve">La presente contratación comprende la adquisición, provisión, entrega y recepción de kits de conversión a GNV de aspirado natural y kits de conversión a GNV de inyección secuencial, destinados a la ejecución de los programas administrados por la Entidad Ejecutora de Conversión a Gas Natural Vehicular (EEC-GNV) a nivel nacional, en cumplimiento de las metas establecidas en el Plan Operativo Anual (POA). </w:t>
      </w:r>
    </w:p>
    <w:p w14:paraId="6112C7C5" w14:textId="77777777" w:rsidR="008A62C9" w:rsidRDefault="00000000">
      <w:pPr>
        <w:pStyle w:val="NormalWeb"/>
        <w:spacing w:before="120" w:after="120"/>
        <w:ind w:left="284"/>
        <w:jc w:val="both"/>
      </w:pPr>
      <w:r>
        <w:rPr>
          <w:rFonts w:ascii="Century Gothic" w:hAnsi="Century Gothic" w:cs="Century Gothic"/>
          <w:sz w:val="20"/>
          <w:szCs w:val="20"/>
        </w:rPr>
        <w:t xml:space="preserve">El alcance incluye el suministro de bienes nuevos, de primer uso y con fecha de fabricación conforme a las especificaciones establecidas, debiendo cumplir las normas de fabricación internacional para kits de conversión (todos sus componentes), entre ellas, ISO 15500 o ECE R110. </w:t>
      </w:r>
    </w:p>
    <w:p w14:paraId="2886BF89" w14:textId="77777777" w:rsidR="008A62C9" w:rsidRDefault="00000000">
      <w:pPr>
        <w:pStyle w:val="NormalWeb"/>
        <w:spacing w:before="120" w:after="120"/>
        <w:ind w:left="284"/>
        <w:jc w:val="both"/>
        <w:rPr>
          <w:rFonts w:ascii="Century Gothic" w:hAnsi="Century Gothic" w:cs="Century Gothic"/>
          <w:sz w:val="20"/>
          <w:szCs w:val="20"/>
        </w:rPr>
      </w:pPr>
      <w:r>
        <w:rPr>
          <w:rFonts w:ascii="Century Gothic" w:hAnsi="Century Gothic" w:cs="Century Gothic"/>
          <w:sz w:val="20"/>
          <w:szCs w:val="20"/>
        </w:rPr>
        <w:t xml:space="preserve">Todos los bienes ofertados contar con su Certificado de Inspección emitido por IBMETRO, mediante el cual se verifica la mercancía, origen, fabricante, norma de fabricación y que el kit de conversión a GNV es apto para su uso en territorio boliviano. </w:t>
      </w:r>
    </w:p>
    <w:p w14:paraId="546EC4FB" w14:textId="77777777" w:rsidR="008A62C9" w:rsidRDefault="008A62C9">
      <w:pPr>
        <w:pStyle w:val="NormalWeb"/>
        <w:spacing w:before="120" w:after="120"/>
        <w:ind w:left="284"/>
        <w:jc w:val="both"/>
        <w:rPr>
          <w:rFonts w:ascii="Century Gothic" w:hAnsi="Century Gothic" w:cs="Century Gothic"/>
          <w:sz w:val="8"/>
          <w:szCs w:val="8"/>
        </w:rPr>
      </w:pPr>
    </w:p>
    <w:p w14:paraId="3887C5B3" w14:textId="77777777" w:rsidR="008A62C9" w:rsidRDefault="00000000">
      <w:pPr>
        <w:pStyle w:val="Ttulo1"/>
        <w:numPr>
          <w:ilvl w:val="0"/>
          <w:numId w:val="17"/>
        </w:numPr>
        <w:tabs>
          <w:tab w:val="left" w:pos="420"/>
        </w:tabs>
        <w:spacing w:before="120" w:after="120"/>
        <w:ind w:left="284" w:hanging="420"/>
        <w:rPr>
          <w:rFonts w:ascii="Century Gothic" w:hAnsi="Century Gothic" w:cs="Century Gothic"/>
          <w:sz w:val="20"/>
          <w:szCs w:val="20"/>
        </w:rPr>
      </w:pPr>
      <w:r>
        <w:rPr>
          <w:rFonts w:ascii="Century Gothic" w:hAnsi="Century Gothic" w:cs="Century Gothic"/>
          <w:sz w:val="20"/>
          <w:szCs w:val="20"/>
        </w:rPr>
        <w:t>PRECIO REFERENCIAL</w:t>
      </w:r>
    </w:p>
    <w:p w14:paraId="4BB828D0" w14:textId="77777777" w:rsidR="008A62C9" w:rsidRDefault="00000000">
      <w:pPr>
        <w:rPr>
          <w:rFonts w:ascii="Century Gothic" w:hAnsi="Century Gothic" w:cs="Century Gothic"/>
          <w:b/>
          <w:bCs/>
          <w:lang w:val="es-BO"/>
        </w:rPr>
      </w:pPr>
      <w:r>
        <w:rPr>
          <w:rFonts w:ascii="Century Gothic" w:hAnsi="Century Gothic" w:cs="Century Gothic"/>
          <w:b/>
          <w:bCs/>
          <w:lang w:val="es-BO"/>
        </w:rPr>
        <w:t>LOTE 1: KITS DE ASPIRADO NATURAL</w:t>
      </w:r>
    </w:p>
    <w:tbl>
      <w:tblPr>
        <w:tblW w:w="7451" w:type="dxa"/>
        <w:jc w:val="center"/>
        <w:tblLayout w:type="fixed"/>
        <w:tblLook w:val="04A0" w:firstRow="1" w:lastRow="0" w:firstColumn="1" w:lastColumn="0" w:noHBand="0" w:noVBand="1"/>
      </w:tblPr>
      <w:tblGrid>
        <w:gridCol w:w="515"/>
        <w:gridCol w:w="1371"/>
        <w:gridCol w:w="1120"/>
        <w:gridCol w:w="1145"/>
        <w:gridCol w:w="930"/>
        <w:gridCol w:w="1236"/>
        <w:gridCol w:w="1134"/>
      </w:tblGrid>
      <w:tr w:rsidR="008A62C9" w14:paraId="2752BFDA" w14:textId="77777777">
        <w:trPr>
          <w:trHeight w:val="276"/>
          <w:jc w:val="center"/>
        </w:trPr>
        <w:tc>
          <w:tcPr>
            <w:tcW w:w="515"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730283A8" w14:textId="77777777" w:rsidR="008A62C9" w:rsidRDefault="00000000">
            <w:pPr>
              <w:rPr>
                <w:rFonts w:ascii="Century Gothic" w:hAnsi="Century Gothic" w:cs="Calibri"/>
                <w:b/>
                <w:bCs/>
                <w:color w:val="1D2228"/>
                <w:sz w:val="14"/>
                <w:szCs w:val="14"/>
              </w:rPr>
            </w:pPr>
            <w:r>
              <w:rPr>
                <w:rFonts w:ascii="Century Gothic" w:hAnsi="Century Gothic" w:cs="Calibri"/>
                <w:b/>
                <w:bCs/>
                <w:color w:val="1D2228"/>
                <w:sz w:val="14"/>
                <w:szCs w:val="14"/>
              </w:rPr>
              <w:t>ÍTEM</w:t>
            </w:r>
          </w:p>
        </w:tc>
        <w:tc>
          <w:tcPr>
            <w:tcW w:w="1371"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4281CAE7"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DESCRIPCIÓN</w:t>
            </w: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851D7F6"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CILINDRADA</w:t>
            </w:r>
          </w:p>
        </w:tc>
        <w:tc>
          <w:tcPr>
            <w:tcW w:w="1145"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46D6BC41"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POTENCIA</w:t>
            </w:r>
          </w:p>
        </w:tc>
        <w:tc>
          <w:tcPr>
            <w:tcW w:w="930"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3700D2D2"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CANTIDAD</w:t>
            </w: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35A48786"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PRECIO REFERENCIAL UNITARIO [BS]</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3EFF33B"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PRECIO REFERENCIAL TOTAL [BS]</w:t>
            </w:r>
          </w:p>
        </w:tc>
      </w:tr>
      <w:tr w:rsidR="008A62C9" w14:paraId="4BCA0AAF" w14:textId="77777777">
        <w:trPr>
          <w:trHeight w:val="276"/>
          <w:jc w:val="center"/>
        </w:trPr>
        <w:tc>
          <w:tcPr>
            <w:tcW w:w="515"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C96E87C" w14:textId="77777777" w:rsidR="008A62C9" w:rsidRDefault="008A62C9">
            <w:pPr>
              <w:snapToGrid w:val="0"/>
              <w:jc w:val="center"/>
              <w:rPr>
                <w:rFonts w:ascii="Century Gothic" w:hAnsi="Century Gothic" w:cs="Calibri"/>
                <w:b/>
                <w:bCs/>
                <w:color w:val="000000"/>
                <w:sz w:val="14"/>
                <w:szCs w:val="14"/>
              </w:rPr>
            </w:pPr>
          </w:p>
        </w:tc>
        <w:tc>
          <w:tcPr>
            <w:tcW w:w="137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461B22B" w14:textId="77777777" w:rsidR="008A62C9" w:rsidRDefault="008A62C9">
            <w:pPr>
              <w:snapToGrid w:val="0"/>
              <w:jc w:val="center"/>
              <w:rPr>
                <w:rFonts w:ascii="Century Gothic" w:hAnsi="Century Gothic" w:cs="Calibri"/>
                <w:b/>
                <w:bCs/>
                <w:color w:val="000000"/>
                <w:sz w:val="14"/>
                <w:szCs w:val="1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2FCDC49" w14:textId="77777777" w:rsidR="008A62C9" w:rsidRDefault="008A62C9">
            <w:pPr>
              <w:snapToGrid w:val="0"/>
              <w:jc w:val="center"/>
              <w:rPr>
                <w:rFonts w:ascii="Century Gothic" w:hAnsi="Century Gothic" w:cs="Calibri"/>
                <w:b/>
                <w:bCs/>
                <w:color w:val="000000"/>
                <w:sz w:val="14"/>
                <w:szCs w:val="14"/>
              </w:rPr>
            </w:pPr>
          </w:p>
        </w:tc>
        <w:tc>
          <w:tcPr>
            <w:tcW w:w="1145"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599BACFE" w14:textId="77777777" w:rsidR="008A62C9" w:rsidRDefault="008A62C9">
            <w:pPr>
              <w:snapToGrid w:val="0"/>
              <w:jc w:val="center"/>
              <w:rPr>
                <w:rFonts w:ascii="Century Gothic" w:hAnsi="Century Gothic" w:cs="Calibri"/>
                <w:b/>
                <w:bCs/>
                <w:color w:val="000000"/>
                <w:sz w:val="14"/>
                <w:szCs w:val="14"/>
              </w:rPr>
            </w:pPr>
          </w:p>
        </w:tc>
        <w:tc>
          <w:tcPr>
            <w:tcW w:w="930"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4486942" w14:textId="77777777" w:rsidR="008A62C9" w:rsidRDefault="008A62C9">
            <w:pPr>
              <w:snapToGrid w:val="0"/>
              <w:jc w:val="center"/>
              <w:rPr>
                <w:rFonts w:ascii="Century Gothic" w:hAnsi="Century Gothic" w:cs="Calibri"/>
                <w:b/>
                <w:bCs/>
                <w:color w:val="000000"/>
                <w:sz w:val="14"/>
                <w:szCs w:val="1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8FAF2C7" w14:textId="77777777" w:rsidR="008A62C9" w:rsidRDefault="008A62C9">
            <w:pPr>
              <w:snapToGrid w:val="0"/>
              <w:jc w:val="center"/>
              <w:rPr>
                <w:rFonts w:ascii="Century Gothic" w:hAnsi="Century Gothic" w:cs="Calibri"/>
                <w:b/>
                <w:bCs/>
                <w:color w:val="000000"/>
                <w:sz w:val="14"/>
                <w:szCs w:val="1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E40820D" w14:textId="77777777" w:rsidR="008A62C9" w:rsidRDefault="008A62C9">
            <w:pPr>
              <w:snapToGrid w:val="0"/>
              <w:jc w:val="center"/>
              <w:rPr>
                <w:rFonts w:ascii="Century Gothic" w:hAnsi="Century Gothic" w:cs="Calibri"/>
                <w:b/>
                <w:bCs/>
                <w:color w:val="000000"/>
                <w:sz w:val="14"/>
                <w:szCs w:val="14"/>
              </w:rPr>
            </w:pPr>
          </w:p>
        </w:tc>
      </w:tr>
      <w:tr w:rsidR="008A62C9" w14:paraId="01A7C3DF" w14:textId="77777777">
        <w:trPr>
          <w:trHeight w:val="23"/>
          <w:jc w:val="center"/>
        </w:trPr>
        <w:tc>
          <w:tcPr>
            <w:tcW w:w="515" w:type="dxa"/>
            <w:tcBorders>
              <w:top w:val="single" w:sz="4" w:space="0" w:color="000000"/>
              <w:left w:val="single" w:sz="4" w:space="0" w:color="000000"/>
              <w:bottom w:val="single" w:sz="4" w:space="0" w:color="000000"/>
              <w:right w:val="single" w:sz="4" w:space="0" w:color="000000"/>
            </w:tcBorders>
            <w:vAlign w:val="center"/>
          </w:tcPr>
          <w:p w14:paraId="2108ACE0"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1</w:t>
            </w:r>
          </w:p>
        </w:tc>
        <w:tc>
          <w:tcPr>
            <w:tcW w:w="1371" w:type="dxa"/>
            <w:tcBorders>
              <w:top w:val="single" w:sz="4" w:space="0" w:color="000000"/>
              <w:left w:val="single" w:sz="4" w:space="0" w:color="000000"/>
              <w:bottom w:val="single" w:sz="4" w:space="0" w:color="000000"/>
              <w:right w:val="single" w:sz="4" w:space="0" w:color="000000"/>
            </w:tcBorders>
            <w:vAlign w:val="center"/>
          </w:tcPr>
          <w:p w14:paraId="64DCC3EC"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 xml:space="preserve">Kits de conversión a </w:t>
            </w:r>
            <w:r>
              <w:rPr>
                <w:rFonts w:ascii="Century Gothic" w:hAnsi="Century Gothic" w:cs="Calibri"/>
                <w:color w:val="000000"/>
                <w:sz w:val="14"/>
                <w:szCs w:val="14"/>
              </w:rPr>
              <w:lastRenderedPageBreak/>
              <w:t>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14:paraId="04551792"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lastRenderedPageBreak/>
              <w:t>Baja - Media</w:t>
            </w:r>
          </w:p>
        </w:tc>
        <w:tc>
          <w:tcPr>
            <w:tcW w:w="1145" w:type="dxa"/>
            <w:tcBorders>
              <w:top w:val="single" w:sz="4" w:space="0" w:color="000000"/>
              <w:left w:val="single" w:sz="4" w:space="0" w:color="000000"/>
              <w:bottom w:val="single" w:sz="4" w:space="0" w:color="000000"/>
              <w:right w:val="single" w:sz="4" w:space="0" w:color="000000"/>
            </w:tcBorders>
            <w:vAlign w:val="center"/>
          </w:tcPr>
          <w:p w14:paraId="4F75DF8E"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Para motores hasta 180 HP</w:t>
            </w:r>
          </w:p>
        </w:tc>
        <w:tc>
          <w:tcPr>
            <w:tcW w:w="930" w:type="dxa"/>
            <w:tcBorders>
              <w:top w:val="single" w:sz="4" w:space="0" w:color="000000"/>
              <w:left w:val="single" w:sz="4" w:space="0" w:color="000000"/>
              <w:bottom w:val="single" w:sz="4" w:space="0" w:color="000000"/>
              <w:right w:val="single" w:sz="4" w:space="0" w:color="000000"/>
            </w:tcBorders>
            <w:vAlign w:val="center"/>
          </w:tcPr>
          <w:p w14:paraId="780E282B" w14:textId="77777777" w:rsidR="008A62C9" w:rsidRDefault="00000000">
            <w:pPr>
              <w:jc w:val="center"/>
              <w:rPr>
                <w:rFonts w:ascii="Century Gothic" w:hAnsi="Century Gothic" w:cs="Calibri"/>
                <w:color w:val="000000"/>
                <w:sz w:val="14"/>
                <w:szCs w:val="14"/>
                <w:highlight w:val="yellow"/>
              </w:rPr>
            </w:pPr>
            <w:r>
              <w:rPr>
                <w:rFonts w:ascii="Century Gothic" w:hAnsi="Century Gothic" w:cs="Calibri"/>
                <w:color w:val="000000"/>
                <w:sz w:val="14"/>
                <w:szCs w:val="14"/>
              </w:rPr>
              <w:t>1.863</w:t>
            </w:r>
          </w:p>
        </w:tc>
        <w:tc>
          <w:tcPr>
            <w:tcW w:w="1236" w:type="dxa"/>
            <w:tcBorders>
              <w:top w:val="single" w:sz="4" w:space="0" w:color="000000"/>
              <w:left w:val="single" w:sz="4" w:space="0" w:color="000000"/>
              <w:bottom w:val="single" w:sz="4" w:space="0" w:color="000000"/>
              <w:right w:val="single" w:sz="4" w:space="0" w:color="000000"/>
            </w:tcBorders>
            <w:vAlign w:val="center"/>
          </w:tcPr>
          <w:p w14:paraId="5227F4CD" w14:textId="77777777" w:rsidR="008A62C9" w:rsidRDefault="00000000">
            <w:pPr>
              <w:jc w:val="center"/>
              <w:rPr>
                <w:rFonts w:ascii="Century Gothic" w:hAnsi="Century Gothic" w:cs="Calibri"/>
                <w:color w:val="000000"/>
                <w:sz w:val="14"/>
                <w:szCs w:val="14"/>
                <w:highlight w:val="yellow"/>
                <w:lang w:val="es-BO" w:eastAsia="es-BO"/>
              </w:rPr>
            </w:pPr>
            <w:r>
              <w:rPr>
                <w:rFonts w:ascii="Century Gothic" w:hAnsi="Century Gothic" w:cs="Calibri"/>
                <w:color w:val="000000"/>
                <w:sz w:val="14"/>
                <w:szCs w:val="14"/>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74DFD" w14:textId="77777777" w:rsidR="008A62C9" w:rsidRDefault="00000000">
            <w:pPr>
              <w:jc w:val="right"/>
              <w:rPr>
                <w:rFonts w:ascii="Century Gothic" w:hAnsi="Century Gothic" w:cs="Calibri"/>
                <w:color w:val="000000"/>
                <w:sz w:val="14"/>
                <w:szCs w:val="14"/>
                <w:highlight w:val="yellow"/>
              </w:rPr>
            </w:pPr>
            <w:r>
              <w:rPr>
                <w:rFonts w:ascii="Century Gothic" w:hAnsi="Century Gothic" w:cs="Calibri"/>
                <w:color w:val="000000"/>
                <w:sz w:val="14"/>
                <w:szCs w:val="14"/>
              </w:rPr>
              <w:t>5.961.600,00</w:t>
            </w:r>
          </w:p>
        </w:tc>
      </w:tr>
      <w:tr w:rsidR="008A62C9" w14:paraId="5C462129" w14:textId="77777777">
        <w:trPr>
          <w:trHeight w:val="23"/>
          <w:jc w:val="center"/>
        </w:trPr>
        <w:tc>
          <w:tcPr>
            <w:tcW w:w="515" w:type="dxa"/>
            <w:tcBorders>
              <w:top w:val="single" w:sz="4" w:space="0" w:color="000000"/>
              <w:left w:val="single" w:sz="4" w:space="0" w:color="000000"/>
              <w:bottom w:val="single" w:sz="4" w:space="0" w:color="000000"/>
              <w:right w:val="single" w:sz="4" w:space="0" w:color="000000"/>
            </w:tcBorders>
            <w:vAlign w:val="center"/>
          </w:tcPr>
          <w:p w14:paraId="1C11F723"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2</w:t>
            </w:r>
          </w:p>
        </w:tc>
        <w:tc>
          <w:tcPr>
            <w:tcW w:w="1371" w:type="dxa"/>
            <w:tcBorders>
              <w:top w:val="single" w:sz="4" w:space="0" w:color="000000"/>
              <w:left w:val="single" w:sz="4" w:space="0" w:color="000000"/>
              <w:bottom w:val="single" w:sz="4" w:space="0" w:color="000000"/>
              <w:right w:val="single" w:sz="4" w:space="0" w:color="000000"/>
            </w:tcBorders>
            <w:vAlign w:val="center"/>
          </w:tcPr>
          <w:p w14:paraId="7842CB3C"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14:paraId="357BBA1E"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Media - Alta</w:t>
            </w:r>
          </w:p>
        </w:tc>
        <w:tc>
          <w:tcPr>
            <w:tcW w:w="1145" w:type="dxa"/>
            <w:tcBorders>
              <w:top w:val="single" w:sz="4" w:space="0" w:color="000000"/>
              <w:left w:val="single" w:sz="4" w:space="0" w:color="000000"/>
              <w:bottom w:val="single" w:sz="4" w:space="0" w:color="000000"/>
              <w:right w:val="single" w:sz="4" w:space="0" w:color="000000"/>
            </w:tcBorders>
            <w:vAlign w:val="center"/>
          </w:tcPr>
          <w:p w14:paraId="669FCFC3"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Para motores hasta 240 HP</w:t>
            </w:r>
          </w:p>
        </w:tc>
        <w:tc>
          <w:tcPr>
            <w:tcW w:w="930" w:type="dxa"/>
            <w:tcBorders>
              <w:top w:val="single" w:sz="4" w:space="0" w:color="000000"/>
              <w:left w:val="single" w:sz="4" w:space="0" w:color="000000"/>
              <w:bottom w:val="single" w:sz="4" w:space="0" w:color="000000"/>
              <w:right w:val="single" w:sz="4" w:space="0" w:color="000000"/>
            </w:tcBorders>
            <w:vAlign w:val="center"/>
          </w:tcPr>
          <w:p w14:paraId="1BF254E4" w14:textId="77777777" w:rsidR="008A62C9" w:rsidRDefault="00000000">
            <w:pPr>
              <w:jc w:val="center"/>
              <w:rPr>
                <w:rFonts w:ascii="Century Gothic" w:hAnsi="Century Gothic" w:cs="Calibri"/>
                <w:color w:val="000000"/>
                <w:sz w:val="14"/>
                <w:szCs w:val="14"/>
                <w:highlight w:val="yellow"/>
              </w:rPr>
            </w:pPr>
            <w:r>
              <w:rPr>
                <w:rFonts w:ascii="Century Gothic" w:hAnsi="Century Gothic" w:cs="Calibri"/>
                <w:color w:val="000000"/>
                <w:sz w:val="14"/>
                <w:szCs w:val="14"/>
              </w:rPr>
              <w:t>2.137</w:t>
            </w:r>
          </w:p>
        </w:tc>
        <w:tc>
          <w:tcPr>
            <w:tcW w:w="1236" w:type="dxa"/>
            <w:tcBorders>
              <w:top w:val="single" w:sz="4" w:space="0" w:color="000000"/>
              <w:left w:val="single" w:sz="4" w:space="0" w:color="000000"/>
              <w:bottom w:val="single" w:sz="4" w:space="0" w:color="000000"/>
              <w:right w:val="single" w:sz="4" w:space="0" w:color="000000"/>
            </w:tcBorders>
            <w:vAlign w:val="center"/>
          </w:tcPr>
          <w:p w14:paraId="3AAF7BA1" w14:textId="77777777" w:rsidR="008A62C9" w:rsidRDefault="00000000">
            <w:pPr>
              <w:jc w:val="center"/>
              <w:rPr>
                <w:rFonts w:ascii="Century Gothic" w:hAnsi="Century Gothic" w:cs="Calibri"/>
                <w:color w:val="000000"/>
                <w:sz w:val="14"/>
                <w:szCs w:val="14"/>
                <w:highlight w:val="yellow"/>
              </w:rPr>
            </w:pPr>
            <w:r>
              <w:rPr>
                <w:rFonts w:ascii="Century Gothic" w:hAnsi="Century Gothic" w:cs="Calibri"/>
                <w:color w:val="000000"/>
                <w:sz w:val="14"/>
                <w:szCs w:val="14"/>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14:paraId="7926B04B" w14:textId="77777777" w:rsidR="008A62C9" w:rsidRDefault="00000000">
            <w:pPr>
              <w:jc w:val="right"/>
              <w:rPr>
                <w:rFonts w:ascii="Century Gothic" w:hAnsi="Century Gothic" w:cs="Calibri"/>
                <w:color w:val="000000"/>
                <w:sz w:val="14"/>
                <w:szCs w:val="14"/>
                <w:highlight w:val="yellow"/>
              </w:rPr>
            </w:pPr>
            <w:r>
              <w:rPr>
                <w:rFonts w:ascii="Century Gothic" w:hAnsi="Century Gothic" w:cs="Calibri"/>
                <w:color w:val="000000"/>
                <w:sz w:val="14"/>
                <w:szCs w:val="14"/>
              </w:rPr>
              <w:t>6.838.400,00</w:t>
            </w:r>
          </w:p>
        </w:tc>
      </w:tr>
      <w:tr w:rsidR="008A62C9" w14:paraId="0FFC772F" w14:textId="77777777">
        <w:trPr>
          <w:trHeight w:val="252"/>
          <w:jc w:val="center"/>
        </w:trPr>
        <w:tc>
          <w:tcPr>
            <w:tcW w:w="4151" w:type="dxa"/>
            <w:gridSpan w:val="4"/>
            <w:tcBorders>
              <w:top w:val="single" w:sz="4" w:space="0" w:color="000000"/>
              <w:left w:val="single" w:sz="4" w:space="0" w:color="000000"/>
              <w:bottom w:val="single" w:sz="4" w:space="0" w:color="000000"/>
              <w:right w:val="single" w:sz="4" w:space="0" w:color="000000"/>
            </w:tcBorders>
            <w:vAlign w:val="center"/>
          </w:tcPr>
          <w:p w14:paraId="0972FBBD"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TOTAL</w:t>
            </w:r>
          </w:p>
        </w:tc>
        <w:tc>
          <w:tcPr>
            <w:tcW w:w="930" w:type="dxa"/>
            <w:tcBorders>
              <w:top w:val="single" w:sz="4" w:space="0" w:color="000000"/>
              <w:left w:val="single" w:sz="4" w:space="0" w:color="000000"/>
              <w:bottom w:val="single" w:sz="4" w:space="0" w:color="000000"/>
              <w:right w:val="single" w:sz="4" w:space="0" w:color="000000"/>
            </w:tcBorders>
            <w:vAlign w:val="center"/>
          </w:tcPr>
          <w:p w14:paraId="1B302CF9" w14:textId="77777777" w:rsidR="008A62C9" w:rsidRDefault="00000000">
            <w:pPr>
              <w:jc w:val="center"/>
            </w:pPr>
            <w:r>
              <w:rPr>
                <w:rFonts w:ascii="Century Gothic" w:hAnsi="Century Gothic" w:cs="Calibri"/>
                <w:b/>
                <w:color w:val="000000"/>
                <w:sz w:val="14"/>
                <w:szCs w:val="14"/>
              </w:rPr>
              <w:t>4.000</w:t>
            </w:r>
          </w:p>
        </w:tc>
        <w:tc>
          <w:tcPr>
            <w:tcW w:w="1236" w:type="dxa"/>
            <w:tcBorders>
              <w:top w:val="single" w:sz="4" w:space="0" w:color="000000"/>
              <w:left w:val="single" w:sz="4" w:space="0" w:color="000000"/>
              <w:bottom w:val="single" w:sz="4" w:space="0" w:color="000000"/>
              <w:right w:val="single" w:sz="4" w:space="0" w:color="000000"/>
            </w:tcBorders>
            <w:vAlign w:val="center"/>
          </w:tcPr>
          <w:p w14:paraId="2239FF7C" w14:textId="77777777" w:rsidR="008A62C9" w:rsidRDefault="008A62C9">
            <w:pPr>
              <w:snapToGrid w:val="0"/>
              <w:jc w:val="center"/>
              <w:rPr>
                <w:rFonts w:ascii="Century Gothic" w:hAnsi="Century Gothic" w:cs="Calibri"/>
                <w:b/>
                <w:bCs/>
                <w:color w:val="000000"/>
                <w:sz w:val="14"/>
                <w:szCs w:val="14"/>
                <w:highlight w:val="yellow"/>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60B0646" w14:textId="77777777" w:rsidR="008A62C9" w:rsidRDefault="00000000">
            <w:pPr>
              <w:jc w:val="right"/>
              <w:rPr>
                <w:rFonts w:ascii="Century Gothic" w:hAnsi="Century Gothic" w:cs="Calibri"/>
                <w:b/>
                <w:color w:val="000000"/>
                <w:sz w:val="14"/>
                <w:szCs w:val="14"/>
                <w:lang w:val="es-BO" w:eastAsia="es-BO"/>
              </w:rPr>
            </w:pPr>
            <w:r>
              <w:rPr>
                <w:rFonts w:ascii="Century Gothic" w:hAnsi="Century Gothic" w:cs="Calibri"/>
                <w:b/>
                <w:color w:val="000000"/>
                <w:sz w:val="14"/>
                <w:szCs w:val="14"/>
              </w:rPr>
              <w:t>12.800.000,00</w:t>
            </w:r>
          </w:p>
        </w:tc>
      </w:tr>
    </w:tbl>
    <w:p w14:paraId="6375120D" w14:textId="77777777" w:rsidR="008A62C9" w:rsidRDefault="00000000">
      <w:pPr>
        <w:rPr>
          <w:rFonts w:ascii="Century Gothic" w:hAnsi="Century Gothic" w:cs="Century Gothic"/>
          <w:b/>
          <w:bCs/>
          <w:lang w:val="es-BO"/>
        </w:rPr>
      </w:pPr>
      <w:r>
        <w:rPr>
          <w:rFonts w:ascii="Century Gothic" w:hAnsi="Century Gothic" w:cs="Century Gothic"/>
          <w:b/>
          <w:bCs/>
          <w:lang w:val="es-BO"/>
        </w:rPr>
        <w:t>LOTE 2: KITS DE INYECCION SECUENCIAL</w:t>
      </w:r>
    </w:p>
    <w:tbl>
      <w:tblPr>
        <w:tblW w:w="7275" w:type="dxa"/>
        <w:jc w:val="center"/>
        <w:tblLayout w:type="fixed"/>
        <w:tblCellMar>
          <w:top w:w="15" w:type="dxa"/>
          <w:left w:w="15" w:type="dxa"/>
          <w:right w:w="15" w:type="dxa"/>
        </w:tblCellMar>
        <w:tblLook w:val="04A0" w:firstRow="1" w:lastRow="0" w:firstColumn="1" w:lastColumn="0" w:noHBand="0" w:noVBand="1"/>
      </w:tblPr>
      <w:tblGrid>
        <w:gridCol w:w="525"/>
        <w:gridCol w:w="1417"/>
        <w:gridCol w:w="992"/>
        <w:gridCol w:w="1172"/>
        <w:gridCol w:w="850"/>
        <w:gridCol w:w="993"/>
        <w:gridCol w:w="1276"/>
        <w:gridCol w:w="50"/>
      </w:tblGrid>
      <w:tr w:rsidR="008A62C9" w14:paraId="47F915FC" w14:textId="77777777">
        <w:trPr>
          <w:trHeight w:val="276"/>
          <w:jc w:val="center"/>
        </w:trPr>
        <w:tc>
          <w:tcPr>
            <w:tcW w:w="525"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1D425D9B" w14:textId="77777777" w:rsidR="008A62C9" w:rsidRDefault="00000000">
            <w:pPr>
              <w:jc w:val="center"/>
              <w:rPr>
                <w:rFonts w:ascii="Century Gothic" w:hAnsi="Century Gothic" w:cs="Calibri"/>
                <w:b/>
                <w:bCs/>
                <w:color w:val="1D2228"/>
                <w:sz w:val="14"/>
                <w:szCs w:val="14"/>
                <w:lang w:val="es-BO" w:eastAsia="es-BO"/>
              </w:rPr>
            </w:pPr>
            <w:r>
              <w:rPr>
                <w:rFonts w:ascii="Century Gothic" w:hAnsi="Century Gothic" w:cs="Calibri"/>
                <w:b/>
                <w:bCs/>
                <w:color w:val="1D2228"/>
                <w:sz w:val="14"/>
                <w:szCs w:val="14"/>
              </w:rPr>
              <w:t>ÍTEM</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160DD7D5"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DESCRIPCIÓN</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2C1DB5A9"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CILINDRADA</w:t>
            </w:r>
          </w:p>
        </w:tc>
        <w:tc>
          <w:tcPr>
            <w:tcW w:w="1172"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ACEDF7A"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POTENCIA</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3D5FFEF2"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CANTIDAD</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26C46986" w14:textId="77777777" w:rsidR="008A62C9" w:rsidRDefault="00000000">
            <w:pPr>
              <w:jc w:val="center"/>
            </w:pPr>
            <w:r>
              <w:rPr>
                <w:rFonts w:ascii="Century Gothic" w:hAnsi="Century Gothic" w:cs="Calibri"/>
                <w:b/>
                <w:bCs/>
                <w:color w:val="1D2228"/>
                <w:sz w:val="14"/>
                <w:szCs w:val="14"/>
              </w:rPr>
              <w:t>PRECIO REFERENCIAL UNITARIO [BS]</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58110AD3" w14:textId="77777777" w:rsidR="008A62C9"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PRECIO REFERENCIAL TOTAL [BS]</w:t>
            </w:r>
          </w:p>
        </w:tc>
        <w:tc>
          <w:tcPr>
            <w:tcW w:w="50" w:type="dxa"/>
            <w:tcMar>
              <w:top w:w="0" w:type="dxa"/>
              <w:left w:w="0" w:type="dxa"/>
              <w:right w:w="0" w:type="dxa"/>
            </w:tcMar>
          </w:tcPr>
          <w:p w14:paraId="20D935FE" w14:textId="77777777" w:rsidR="008A62C9" w:rsidRDefault="008A62C9">
            <w:pPr>
              <w:snapToGrid w:val="0"/>
              <w:rPr>
                <w:rFonts w:ascii="Century Gothic" w:hAnsi="Century Gothic" w:cs="Calibri"/>
                <w:b/>
                <w:bCs/>
                <w:color w:val="1D2228"/>
                <w:sz w:val="14"/>
                <w:szCs w:val="14"/>
              </w:rPr>
            </w:pPr>
          </w:p>
        </w:tc>
      </w:tr>
      <w:tr w:rsidR="008A62C9" w14:paraId="4F50A3DF" w14:textId="77777777">
        <w:trPr>
          <w:trHeight w:val="23"/>
          <w:jc w:val="center"/>
        </w:trPr>
        <w:tc>
          <w:tcPr>
            <w:tcW w:w="525"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9CD2DAD" w14:textId="77777777" w:rsidR="008A62C9" w:rsidRDefault="008A62C9">
            <w:pPr>
              <w:snapToGrid w:val="0"/>
              <w:rPr>
                <w:rFonts w:ascii="Century Gothic" w:hAnsi="Century Gothic" w:cs="Calibri"/>
                <w:b/>
                <w:bCs/>
                <w:color w:val="1D2228"/>
                <w:sz w:val="14"/>
                <w:szCs w:val="14"/>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F5E2A7B" w14:textId="77777777" w:rsidR="008A62C9" w:rsidRDefault="008A62C9">
            <w:pPr>
              <w:snapToGrid w:val="0"/>
              <w:rPr>
                <w:rFonts w:ascii="Century Gothic" w:hAnsi="Century Gothic" w:cs="Calibri"/>
                <w:b/>
                <w:bCs/>
                <w:color w:val="1D2228"/>
                <w:sz w:val="14"/>
                <w:szCs w:val="14"/>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A9061FD" w14:textId="77777777" w:rsidR="008A62C9" w:rsidRDefault="008A62C9">
            <w:pPr>
              <w:snapToGrid w:val="0"/>
              <w:rPr>
                <w:rFonts w:ascii="Century Gothic" w:hAnsi="Century Gothic" w:cs="Calibri"/>
                <w:b/>
                <w:bCs/>
                <w:color w:val="1D2228"/>
                <w:sz w:val="14"/>
                <w:szCs w:val="14"/>
              </w:rPr>
            </w:pPr>
          </w:p>
        </w:tc>
        <w:tc>
          <w:tcPr>
            <w:tcW w:w="1172"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00BEE52" w14:textId="77777777" w:rsidR="008A62C9" w:rsidRDefault="008A62C9">
            <w:pPr>
              <w:snapToGrid w:val="0"/>
              <w:rPr>
                <w:rFonts w:ascii="Century Gothic" w:hAnsi="Century Gothic" w:cs="Calibri"/>
                <w:b/>
                <w:bCs/>
                <w:color w:val="1D2228"/>
                <w:sz w:val="14"/>
                <w:szCs w:val="1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4C2773C" w14:textId="77777777" w:rsidR="008A62C9" w:rsidRDefault="008A62C9">
            <w:pPr>
              <w:snapToGrid w:val="0"/>
              <w:rPr>
                <w:rFonts w:ascii="Century Gothic" w:hAnsi="Century Gothic" w:cs="Calibri"/>
                <w:b/>
                <w:bCs/>
                <w:color w:val="1D2228"/>
                <w:sz w:val="14"/>
                <w:szCs w:val="1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3652286" w14:textId="77777777" w:rsidR="008A62C9" w:rsidRDefault="008A62C9">
            <w:pPr>
              <w:snapToGrid w:val="0"/>
              <w:rPr>
                <w:rFonts w:ascii="Century Gothic" w:hAnsi="Century Gothic" w:cs="Calibri"/>
                <w:b/>
                <w:bCs/>
                <w:color w:val="1D2228"/>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9EA3B1C" w14:textId="77777777" w:rsidR="008A62C9" w:rsidRDefault="008A62C9">
            <w:pPr>
              <w:snapToGrid w:val="0"/>
              <w:rPr>
                <w:rFonts w:ascii="Century Gothic" w:hAnsi="Century Gothic" w:cs="Calibri"/>
                <w:b/>
                <w:bCs/>
                <w:color w:val="1D2228"/>
                <w:sz w:val="14"/>
                <w:szCs w:val="14"/>
              </w:rPr>
            </w:pPr>
          </w:p>
        </w:tc>
        <w:tc>
          <w:tcPr>
            <w:tcW w:w="50" w:type="dxa"/>
            <w:vAlign w:val="bottom"/>
          </w:tcPr>
          <w:p w14:paraId="19EA5F24" w14:textId="77777777" w:rsidR="008A62C9" w:rsidRDefault="008A62C9">
            <w:pPr>
              <w:snapToGrid w:val="0"/>
              <w:jc w:val="center"/>
              <w:rPr>
                <w:rFonts w:ascii="Century Gothic" w:hAnsi="Century Gothic" w:cs="Calibri"/>
                <w:b/>
                <w:bCs/>
                <w:color w:val="1D2228"/>
                <w:sz w:val="14"/>
                <w:szCs w:val="14"/>
              </w:rPr>
            </w:pPr>
          </w:p>
        </w:tc>
      </w:tr>
      <w:tr w:rsidR="008A62C9" w14:paraId="48BE41C8" w14:textId="77777777">
        <w:trPr>
          <w:trHeight w:val="23"/>
          <w:jc w:val="center"/>
        </w:trPr>
        <w:tc>
          <w:tcPr>
            <w:tcW w:w="525" w:type="dxa"/>
            <w:tcBorders>
              <w:left w:val="single" w:sz="4" w:space="0" w:color="000000"/>
              <w:bottom w:val="single" w:sz="4" w:space="0" w:color="000000"/>
              <w:right w:val="single" w:sz="4" w:space="0" w:color="000000"/>
            </w:tcBorders>
            <w:vAlign w:val="center"/>
          </w:tcPr>
          <w:p w14:paraId="63AB79E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1</w:t>
            </w:r>
          </w:p>
        </w:tc>
        <w:tc>
          <w:tcPr>
            <w:tcW w:w="1417" w:type="dxa"/>
            <w:tcBorders>
              <w:bottom w:val="single" w:sz="4" w:space="0" w:color="000000"/>
              <w:right w:val="single" w:sz="4" w:space="0" w:color="000000"/>
            </w:tcBorders>
            <w:vAlign w:val="center"/>
          </w:tcPr>
          <w:p w14:paraId="44706F3B"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Kits de conversión a GNV de inyección secuencial</w:t>
            </w:r>
          </w:p>
        </w:tc>
        <w:tc>
          <w:tcPr>
            <w:tcW w:w="992" w:type="dxa"/>
            <w:tcBorders>
              <w:bottom w:val="single" w:sz="4" w:space="0" w:color="000000"/>
              <w:right w:val="single" w:sz="4" w:space="0" w:color="000000"/>
            </w:tcBorders>
            <w:vAlign w:val="center"/>
          </w:tcPr>
          <w:p w14:paraId="2867FBE2"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Baja - Media</w:t>
            </w:r>
          </w:p>
        </w:tc>
        <w:tc>
          <w:tcPr>
            <w:tcW w:w="1172" w:type="dxa"/>
            <w:tcBorders>
              <w:bottom w:val="single" w:sz="4" w:space="0" w:color="000000"/>
              <w:right w:val="single" w:sz="4" w:space="0" w:color="000000"/>
            </w:tcBorders>
            <w:vAlign w:val="center"/>
          </w:tcPr>
          <w:p w14:paraId="3836D196"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Para motores hasta 180 HP</w:t>
            </w:r>
          </w:p>
        </w:tc>
        <w:tc>
          <w:tcPr>
            <w:tcW w:w="850" w:type="dxa"/>
            <w:tcBorders>
              <w:bottom w:val="single" w:sz="4" w:space="0" w:color="000000"/>
              <w:right w:val="single" w:sz="4" w:space="0" w:color="000000"/>
            </w:tcBorders>
            <w:vAlign w:val="center"/>
          </w:tcPr>
          <w:p w14:paraId="2A134215"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800</w:t>
            </w:r>
          </w:p>
        </w:tc>
        <w:tc>
          <w:tcPr>
            <w:tcW w:w="993" w:type="dxa"/>
            <w:tcBorders>
              <w:bottom w:val="single" w:sz="4" w:space="0" w:color="000000"/>
              <w:right w:val="single" w:sz="4" w:space="0" w:color="000000"/>
            </w:tcBorders>
            <w:vAlign w:val="center"/>
          </w:tcPr>
          <w:p w14:paraId="3FDAEA42"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6.000</w:t>
            </w:r>
          </w:p>
        </w:tc>
        <w:tc>
          <w:tcPr>
            <w:tcW w:w="1276" w:type="dxa"/>
            <w:tcBorders>
              <w:bottom w:val="single" w:sz="4" w:space="0" w:color="000000"/>
              <w:right w:val="single" w:sz="4" w:space="0" w:color="000000"/>
            </w:tcBorders>
            <w:vAlign w:val="center"/>
          </w:tcPr>
          <w:p w14:paraId="4C59BC85"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4.800.000,00</w:t>
            </w:r>
          </w:p>
        </w:tc>
        <w:tc>
          <w:tcPr>
            <w:tcW w:w="50" w:type="dxa"/>
            <w:tcMar>
              <w:top w:w="0" w:type="dxa"/>
              <w:left w:w="0" w:type="dxa"/>
              <w:right w:w="0" w:type="dxa"/>
            </w:tcMar>
            <w:vAlign w:val="center"/>
          </w:tcPr>
          <w:p w14:paraId="29A20C4A" w14:textId="77777777" w:rsidR="008A62C9" w:rsidRDefault="008A62C9">
            <w:pPr>
              <w:snapToGrid w:val="0"/>
              <w:rPr>
                <w:rFonts w:ascii="Century Gothic" w:hAnsi="Century Gothic" w:cs="Calibri"/>
                <w:color w:val="000000"/>
                <w:sz w:val="14"/>
                <w:szCs w:val="14"/>
              </w:rPr>
            </w:pPr>
          </w:p>
        </w:tc>
      </w:tr>
      <w:tr w:rsidR="008A62C9" w14:paraId="4B93BCD6" w14:textId="77777777">
        <w:trPr>
          <w:trHeight w:val="23"/>
          <w:jc w:val="center"/>
        </w:trPr>
        <w:tc>
          <w:tcPr>
            <w:tcW w:w="525" w:type="dxa"/>
            <w:tcBorders>
              <w:left w:val="single" w:sz="4" w:space="0" w:color="000000"/>
              <w:bottom w:val="single" w:sz="4" w:space="0" w:color="000000"/>
              <w:right w:val="single" w:sz="4" w:space="0" w:color="000000"/>
            </w:tcBorders>
            <w:vAlign w:val="center"/>
          </w:tcPr>
          <w:p w14:paraId="45EE79C3"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2</w:t>
            </w:r>
          </w:p>
        </w:tc>
        <w:tc>
          <w:tcPr>
            <w:tcW w:w="1417" w:type="dxa"/>
            <w:tcBorders>
              <w:bottom w:val="single" w:sz="4" w:space="0" w:color="000000"/>
              <w:right w:val="single" w:sz="4" w:space="0" w:color="000000"/>
            </w:tcBorders>
            <w:vAlign w:val="center"/>
          </w:tcPr>
          <w:p w14:paraId="68C1FB17"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Kits de conversión a GNV de inyección secuencial</w:t>
            </w:r>
          </w:p>
        </w:tc>
        <w:tc>
          <w:tcPr>
            <w:tcW w:w="992" w:type="dxa"/>
            <w:tcBorders>
              <w:bottom w:val="single" w:sz="4" w:space="0" w:color="000000"/>
              <w:right w:val="single" w:sz="4" w:space="0" w:color="000000"/>
            </w:tcBorders>
            <w:vAlign w:val="center"/>
          </w:tcPr>
          <w:p w14:paraId="74CA859B"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Media - Alta</w:t>
            </w:r>
          </w:p>
        </w:tc>
        <w:tc>
          <w:tcPr>
            <w:tcW w:w="1172" w:type="dxa"/>
            <w:tcBorders>
              <w:bottom w:val="single" w:sz="4" w:space="0" w:color="000000"/>
              <w:right w:val="single" w:sz="4" w:space="0" w:color="000000"/>
            </w:tcBorders>
            <w:vAlign w:val="center"/>
          </w:tcPr>
          <w:p w14:paraId="18748CDD"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Para motores hasta 240 HP</w:t>
            </w:r>
          </w:p>
        </w:tc>
        <w:tc>
          <w:tcPr>
            <w:tcW w:w="850" w:type="dxa"/>
            <w:tcBorders>
              <w:bottom w:val="single" w:sz="4" w:space="0" w:color="000000"/>
              <w:right w:val="single" w:sz="4" w:space="0" w:color="000000"/>
            </w:tcBorders>
            <w:vAlign w:val="center"/>
          </w:tcPr>
          <w:p w14:paraId="4A4CB002"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1.200</w:t>
            </w:r>
          </w:p>
        </w:tc>
        <w:tc>
          <w:tcPr>
            <w:tcW w:w="993" w:type="dxa"/>
            <w:tcBorders>
              <w:bottom w:val="single" w:sz="4" w:space="0" w:color="000000"/>
              <w:right w:val="single" w:sz="4" w:space="0" w:color="000000"/>
            </w:tcBorders>
            <w:vAlign w:val="center"/>
          </w:tcPr>
          <w:p w14:paraId="7B091FA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6.000</w:t>
            </w:r>
          </w:p>
        </w:tc>
        <w:tc>
          <w:tcPr>
            <w:tcW w:w="1276" w:type="dxa"/>
            <w:tcBorders>
              <w:bottom w:val="single" w:sz="4" w:space="0" w:color="000000"/>
              <w:right w:val="single" w:sz="4" w:space="0" w:color="000000"/>
            </w:tcBorders>
            <w:vAlign w:val="center"/>
          </w:tcPr>
          <w:p w14:paraId="280F5AB3"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7.200.000,00</w:t>
            </w:r>
          </w:p>
        </w:tc>
        <w:tc>
          <w:tcPr>
            <w:tcW w:w="50" w:type="dxa"/>
            <w:tcMar>
              <w:top w:w="0" w:type="dxa"/>
              <w:left w:w="0" w:type="dxa"/>
              <w:right w:w="0" w:type="dxa"/>
            </w:tcMar>
            <w:vAlign w:val="center"/>
          </w:tcPr>
          <w:p w14:paraId="70175E90" w14:textId="77777777" w:rsidR="008A62C9" w:rsidRDefault="008A62C9">
            <w:pPr>
              <w:snapToGrid w:val="0"/>
              <w:rPr>
                <w:rFonts w:ascii="Century Gothic" w:hAnsi="Century Gothic" w:cs="Calibri"/>
                <w:color w:val="000000"/>
                <w:sz w:val="14"/>
                <w:szCs w:val="14"/>
              </w:rPr>
            </w:pPr>
          </w:p>
        </w:tc>
      </w:tr>
      <w:tr w:rsidR="008A62C9" w14:paraId="2A47EA25" w14:textId="77777777">
        <w:trPr>
          <w:trHeight w:val="23"/>
          <w:jc w:val="center"/>
        </w:trPr>
        <w:tc>
          <w:tcPr>
            <w:tcW w:w="4106" w:type="dxa"/>
            <w:gridSpan w:val="4"/>
            <w:tcBorders>
              <w:top w:val="single" w:sz="4" w:space="0" w:color="000000"/>
              <w:left w:val="single" w:sz="4" w:space="0" w:color="000000"/>
              <w:bottom w:val="single" w:sz="4" w:space="0" w:color="000000"/>
              <w:right w:val="single" w:sz="4" w:space="0" w:color="000000"/>
            </w:tcBorders>
            <w:vAlign w:val="center"/>
          </w:tcPr>
          <w:p w14:paraId="7DC047C3"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TOTAL</w:t>
            </w:r>
          </w:p>
        </w:tc>
        <w:tc>
          <w:tcPr>
            <w:tcW w:w="850" w:type="dxa"/>
            <w:tcBorders>
              <w:bottom w:val="single" w:sz="4" w:space="0" w:color="000000"/>
              <w:right w:val="single" w:sz="4" w:space="0" w:color="000000"/>
            </w:tcBorders>
            <w:vAlign w:val="center"/>
          </w:tcPr>
          <w:p w14:paraId="548E04DE"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2.000</w:t>
            </w:r>
          </w:p>
        </w:tc>
        <w:tc>
          <w:tcPr>
            <w:tcW w:w="993" w:type="dxa"/>
            <w:tcBorders>
              <w:bottom w:val="single" w:sz="4" w:space="0" w:color="000000"/>
              <w:right w:val="single" w:sz="4" w:space="0" w:color="000000"/>
            </w:tcBorders>
            <w:vAlign w:val="center"/>
          </w:tcPr>
          <w:p w14:paraId="675D8A65" w14:textId="77777777" w:rsidR="008A62C9" w:rsidRDefault="00000000">
            <w:pPr>
              <w:rPr>
                <w:color w:val="000000"/>
                <w:sz w:val="14"/>
                <w:szCs w:val="14"/>
              </w:rPr>
            </w:pPr>
            <w:r>
              <w:rPr>
                <w:color w:val="000000"/>
                <w:sz w:val="14"/>
                <w:szCs w:val="14"/>
              </w:rPr>
              <w:t> </w:t>
            </w:r>
          </w:p>
        </w:tc>
        <w:tc>
          <w:tcPr>
            <w:tcW w:w="1276" w:type="dxa"/>
            <w:tcBorders>
              <w:bottom w:val="single" w:sz="4" w:space="0" w:color="000000"/>
              <w:right w:val="single" w:sz="4" w:space="0" w:color="000000"/>
            </w:tcBorders>
            <w:vAlign w:val="center"/>
          </w:tcPr>
          <w:p w14:paraId="0A93250E"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12.000.000,00</w:t>
            </w:r>
          </w:p>
        </w:tc>
        <w:tc>
          <w:tcPr>
            <w:tcW w:w="50" w:type="dxa"/>
            <w:tcMar>
              <w:top w:w="0" w:type="dxa"/>
              <w:left w:w="0" w:type="dxa"/>
              <w:right w:w="0" w:type="dxa"/>
            </w:tcMar>
            <w:vAlign w:val="center"/>
          </w:tcPr>
          <w:p w14:paraId="4A012DD4" w14:textId="77777777" w:rsidR="008A62C9" w:rsidRDefault="008A62C9">
            <w:pPr>
              <w:snapToGrid w:val="0"/>
              <w:rPr>
                <w:rFonts w:ascii="Century Gothic" w:hAnsi="Century Gothic" w:cs="Calibri"/>
                <w:b/>
                <w:bCs/>
                <w:color w:val="000000"/>
                <w:sz w:val="14"/>
                <w:szCs w:val="14"/>
              </w:rPr>
            </w:pPr>
          </w:p>
        </w:tc>
      </w:tr>
    </w:tbl>
    <w:p w14:paraId="23EE55E6" w14:textId="77777777" w:rsidR="008A62C9" w:rsidRDefault="008A62C9">
      <w:pPr>
        <w:rPr>
          <w:lang w:val="es-BO"/>
        </w:rPr>
      </w:pPr>
    </w:p>
    <w:p w14:paraId="096224D6" w14:textId="77777777" w:rsidR="008A62C9" w:rsidRDefault="00000000">
      <w:pPr>
        <w:pStyle w:val="Ttulo1"/>
        <w:numPr>
          <w:ilvl w:val="0"/>
          <w:numId w:val="17"/>
        </w:numPr>
        <w:tabs>
          <w:tab w:val="left" w:pos="420"/>
        </w:tabs>
        <w:spacing w:before="120" w:after="120"/>
        <w:ind w:left="284" w:hanging="420"/>
        <w:rPr>
          <w:rFonts w:ascii="Century Gothic" w:hAnsi="Century Gothic" w:cs="Century Gothic"/>
          <w:sz w:val="20"/>
          <w:szCs w:val="20"/>
        </w:rPr>
      </w:pPr>
      <w:r>
        <w:rPr>
          <w:rFonts w:ascii="Century Gothic" w:hAnsi="Century Gothic" w:cs="Century Gothic"/>
          <w:sz w:val="20"/>
          <w:szCs w:val="20"/>
        </w:rPr>
        <w:t>ESPECIFICACIONES TECNICAS</w:t>
      </w:r>
    </w:p>
    <w:p w14:paraId="152BD5C6" w14:textId="7B10C098" w:rsidR="008A62C9" w:rsidRDefault="00000000">
      <w:pPr>
        <w:pStyle w:val="NormalWeb"/>
        <w:spacing w:before="120" w:after="120"/>
        <w:ind w:left="284"/>
        <w:jc w:val="both"/>
        <w:rPr>
          <w:rFonts w:ascii="Century Gothic" w:hAnsi="Century Gothic" w:cs="Century Gothic"/>
          <w:sz w:val="20"/>
          <w:szCs w:val="20"/>
        </w:rPr>
      </w:pPr>
      <w:r>
        <w:rPr>
          <w:rFonts w:ascii="Century Gothic" w:hAnsi="Century Gothic" w:cs="Century Gothic"/>
          <w:sz w:val="20"/>
          <w:szCs w:val="20"/>
        </w:rPr>
        <w:t xml:space="preserve">Las </w:t>
      </w:r>
      <w:r w:rsidR="00E04044">
        <w:rPr>
          <w:rFonts w:ascii="Century Gothic" w:hAnsi="Century Gothic" w:cs="Century Gothic"/>
          <w:sz w:val="20"/>
          <w:szCs w:val="20"/>
        </w:rPr>
        <w:t>especificaciones</w:t>
      </w:r>
      <w:r>
        <w:rPr>
          <w:rFonts w:ascii="Century Gothic" w:hAnsi="Century Gothic" w:cs="Century Gothic"/>
          <w:sz w:val="20"/>
          <w:szCs w:val="20"/>
        </w:rPr>
        <w:t xml:space="preserve"> se detallan a continuación:</w:t>
      </w:r>
    </w:p>
    <w:p w14:paraId="4DB4D0F7" w14:textId="77777777" w:rsidR="008A62C9" w:rsidRDefault="008A62C9">
      <w:pPr>
        <w:pStyle w:val="NormalWeb"/>
        <w:spacing w:before="120" w:after="120"/>
        <w:ind w:left="284"/>
        <w:jc w:val="both"/>
        <w:rPr>
          <w:rFonts w:ascii="Century Gothic" w:hAnsi="Century Gothic" w:cs="Century Gothic"/>
          <w:sz w:val="20"/>
          <w:szCs w:val="20"/>
        </w:rPr>
      </w:pPr>
    </w:p>
    <w:tbl>
      <w:tblPr>
        <w:tblW w:w="9209" w:type="dxa"/>
        <w:jc w:val="center"/>
        <w:tblLayout w:type="fixed"/>
        <w:tblCellMar>
          <w:left w:w="70" w:type="dxa"/>
          <w:right w:w="70" w:type="dxa"/>
        </w:tblCellMar>
        <w:tblLook w:val="04A0" w:firstRow="1" w:lastRow="0" w:firstColumn="1" w:lastColumn="0" w:noHBand="0" w:noVBand="1"/>
      </w:tblPr>
      <w:tblGrid>
        <w:gridCol w:w="1177"/>
        <w:gridCol w:w="3071"/>
        <w:gridCol w:w="2551"/>
        <w:gridCol w:w="2410"/>
      </w:tblGrid>
      <w:tr w:rsidR="008A62C9" w14:paraId="5F9F7A71" w14:textId="77777777">
        <w:trPr>
          <w:trHeight w:val="435"/>
          <w:jc w:val="center"/>
        </w:trPr>
        <w:tc>
          <w:tcPr>
            <w:tcW w:w="117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CC16AE0" w14:textId="77777777" w:rsidR="008A62C9" w:rsidRDefault="00000000">
            <w:pPr>
              <w:rPr>
                <w:rFonts w:ascii="Century Gothic" w:hAnsi="Century Gothic" w:cs="Arial"/>
                <w:b/>
                <w:highlight w:val="green"/>
                <w:lang w:val="es-BO"/>
              </w:rPr>
            </w:pPr>
            <w:r>
              <w:rPr>
                <w:rFonts w:ascii="Century Gothic" w:hAnsi="Century Gothic" w:cs="Arial"/>
                <w:b/>
                <w:lang w:val="es-BO"/>
              </w:rPr>
              <w:t>LOTE 1</w:t>
            </w:r>
          </w:p>
        </w:tc>
        <w:tc>
          <w:tcPr>
            <w:tcW w:w="8032" w:type="dxa"/>
            <w:gridSpan w:val="3"/>
            <w:tcBorders>
              <w:top w:val="single" w:sz="4" w:space="0" w:color="000000"/>
              <w:left w:val="single" w:sz="4" w:space="0" w:color="000000"/>
              <w:bottom w:val="single" w:sz="4" w:space="0" w:color="000000"/>
              <w:right w:val="single" w:sz="4" w:space="0" w:color="000000"/>
            </w:tcBorders>
            <w:shd w:val="clear" w:color="auto" w:fill="E7E6E6"/>
            <w:vAlign w:val="center"/>
          </w:tcPr>
          <w:p w14:paraId="132DD05F" w14:textId="77777777" w:rsidR="008A62C9" w:rsidRDefault="00000000">
            <w:pPr>
              <w:rPr>
                <w:rFonts w:ascii="Century Gothic" w:hAnsi="Century Gothic" w:cs="Arial"/>
                <w:b/>
                <w:highlight w:val="green"/>
                <w:lang w:val="es-BO"/>
              </w:rPr>
            </w:pPr>
            <w:r>
              <w:rPr>
                <w:rFonts w:ascii="Century Gothic" w:hAnsi="Century Gothic" w:cs="Arial"/>
                <w:b/>
                <w:bCs/>
              </w:rPr>
              <w:t xml:space="preserve">KITS DE ASPIRADO NATURAL </w:t>
            </w:r>
          </w:p>
        </w:tc>
      </w:tr>
      <w:tr w:rsidR="008A62C9" w14:paraId="39F6379C" w14:textId="77777777">
        <w:trPr>
          <w:trHeight w:val="435"/>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04292828" w14:textId="77777777" w:rsidR="008A62C9" w:rsidRDefault="00000000">
            <w:pPr>
              <w:rPr>
                <w:rFonts w:ascii="Century Gothic" w:hAnsi="Century Gothic" w:cs="Arial"/>
                <w:b/>
                <w:bCs/>
                <w:color w:val="000000"/>
                <w:lang w:val="es-BO" w:eastAsia="es-BO"/>
              </w:rPr>
            </w:pPr>
            <w:r>
              <w:rPr>
                <w:rFonts w:ascii="Century Gothic" w:hAnsi="Century Gothic" w:cs="Arial"/>
                <w:b/>
                <w:bCs/>
                <w:color w:val="000000"/>
                <w:lang w:val="es-BO" w:eastAsia="es-BO"/>
              </w:rPr>
              <w:t>COMPONENTES DEL LOTE</w:t>
            </w:r>
          </w:p>
        </w:tc>
      </w:tr>
      <w:tr w:rsidR="008A62C9" w14:paraId="3B7CC3DA"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35C0348A" w14:textId="77777777" w:rsidR="008A62C9" w:rsidRDefault="00000000">
            <w:pPr>
              <w:rPr>
                <w:rFonts w:ascii="Century Gothic" w:hAnsi="Century Gothic" w:cs="Arial"/>
                <w:lang w:val="es-MX" w:eastAsia="es-BO"/>
              </w:rPr>
            </w:pPr>
            <w:r>
              <w:rPr>
                <w:rFonts w:ascii="Century Gothic" w:hAnsi="Century Gothic" w:cs="Arial"/>
                <w:lang w:val="es-MX" w:eastAsia="es-BO"/>
              </w:rPr>
              <w:t>ITEM 1</w:t>
            </w:r>
          </w:p>
        </w:tc>
        <w:tc>
          <w:tcPr>
            <w:tcW w:w="3071" w:type="dxa"/>
            <w:tcBorders>
              <w:top w:val="single" w:sz="4" w:space="0" w:color="000000"/>
              <w:left w:val="single" w:sz="4" w:space="0" w:color="000000"/>
              <w:bottom w:val="single" w:sz="4" w:space="0" w:color="000000"/>
              <w:right w:val="single" w:sz="4" w:space="0" w:color="000000"/>
            </w:tcBorders>
            <w:vAlign w:val="center"/>
          </w:tcPr>
          <w:p w14:paraId="29AC55F2"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5369E726" w14:textId="77777777" w:rsidR="008A62C9" w:rsidRDefault="00000000">
            <w:pPr>
              <w:rPr>
                <w:rFonts w:ascii="Century Gothic" w:hAnsi="Century Gothic" w:cs="Century Gothic"/>
                <w:color w:val="000000"/>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20D58C86"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1863</w:t>
            </w:r>
          </w:p>
        </w:tc>
      </w:tr>
      <w:tr w:rsidR="008A62C9" w14:paraId="5475DB9C"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3C724D80" w14:textId="77777777" w:rsidR="008A62C9" w:rsidRDefault="00000000">
            <w:pPr>
              <w:rPr>
                <w:rFonts w:ascii="Century Gothic" w:hAnsi="Century Gothic" w:cs="Arial"/>
                <w:lang w:val="es-MX" w:eastAsia="es-BO"/>
              </w:rPr>
            </w:pPr>
            <w:r>
              <w:rPr>
                <w:rFonts w:ascii="Century Gothic" w:hAnsi="Century Gothic" w:cs="Arial"/>
                <w:lang w:val="es-MX" w:eastAsia="es-BO"/>
              </w:rPr>
              <w:t xml:space="preserve">ITEM 2 </w:t>
            </w:r>
          </w:p>
        </w:tc>
        <w:tc>
          <w:tcPr>
            <w:tcW w:w="3071" w:type="dxa"/>
            <w:tcBorders>
              <w:top w:val="single" w:sz="4" w:space="0" w:color="000000"/>
              <w:left w:val="single" w:sz="4" w:space="0" w:color="000000"/>
              <w:bottom w:val="single" w:sz="4" w:space="0" w:color="000000"/>
              <w:right w:val="single" w:sz="4" w:space="0" w:color="000000"/>
            </w:tcBorders>
            <w:vAlign w:val="center"/>
          </w:tcPr>
          <w:p w14:paraId="0813F009"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Baja – media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7FEC3626" w14:textId="77777777" w:rsidR="008A62C9" w:rsidRDefault="00000000">
            <w:pPr>
              <w:rPr>
                <w:rFonts w:ascii="Century Gothic" w:hAnsi="Century Gothic" w:cs="Arial"/>
                <w:lang w:val="es-MX" w:eastAsia="es-BO"/>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23E64871"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2137</w:t>
            </w:r>
          </w:p>
        </w:tc>
      </w:tr>
      <w:tr w:rsidR="008A62C9" w14:paraId="33F01678"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4876D13A" w14:textId="77777777" w:rsidR="008A62C9"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14:paraId="11458AF2"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 xml:space="preserve">A especificar </w:t>
            </w:r>
          </w:p>
        </w:tc>
      </w:tr>
      <w:tr w:rsidR="008A62C9" w14:paraId="0A7FA2A6"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1C9AC80C" w14:textId="77777777" w:rsidR="008A62C9" w:rsidRDefault="00000000">
            <w:pPr>
              <w:rPr>
                <w:rFonts w:ascii="Century Gothic" w:hAnsi="Century Gothic" w:cs="Arial"/>
                <w:lang w:val="es-MX" w:eastAsia="es-BO"/>
              </w:rPr>
            </w:pPr>
            <w:r>
              <w:rPr>
                <w:rFonts w:ascii="Century Gothic" w:hAnsi="Century Gothic" w:cs="Arial"/>
                <w:lang w:val="es-MX" w:eastAsia="es-BO"/>
              </w:rPr>
              <w:t>País de Origen:</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14:paraId="78F92EA7"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A especificar</w:t>
            </w:r>
          </w:p>
        </w:tc>
      </w:tr>
      <w:tr w:rsidR="008A62C9" w14:paraId="63AF951A"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5D8F7605"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NOTA: El proponente no podrá OFERTAR más de una marca y País de origen.</w:t>
            </w:r>
          </w:p>
        </w:tc>
      </w:tr>
      <w:tr w:rsidR="008A62C9" w14:paraId="4FB9AACF"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1F7E6E0" w14:textId="77777777" w:rsidR="008A62C9" w:rsidRDefault="00000000">
            <w:pPr>
              <w:rPr>
                <w:rFonts w:ascii="Century Gothic" w:hAnsi="Century Gothic" w:cs="Arial"/>
                <w:b/>
                <w:bCs/>
                <w:lang w:val="es-MX" w:eastAsia="es-BO"/>
              </w:rPr>
            </w:pPr>
            <w:r>
              <w:rPr>
                <w:rFonts w:ascii="Century Gothic" w:hAnsi="Century Gothic" w:cs="Arial"/>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85" w:type="dxa"/>
              <w:jc w:val="center"/>
              <w:tblLayout w:type="fixed"/>
              <w:tblLook w:val="04A0" w:firstRow="1" w:lastRow="0" w:firstColumn="1" w:lastColumn="0" w:noHBand="0" w:noVBand="1"/>
            </w:tblPr>
            <w:tblGrid>
              <w:gridCol w:w="3007"/>
              <w:gridCol w:w="1478"/>
            </w:tblGrid>
            <w:tr w:rsidR="008A62C9" w14:paraId="51A436F2" w14:textId="77777777">
              <w:trPr>
                <w:trHeight w:val="191"/>
                <w:tblHeader/>
                <w:jc w:val="center"/>
              </w:trPr>
              <w:tc>
                <w:tcPr>
                  <w:tcW w:w="3007" w:type="dxa"/>
                  <w:tcBorders>
                    <w:top w:val="single" w:sz="4" w:space="0" w:color="000000"/>
                    <w:left w:val="single" w:sz="4" w:space="0" w:color="000000"/>
                    <w:bottom w:val="single" w:sz="12" w:space="0" w:color="666666"/>
                    <w:right w:val="single" w:sz="4" w:space="0" w:color="000000"/>
                  </w:tcBorders>
                  <w:shd w:val="clear" w:color="auto" w:fill="F2F2F2"/>
                  <w:vAlign w:val="center"/>
                </w:tcPr>
                <w:p w14:paraId="7E6116CF"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KIT DE CONVERSIÓN A GNV DE ASPIRADO NATURAL</w:t>
                  </w:r>
                </w:p>
              </w:tc>
              <w:tc>
                <w:tcPr>
                  <w:tcW w:w="1478" w:type="dxa"/>
                  <w:tcBorders>
                    <w:top w:val="single" w:sz="4" w:space="0" w:color="000000"/>
                    <w:left w:val="single" w:sz="4" w:space="0" w:color="000000"/>
                    <w:bottom w:val="single" w:sz="12" w:space="0" w:color="666666"/>
                    <w:right w:val="single" w:sz="4" w:space="0" w:color="000000"/>
                  </w:tcBorders>
                  <w:shd w:val="clear" w:color="auto" w:fill="F2F2F2"/>
                </w:tcPr>
                <w:p w14:paraId="6DB4F191"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CUMPLE NORMA ISO 15500 O ECE R 110</w:t>
                  </w:r>
                </w:p>
              </w:tc>
            </w:tr>
            <w:tr w:rsidR="008A62C9" w14:paraId="15E50710"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23DCB1B7"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649A7E1D"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633E7D37"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0E4CB334"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color w:val="000000"/>
                      <w:sz w:val="14"/>
                      <w:szCs w:val="14"/>
                    </w:rPr>
                    <w:t>Kit de conversión a GNV de aspirado natural – inyección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2F8382D2"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1EC0680C"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6F569965"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color w:val="000000"/>
                      <w:sz w:val="14"/>
                      <w:szCs w:val="14"/>
                    </w:rPr>
                    <w:t xml:space="preserve">Kit de conversión a GNV de aspirado natural – inyección </w:t>
                  </w:r>
                </w:p>
              </w:tc>
              <w:tc>
                <w:tcPr>
                  <w:tcW w:w="1478" w:type="dxa"/>
                  <w:tcBorders>
                    <w:top w:val="single" w:sz="4" w:space="0" w:color="000000"/>
                    <w:left w:val="single" w:sz="4" w:space="0" w:color="000000"/>
                    <w:bottom w:val="single" w:sz="4" w:space="0" w:color="000000"/>
                    <w:right w:val="single" w:sz="4" w:space="0" w:color="000000"/>
                  </w:tcBorders>
                  <w:vAlign w:val="center"/>
                </w:tcPr>
                <w:p w14:paraId="68479F8A"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2165C924"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566451F3"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61A8BCF4"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5454E67E"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58E21E27"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Válvula de cilindro (autoventilada o no ventilada)</w:t>
                  </w:r>
                </w:p>
              </w:tc>
              <w:tc>
                <w:tcPr>
                  <w:tcW w:w="1478" w:type="dxa"/>
                  <w:tcBorders>
                    <w:top w:val="single" w:sz="4" w:space="0" w:color="000000"/>
                    <w:left w:val="single" w:sz="4" w:space="0" w:color="000000"/>
                    <w:bottom w:val="single" w:sz="4" w:space="0" w:color="000000"/>
                    <w:right w:val="single" w:sz="4" w:space="0" w:color="000000"/>
                  </w:tcBorders>
                  <w:vAlign w:val="center"/>
                </w:tcPr>
                <w:p w14:paraId="75ABA138"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0A621A9D"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581B4112"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Accesorios de conexión y ajuste</w:t>
                  </w:r>
                </w:p>
              </w:tc>
              <w:tc>
                <w:tcPr>
                  <w:tcW w:w="1478" w:type="dxa"/>
                  <w:tcBorders>
                    <w:top w:val="single" w:sz="4" w:space="0" w:color="000000"/>
                    <w:left w:val="single" w:sz="4" w:space="0" w:color="000000"/>
                    <w:bottom w:val="single" w:sz="4" w:space="0" w:color="000000"/>
                    <w:right w:val="single" w:sz="4" w:space="0" w:color="000000"/>
                  </w:tcBorders>
                  <w:vAlign w:val="center"/>
                </w:tcPr>
                <w:p w14:paraId="289C2C74"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NO</w:t>
                  </w:r>
                </w:p>
              </w:tc>
            </w:tr>
          </w:tbl>
          <w:p w14:paraId="70A39C8C" w14:textId="77777777" w:rsidR="008A62C9" w:rsidRDefault="00000000">
            <w:pPr>
              <w:rPr>
                <w:rFonts w:ascii="Century Gothic" w:hAnsi="Century Gothic" w:cs="Arial"/>
                <w:lang w:val="es-MX" w:eastAsia="es-BO"/>
              </w:rPr>
            </w:pPr>
            <w:r>
              <w:rPr>
                <w:rFonts w:ascii="Century Gothic" w:hAnsi="Century Gothic" w:cs="Century Gothic"/>
                <w:b/>
                <w:bCs/>
                <w:color w:val="FF0000"/>
              </w:rPr>
              <w:t>(Manifestar Aceptación)</w:t>
            </w:r>
          </w:p>
        </w:tc>
      </w:tr>
      <w:tr w:rsidR="008A62C9" w14:paraId="7DA316D6"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20DA9C18" w14:textId="77777777" w:rsidR="008A62C9" w:rsidRDefault="00000000">
            <w:pPr>
              <w:rPr>
                <w:rFonts w:ascii="Century Gothic" w:hAnsi="Century Gothic" w:cs="Century Gothic"/>
                <w:b/>
                <w:bCs/>
                <w:lang w:val="es-BO" w:eastAsia="es-BO"/>
              </w:rPr>
            </w:pPr>
            <w:r>
              <w:rPr>
                <w:rFonts w:ascii="Century Gothic" w:hAnsi="Century Gothic" w:cs="Century Gothic"/>
                <w:b/>
                <w:bCs/>
                <w:lang w:val="es-BO" w:eastAsia="es-BO"/>
              </w:rPr>
              <w:t>DESCRIPCION DE LOS COMPONENTES</w:t>
            </w:r>
          </w:p>
        </w:tc>
      </w:tr>
      <w:tr w:rsidR="008A62C9" w14:paraId="299759C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4B012F0" w14:textId="77777777" w:rsidR="008A62C9" w:rsidRDefault="00000000">
            <w:pPr>
              <w:rPr>
                <w:rFonts w:ascii="Century Gothic" w:hAnsi="Century Gothic" w:cs="Century Gothic"/>
                <w:lang w:val="es-BO" w:eastAsia="es-BO"/>
              </w:rPr>
            </w:pPr>
            <w:r>
              <w:rPr>
                <w:rFonts w:ascii="Century Gothic" w:hAnsi="Century Gothic" w:cs="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1D3837D" w14:textId="77777777" w:rsidR="008A62C9" w:rsidRDefault="00000000">
            <w:pPr>
              <w:pStyle w:val="Sinespaciado"/>
              <w:spacing w:before="120" w:after="120" w:line="276" w:lineRule="auto"/>
              <w:jc w:val="both"/>
            </w:pPr>
            <w:r>
              <w:t>El reductor de presión deberá llevar marca y número de serie cumpliendo las siguientes características:</w:t>
            </w:r>
          </w:p>
          <w:tbl>
            <w:tblPr>
              <w:tblW w:w="4454" w:type="dxa"/>
              <w:jc w:val="center"/>
              <w:tblLayout w:type="fixed"/>
              <w:tblLook w:val="04A0" w:firstRow="1" w:lastRow="0" w:firstColumn="1" w:lastColumn="0" w:noHBand="0" w:noVBand="1"/>
            </w:tblPr>
            <w:tblGrid>
              <w:gridCol w:w="1117"/>
              <w:gridCol w:w="3337"/>
            </w:tblGrid>
            <w:tr w:rsidR="008A62C9" w14:paraId="5C70121F"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4A682774"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Etapas de regulación</w:t>
                  </w:r>
                </w:p>
              </w:tc>
              <w:tc>
                <w:tcPr>
                  <w:tcW w:w="3337" w:type="dxa"/>
                  <w:tcBorders>
                    <w:top w:val="single" w:sz="4" w:space="0" w:color="000000"/>
                    <w:left w:val="single" w:sz="4" w:space="0" w:color="000000"/>
                    <w:bottom w:val="single" w:sz="4" w:space="0" w:color="000000"/>
                    <w:right w:val="single" w:sz="4" w:space="0" w:color="000000"/>
                  </w:tcBorders>
                  <w:vAlign w:val="center"/>
                </w:tcPr>
                <w:p w14:paraId="18BE6D34" w14:textId="77777777" w:rsidR="008A62C9" w:rsidRDefault="00000000">
                  <w:pPr>
                    <w:rPr>
                      <w:rFonts w:ascii="Century Gothic" w:hAnsi="Century Gothic" w:cs="Century Gothic"/>
                      <w:sz w:val="14"/>
                      <w:szCs w:val="14"/>
                    </w:rPr>
                  </w:pPr>
                  <w:r>
                    <w:rPr>
                      <w:rFonts w:ascii="Century Gothic" w:hAnsi="Century Gothic" w:cs="Century Gothic"/>
                      <w:color w:val="000000"/>
                      <w:sz w:val="14"/>
                      <w:szCs w:val="14"/>
                      <w:lang w:val="es-ES_tradnl" w:eastAsia="es-BO"/>
                    </w:rPr>
                    <w:t>Estándar (1,2 o 3 etapas) con diafragmas sintéticos o su equivalente</w:t>
                  </w:r>
                </w:p>
              </w:tc>
            </w:tr>
            <w:tr w:rsidR="008A62C9" w14:paraId="7A3B323D"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52740BDF"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lastRenderedPageBreak/>
                    <w:t>Sistema de calefacción</w:t>
                  </w:r>
                </w:p>
              </w:tc>
              <w:tc>
                <w:tcPr>
                  <w:tcW w:w="3337" w:type="dxa"/>
                  <w:tcBorders>
                    <w:top w:val="single" w:sz="4" w:space="0" w:color="000000"/>
                    <w:left w:val="single" w:sz="4" w:space="0" w:color="000000"/>
                    <w:bottom w:val="single" w:sz="4" w:space="0" w:color="000000"/>
                    <w:right w:val="single" w:sz="4" w:space="0" w:color="000000"/>
                  </w:tcBorders>
                  <w:vAlign w:val="center"/>
                </w:tcPr>
                <w:p w14:paraId="48F85755"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Calefacción por agua caliente</w:t>
                  </w:r>
                </w:p>
              </w:tc>
            </w:tr>
            <w:tr w:rsidR="008A62C9" w14:paraId="29EE057C"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4C03509C"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337" w:type="dxa"/>
                  <w:tcBorders>
                    <w:top w:val="single" w:sz="4" w:space="0" w:color="000000"/>
                    <w:left w:val="single" w:sz="4" w:space="0" w:color="000000"/>
                    <w:bottom w:val="single" w:sz="4" w:space="0" w:color="000000"/>
                    <w:right w:val="single" w:sz="4" w:space="0" w:color="000000"/>
                  </w:tcBorders>
                  <w:vAlign w:val="center"/>
                </w:tcPr>
                <w:p w14:paraId="363853A7"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Gas Natural</w:t>
                  </w:r>
                </w:p>
              </w:tc>
            </w:tr>
            <w:tr w:rsidR="008A62C9" w14:paraId="0CCA7BAB"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2B553B64"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Presión de entrada</w:t>
                  </w:r>
                </w:p>
              </w:tc>
              <w:tc>
                <w:tcPr>
                  <w:tcW w:w="3337" w:type="dxa"/>
                  <w:tcBorders>
                    <w:top w:val="single" w:sz="4" w:space="0" w:color="000000"/>
                    <w:left w:val="single" w:sz="4" w:space="0" w:color="000000"/>
                    <w:bottom w:val="single" w:sz="4" w:space="0" w:color="000000"/>
                    <w:right w:val="single" w:sz="4" w:space="0" w:color="000000"/>
                  </w:tcBorders>
                  <w:vAlign w:val="center"/>
                </w:tcPr>
                <w:p w14:paraId="7FD440E5"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200 bar</w:t>
                  </w:r>
                </w:p>
              </w:tc>
            </w:tr>
            <w:tr w:rsidR="008A62C9" w14:paraId="1BCB89AA" w14:textId="77777777">
              <w:trPr>
                <w:trHeight w:val="23"/>
                <w:jc w:val="center"/>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14:paraId="4EF706F1"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rPr>
                    <w:t>Datos necesarios</w:t>
                  </w:r>
                </w:p>
              </w:tc>
              <w:tc>
                <w:tcPr>
                  <w:tcW w:w="3337" w:type="dxa"/>
                  <w:tcBorders>
                    <w:top w:val="single" w:sz="4" w:space="0" w:color="000000"/>
                    <w:left w:val="single" w:sz="4" w:space="0" w:color="000000"/>
                    <w:bottom w:val="single" w:sz="4" w:space="0" w:color="000000"/>
                    <w:right w:val="single" w:sz="4" w:space="0" w:color="000000"/>
                  </w:tcBorders>
                  <w:vAlign w:val="center"/>
                </w:tcPr>
                <w:p w14:paraId="75D231C0" w14:textId="77777777" w:rsidR="008A62C9" w:rsidRDefault="00000000">
                  <w:pPr>
                    <w:jc w:val="both"/>
                    <w:rPr>
                      <w:rFonts w:ascii="Century Gothic" w:hAnsi="Century Gothic" w:cs="Century Gothic"/>
                      <w:sz w:val="14"/>
                      <w:szCs w:val="14"/>
                    </w:rPr>
                  </w:pPr>
                  <w:r>
                    <w:rPr>
                      <w:rFonts w:ascii="Century Gothic" w:eastAsia="Arial" w:hAnsi="Century Gothic" w:cs="Century Gothic"/>
                      <w:color w:val="000000"/>
                      <w:sz w:val="14"/>
                      <w:szCs w:val="14"/>
                      <w:lang w:val="es-ES_tradnl" w:eastAsia="es-BO"/>
                    </w:rPr>
                    <w:t>Número de Serie (Grabado de fábrica en el cuerpo del reductor o en plaqueta adherida al cuerpo del reductor)</w:t>
                  </w:r>
                </w:p>
              </w:tc>
            </w:tr>
            <w:tr w:rsidR="008A62C9" w14:paraId="50614B1D"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6A6CFC6C" w14:textId="77777777" w:rsidR="008A62C9" w:rsidRDefault="008A62C9">
                  <w:pPr>
                    <w:snapToGrid w:val="0"/>
                    <w:jc w:val="both"/>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721CA7E1" w14:textId="77777777" w:rsidR="008A62C9" w:rsidRDefault="00000000">
                  <w:pPr>
                    <w:jc w:val="both"/>
                    <w:rPr>
                      <w:rFonts w:ascii="Century Gothic" w:eastAsia="Arial" w:hAnsi="Century Gothic" w:cs="Century Gothic"/>
                      <w:color w:val="000000"/>
                      <w:sz w:val="14"/>
                      <w:szCs w:val="14"/>
                      <w:lang w:val="es-ES_tradnl" w:eastAsia="es-BO"/>
                    </w:rPr>
                  </w:pPr>
                  <w:r>
                    <w:rPr>
                      <w:rFonts w:ascii="Century Gothic" w:eastAsia="Arial" w:hAnsi="Century Gothic" w:cs="Century Gothic"/>
                      <w:color w:val="000000"/>
                      <w:sz w:val="14"/>
                      <w:szCs w:val="14"/>
                      <w:lang w:val="es-ES_tradnl" w:eastAsia="es-BO"/>
                    </w:rPr>
                    <w:t>Potencia Hp o Kw (Grabado de fábrica en el cuerpo del reductor o en plaqueta adherida al cuerpo del reductor)</w:t>
                  </w:r>
                </w:p>
              </w:tc>
            </w:tr>
            <w:tr w:rsidR="008A62C9" w14:paraId="2B7E3BB8"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3F8B726C" w14:textId="77777777" w:rsidR="008A62C9" w:rsidRDefault="008A62C9">
                  <w:pPr>
                    <w:snapToGrid w:val="0"/>
                    <w:jc w:val="both"/>
                    <w:rPr>
                      <w:rFonts w:ascii="Century Gothic" w:eastAsia="Arial" w:hAnsi="Century Gothic" w:cs="Century Gothic"/>
                      <w:b/>
                      <w:bCs/>
                      <w:color w:val="000000"/>
                      <w:sz w:val="14"/>
                      <w:szCs w:val="14"/>
                      <w:lang w:val="es-ES_tradnl" w:eastAsia="es-BO"/>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63B17FBC" w14:textId="77777777" w:rsidR="008A62C9" w:rsidRDefault="00000000">
                  <w:pPr>
                    <w:jc w:val="both"/>
                    <w:rPr>
                      <w:rFonts w:ascii="Century Gothic" w:hAnsi="Century Gothic" w:cs="Century Gothic"/>
                      <w:sz w:val="14"/>
                      <w:szCs w:val="14"/>
                    </w:rPr>
                  </w:pPr>
                  <w:r>
                    <w:rPr>
                      <w:rFonts w:ascii="Century Gothic" w:eastAsia="Arial" w:hAnsi="Century Gothic" w:cs="Century Gothic"/>
                      <w:color w:val="000000"/>
                      <w:sz w:val="14"/>
                      <w:szCs w:val="14"/>
                      <w:lang w:val="es-ES_tradnl" w:eastAsia="es-BO"/>
                    </w:rPr>
                    <w:t>Modelo (opcional) (En plaqueta adherida al cuerpo del reducto o placa adherida al cuerpo del reductor)</w:t>
                  </w:r>
                </w:p>
              </w:tc>
            </w:tr>
            <w:tr w:rsidR="008A62C9" w14:paraId="7D8E1391"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24C5D551" w14:textId="77777777" w:rsidR="008A62C9" w:rsidRDefault="008A62C9">
                  <w:pPr>
                    <w:snapToGrid w:val="0"/>
                    <w:jc w:val="both"/>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5495453D"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Caudal de aspiración en m3/h (opcional) (en plaqueta adherida al cuerpo del reductor o grabado en el cuerpo del reductor).</w:t>
                  </w:r>
                </w:p>
              </w:tc>
            </w:tr>
            <w:tr w:rsidR="008A62C9" w14:paraId="6BDD82D6"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4E919CC8" w14:textId="77777777" w:rsidR="008A62C9" w:rsidRDefault="008A62C9">
                  <w:pPr>
                    <w:snapToGrid w:val="0"/>
                    <w:jc w:val="both"/>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43388F48"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Sello de aprobación del proceso de fabricación por autoridad competente o algún organismo certificador en el país de origen: (Grabado de fábrica en el cuerpo del reductor o placa adherida al cuerpo del reductor).</w:t>
                  </w:r>
                </w:p>
              </w:tc>
            </w:tr>
            <w:tr w:rsidR="008A62C9" w14:paraId="0077FFE9" w14:textId="77777777">
              <w:trPr>
                <w:trHeight w:val="23"/>
                <w:jc w:val="center"/>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14:paraId="2BF14919"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Dispositivo de seguridad, accesorios y conexiones</w:t>
                  </w:r>
                </w:p>
              </w:tc>
              <w:tc>
                <w:tcPr>
                  <w:tcW w:w="3337" w:type="dxa"/>
                  <w:tcBorders>
                    <w:top w:val="single" w:sz="4" w:space="0" w:color="000000"/>
                    <w:left w:val="single" w:sz="4" w:space="0" w:color="000000"/>
                    <w:bottom w:val="single" w:sz="4" w:space="0" w:color="000000"/>
                    <w:right w:val="single" w:sz="4" w:space="0" w:color="000000"/>
                  </w:tcBorders>
                  <w:vAlign w:val="center"/>
                </w:tcPr>
                <w:p w14:paraId="628E1993" w14:textId="77777777" w:rsidR="008A62C9" w:rsidRDefault="00000000">
                  <w:pPr>
                    <w:jc w:val="both"/>
                    <w:rPr>
                      <w:rFonts w:ascii="Century Gothic" w:eastAsia="Arial" w:hAnsi="Century Gothic" w:cs="Century Gothic"/>
                      <w:sz w:val="14"/>
                      <w:szCs w:val="14"/>
                      <w:lang w:val="es-ES_tradnl"/>
                    </w:rPr>
                  </w:pPr>
                  <w:r>
                    <w:rPr>
                      <w:rFonts w:ascii="Century Gothic" w:eastAsia="Arial" w:hAnsi="Century Gothic" w:cs="Century Gothic"/>
                      <w:sz w:val="14"/>
                      <w:szCs w:val="14"/>
                      <w:lang w:val="es-ES_tradnl"/>
                    </w:rPr>
                    <w:t>Electroválvula de gas de 12 VCC, normalmente cerrada.</w:t>
                  </w:r>
                </w:p>
              </w:tc>
            </w:tr>
            <w:tr w:rsidR="008A62C9" w14:paraId="1773F079"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16A14984" w14:textId="77777777" w:rsidR="008A62C9" w:rsidRDefault="008A62C9">
                  <w:pPr>
                    <w:snapToGrid w:val="0"/>
                    <w:rPr>
                      <w:rFonts w:ascii="Century Gothic" w:eastAsia="Arial" w:hAnsi="Century Gothic" w:cs="Century Gothic"/>
                      <w:b/>
                      <w:bCs/>
                      <w:sz w:val="14"/>
                      <w:szCs w:val="14"/>
                      <w:lang w:val="es-ES_tradnl"/>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448E0573" w14:textId="77777777" w:rsidR="008A62C9" w:rsidRDefault="00000000">
                  <w:pPr>
                    <w:jc w:val="both"/>
                    <w:rPr>
                      <w:rFonts w:ascii="Century Gothic" w:hAnsi="Century Gothic" w:cs="Century Gothic"/>
                      <w:sz w:val="14"/>
                      <w:szCs w:val="14"/>
                    </w:rPr>
                  </w:pPr>
                  <w:r>
                    <w:rPr>
                      <w:rFonts w:ascii="Century Gothic" w:eastAsia="Century Gothic" w:hAnsi="Century Gothic" w:cs="Century Gothic"/>
                      <w:sz w:val="14"/>
                      <w:szCs w:val="14"/>
                      <w:lang w:val="es-ES_tradnl"/>
                    </w:rPr>
                    <w:t xml:space="preserve"> </w:t>
                  </w:r>
                  <w:r>
                    <w:rPr>
                      <w:rFonts w:ascii="Century Gothic" w:eastAsia="Arial" w:hAnsi="Century Gothic" w:cs="Century Gothic"/>
                      <w:sz w:val="14"/>
                      <w:szCs w:val="14"/>
                      <w:lang w:val="es-ES_tradnl"/>
                    </w:rPr>
                    <w:t>Filtro de purificación del gas, incorporado a la entrada del reductor.</w:t>
                  </w:r>
                </w:p>
              </w:tc>
            </w:tr>
            <w:tr w:rsidR="008A62C9" w14:paraId="7CAC944B"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55DD0C1A"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1C26197D"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Dispositivo de alivio de sobrepresión (PRV)</w:t>
                  </w:r>
                </w:p>
              </w:tc>
            </w:tr>
            <w:tr w:rsidR="008A62C9" w14:paraId="36F9A350"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03C1F0D1"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4240473C"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Una o dos salidas de gas con conexión para manguera.</w:t>
                  </w:r>
                </w:p>
              </w:tc>
            </w:tr>
            <w:tr w:rsidR="008A62C9" w14:paraId="3E24929C"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21FAF7BA"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33FE4EDF"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Tornillos de Regulación de Media y Baja.</w:t>
                  </w:r>
                </w:p>
              </w:tc>
            </w:tr>
            <w:tr w:rsidR="008A62C9" w14:paraId="14C21B8E"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1C193D18"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0F499411"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 xml:space="preserve">Conexión de entrada: Rosca hembra M12x1 con asiento cónico para caño de alta presión de 6 mm de diámetro exterior. </w:t>
                  </w:r>
                </w:p>
              </w:tc>
            </w:tr>
            <w:tr w:rsidR="008A62C9" w14:paraId="438EB68B" w14:textId="77777777">
              <w:trPr>
                <w:trHeight w:val="227"/>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75A7E615"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4532A91E"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Soporte del reductor para su instalación con sus respectivos tornillos volandas y tuercas.</w:t>
                  </w:r>
                </w:p>
              </w:tc>
            </w:tr>
          </w:tbl>
          <w:p w14:paraId="54FDD9BF"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69A9C21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E5B84D4" w14:textId="77777777" w:rsidR="008A62C9" w:rsidRDefault="00000000">
            <w:pPr>
              <w:pStyle w:val="Prrafodelista"/>
              <w:spacing w:before="120" w:after="120" w:line="276" w:lineRule="auto"/>
              <w:ind w:left="0"/>
              <w:contextualSpacing/>
              <w:rPr>
                <w:rFonts w:ascii="Century Gothic" w:hAnsi="Century Gothic" w:cs="Century Gothic"/>
                <w:b/>
              </w:rPr>
            </w:pPr>
            <w:r>
              <w:rPr>
                <w:rFonts w:ascii="Century Gothic" w:hAnsi="Century Gothic" w:cs="Century Gothic"/>
                <w:b/>
              </w:rPr>
              <w:lastRenderedPageBreak/>
              <w:t>LLAVE CONMUTADORA</w:t>
            </w:r>
          </w:p>
          <w:p w14:paraId="08037D94" w14:textId="77777777" w:rsidR="008A62C9" w:rsidRDefault="008A62C9">
            <w:pPr>
              <w:rPr>
                <w:rFonts w:ascii="Century Gothic" w:hAnsi="Century Gothic" w:cs="Century Gothic"/>
                <w:b/>
                <w:lang w:val="es-BO" w:eastAsia="es-BO"/>
              </w:rPr>
            </w:pPr>
          </w:p>
        </w:tc>
        <w:tc>
          <w:tcPr>
            <w:tcW w:w="4961" w:type="dxa"/>
            <w:gridSpan w:val="2"/>
            <w:tcBorders>
              <w:top w:val="single" w:sz="4" w:space="0" w:color="000000"/>
              <w:left w:val="single" w:sz="4" w:space="0" w:color="000000"/>
              <w:bottom w:val="single" w:sz="4" w:space="0" w:color="000000"/>
              <w:right w:val="single" w:sz="4" w:space="0" w:color="000000"/>
            </w:tcBorders>
          </w:tcPr>
          <w:p w14:paraId="08F551F6" w14:textId="77777777" w:rsidR="008A62C9" w:rsidRDefault="00000000">
            <w:pPr>
              <w:pStyle w:val="Sinespaciado"/>
              <w:spacing w:before="120" w:after="120" w:line="276" w:lineRule="auto"/>
              <w:jc w:val="both"/>
            </w:pPr>
            <w:r>
              <w:rPr>
                <w:rFonts w:ascii="Century Gothic" w:hAnsi="Century Gothic" w:cs="Century Gothic"/>
                <w:color w:val="000000"/>
                <w:sz w:val="20"/>
                <w:szCs w:val="20"/>
                <w:lang w:val="es-ES_tradnl"/>
              </w:rPr>
              <w:t>La llave conmutadora deberá ser de inyección y carburador,</w:t>
            </w:r>
            <w:r>
              <w:t xml:space="preserve"> cumpliendo las siguientes características:</w:t>
            </w:r>
          </w:p>
          <w:tbl>
            <w:tblPr>
              <w:tblW w:w="4714" w:type="dxa"/>
              <w:jc w:val="center"/>
              <w:tblLayout w:type="fixed"/>
              <w:tblLook w:val="04A0" w:firstRow="1" w:lastRow="0" w:firstColumn="1" w:lastColumn="0" w:noHBand="0" w:noVBand="1"/>
            </w:tblPr>
            <w:tblGrid>
              <w:gridCol w:w="1345"/>
              <w:gridCol w:w="3369"/>
            </w:tblGrid>
            <w:tr w:rsidR="008A62C9" w14:paraId="11C663B3"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465610E0" w14:textId="77777777" w:rsidR="008A62C9" w:rsidRDefault="00000000">
                  <w:pPr>
                    <w:jc w:val="both"/>
                    <w:rPr>
                      <w:rFonts w:ascii="Century Gothic" w:hAnsi="Century Gothic" w:cs="Century Gothic"/>
                      <w:b/>
                      <w:bCs/>
                      <w:sz w:val="14"/>
                      <w:szCs w:val="14"/>
                      <w:lang w:val="es-ES_tradnl"/>
                    </w:rPr>
                  </w:pPr>
                  <w:r>
                    <w:rPr>
                      <w:rFonts w:ascii="Century Gothic" w:hAnsi="Century Gothic" w:cs="Century Gothic"/>
                      <w:b/>
                      <w:bCs/>
                      <w:sz w:val="14"/>
                      <w:szCs w:val="14"/>
                      <w:lang w:val="es-ES_tradnl"/>
                    </w:rPr>
                    <w:t>Tipo</w:t>
                  </w:r>
                </w:p>
              </w:tc>
              <w:tc>
                <w:tcPr>
                  <w:tcW w:w="3369" w:type="dxa"/>
                  <w:tcBorders>
                    <w:top w:val="single" w:sz="4" w:space="0" w:color="000000"/>
                    <w:left w:val="single" w:sz="4" w:space="0" w:color="000000"/>
                    <w:bottom w:val="single" w:sz="4" w:space="0" w:color="000000"/>
                    <w:right w:val="single" w:sz="4" w:space="0" w:color="000000"/>
                  </w:tcBorders>
                  <w:vAlign w:val="center"/>
                </w:tcPr>
                <w:p w14:paraId="6ED2384A"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Para motores a carburador e inyección</w:t>
                  </w:r>
                </w:p>
              </w:tc>
            </w:tr>
            <w:tr w:rsidR="008A62C9" w14:paraId="45EF621A"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02EB8467" w14:textId="77777777" w:rsidR="008A62C9" w:rsidRDefault="00000000">
                  <w:pPr>
                    <w:ind w:left="-32"/>
                    <w:rPr>
                      <w:rFonts w:ascii="Century Gothic" w:hAnsi="Century Gothic" w:cs="Century Gothic"/>
                      <w:b/>
                      <w:bCs/>
                      <w:sz w:val="14"/>
                      <w:szCs w:val="14"/>
                      <w:lang w:val="es-ES_tradnl"/>
                    </w:rPr>
                  </w:pPr>
                  <w:r>
                    <w:rPr>
                      <w:rFonts w:ascii="Century Gothic" w:hAnsi="Century Gothic" w:cs="Century Gothic"/>
                      <w:b/>
                      <w:bCs/>
                      <w:sz w:val="14"/>
                      <w:szCs w:val="14"/>
                      <w:lang w:val="es-ES_tradnl"/>
                    </w:rPr>
                    <w:t>Interruptor de conmutación</w:t>
                  </w:r>
                </w:p>
              </w:tc>
              <w:tc>
                <w:tcPr>
                  <w:tcW w:w="3369" w:type="dxa"/>
                  <w:tcBorders>
                    <w:top w:val="single" w:sz="4" w:space="0" w:color="000000"/>
                    <w:left w:val="single" w:sz="4" w:space="0" w:color="000000"/>
                    <w:bottom w:val="single" w:sz="4" w:space="0" w:color="000000"/>
                    <w:right w:val="single" w:sz="4" w:space="0" w:color="000000"/>
                  </w:tcBorders>
                  <w:vAlign w:val="center"/>
                </w:tcPr>
                <w:p w14:paraId="204303A4"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Gas - Neutro (Automático en inyección) - Gasolina o Digital</w:t>
                  </w:r>
                </w:p>
              </w:tc>
            </w:tr>
            <w:tr w:rsidR="008A62C9" w14:paraId="5368E941"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0B9360C8" w14:textId="77777777" w:rsidR="008A62C9" w:rsidRDefault="00000000">
                  <w:r>
                    <w:rPr>
                      <w:rFonts w:ascii="Century Gothic" w:hAnsi="Century Gothic" w:cs="Century Gothic"/>
                      <w:b/>
                      <w:bCs/>
                      <w:sz w:val="14"/>
                      <w:szCs w:val="14"/>
                      <w:lang w:val="es-ES_tradnl"/>
                    </w:rPr>
                    <w:t>Información</w:t>
                  </w:r>
                </w:p>
              </w:tc>
              <w:tc>
                <w:tcPr>
                  <w:tcW w:w="3369" w:type="dxa"/>
                  <w:tcBorders>
                    <w:top w:val="single" w:sz="4" w:space="0" w:color="000000"/>
                    <w:left w:val="single" w:sz="4" w:space="0" w:color="000000"/>
                    <w:bottom w:val="single" w:sz="4" w:space="0" w:color="000000"/>
                    <w:right w:val="single" w:sz="4" w:space="0" w:color="000000"/>
                  </w:tcBorders>
                  <w:vAlign w:val="center"/>
                </w:tcPr>
                <w:p w14:paraId="2FF48A43"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Folleto de instalación</w:t>
                  </w:r>
                </w:p>
              </w:tc>
            </w:tr>
            <w:tr w:rsidR="008A62C9" w14:paraId="4AE75C4E"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7AC9564D" w14:textId="77777777" w:rsidR="008A62C9" w:rsidRDefault="00000000">
                  <w:pPr>
                    <w:rPr>
                      <w:rFonts w:ascii="Century Gothic" w:hAnsi="Century Gothic" w:cs="Century Gothic"/>
                      <w:b/>
                      <w:bCs/>
                      <w:sz w:val="14"/>
                      <w:szCs w:val="14"/>
                      <w:lang w:val="es-ES_tradnl"/>
                    </w:rPr>
                  </w:pPr>
                  <w:r>
                    <w:rPr>
                      <w:rFonts w:ascii="Century Gothic" w:hAnsi="Century Gothic" w:cs="Century Gothic"/>
                      <w:b/>
                      <w:bCs/>
                      <w:sz w:val="14"/>
                      <w:szCs w:val="14"/>
                      <w:lang w:val="es-ES_tradnl"/>
                    </w:rPr>
                    <w:t>Indicador de carga y estado</w:t>
                  </w:r>
                </w:p>
              </w:tc>
              <w:tc>
                <w:tcPr>
                  <w:tcW w:w="3369" w:type="dxa"/>
                  <w:tcBorders>
                    <w:top w:val="single" w:sz="4" w:space="0" w:color="000000"/>
                    <w:left w:val="single" w:sz="4" w:space="0" w:color="000000"/>
                    <w:bottom w:val="single" w:sz="4" w:space="0" w:color="000000"/>
                    <w:right w:val="single" w:sz="4" w:space="0" w:color="000000"/>
                  </w:tcBorders>
                  <w:vAlign w:val="center"/>
                </w:tcPr>
                <w:p w14:paraId="1900B333"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Luces indicadoras de carga (Leds) y (Leds de estado)</w:t>
                  </w:r>
                </w:p>
              </w:tc>
            </w:tr>
            <w:tr w:rsidR="008A62C9" w14:paraId="72029751" w14:textId="77777777">
              <w:trPr>
                <w:trHeight w:val="23"/>
                <w:jc w:val="center"/>
              </w:trPr>
              <w:tc>
                <w:tcPr>
                  <w:tcW w:w="1345" w:type="dxa"/>
                  <w:vMerge w:val="restart"/>
                  <w:tcBorders>
                    <w:top w:val="single" w:sz="4" w:space="0" w:color="000000"/>
                    <w:left w:val="single" w:sz="4" w:space="0" w:color="000000"/>
                    <w:bottom w:val="single" w:sz="4" w:space="0" w:color="000000"/>
                    <w:right w:val="single" w:sz="4" w:space="0" w:color="000000"/>
                  </w:tcBorders>
                  <w:vAlign w:val="center"/>
                </w:tcPr>
                <w:p w14:paraId="28CCFFB1" w14:textId="77777777" w:rsidR="008A62C9" w:rsidRDefault="00000000">
                  <w:pPr>
                    <w:rPr>
                      <w:rFonts w:ascii="Century Gothic" w:hAnsi="Century Gothic" w:cs="Century Gothic"/>
                      <w:b/>
                      <w:bCs/>
                      <w:sz w:val="14"/>
                      <w:szCs w:val="14"/>
                      <w:lang w:val="es-ES_tradnl"/>
                    </w:rPr>
                  </w:pPr>
                  <w:r>
                    <w:rPr>
                      <w:rFonts w:ascii="Century Gothic" w:hAnsi="Century Gothic" w:cs="Century Gothic"/>
                      <w:b/>
                      <w:bCs/>
                      <w:sz w:val="14"/>
                      <w:szCs w:val="14"/>
                      <w:lang w:val="es-ES_tradnl"/>
                    </w:rPr>
                    <w:t>Dispositivo de seguridad y accesorios de la llave conmutadora</w:t>
                  </w:r>
                </w:p>
              </w:tc>
              <w:tc>
                <w:tcPr>
                  <w:tcW w:w="3369" w:type="dxa"/>
                  <w:tcBorders>
                    <w:top w:val="single" w:sz="4" w:space="0" w:color="000000"/>
                    <w:left w:val="single" w:sz="4" w:space="0" w:color="000000"/>
                    <w:bottom w:val="single" w:sz="4" w:space="0" w:color="000000"/>
                    <w:right w:val="single" w:sz="4" w:space="0" w:color="000000"/>
                  </w:tcBorders>
                  <w:vAlign w:val="center"/>
                </w:tcPr>
                <w:p w14:paraId="5B79FD98"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Fusible de protección de 5 (A).</w:t>
                  </w:r>
                </w:p>
              </w:tc>
            </w:tr>
            <w:tr w:rsidR="008A62C9" w14:paraId="5238F9A7" w14:textId="77777777">
              <w:trPr>
                <w:trHeight w:val="23"/>
                <w:jc w:val="center"/>
              </w:trPr>
              <w:tc>
                <w:tcPr>
                  <w:tcW w:w="1345" w:type="dxa"/>
                  <w:vMerge/>
                  <w:tcBorders>
                    <w:top w:val="single" w:sz="4" w:space="0" w:color="000000"/>
                    <w:left w:val="single" w:sz="4" w:space="0" w:color="000000"/>
                    <w:bottom w:val="single" w:sz="4" w:space="0" w:color="000000"/>
                    <w:right w:val="single" w:sz="4" w:space="0" w:color="000000"/>
                  </w:tcBorders>
                  <w:vAlign w:val="center"/>
                </w:tcPr>
                <w:p w14:paraId="6873FC3A" w14:textId="77777777" w:rsidR="008A62C9" w:rsidRDefault="008A62C9">
                  <w:pPr>
                    <w:snapToGrid w:val="0"/>
                    <w:jc w:val="both"/>
                    <w:rPr>
                      <w:rFonts w:ascii="Century Gothic" w:hAnsi="Century Gothic" w:cs="Century Gothic"/>
                      <w:b/>
                      <w:bCs/>
                      <w:sz w:val="14"/>
                      <w:szCs w:val="14"/>
                      <w:lang w:val="es-ES_tradnl"/>
                    </w:rPr>
                  </w:pPr>
                </w:p>
              </w:tc>
              <w:tc>
                <w:tcPr>
                  <w:tcW w:w="3369" w:type="dxa"/>
                  <w:tcBorders>
                    <w:top w:val="single" w:sz="4" w:space="0" w:color="000000"/>
                    <w:left w:val="single" w:sz="4" w:space="0" w:color="000000"/>
                    <w:bottom w:val="single" w:sz="4" w:space="0" w:color="000000"/>
                    <w:right w:val="single" w:sz="4" w:space="0" w:color="000000"/>
                  </w:tcBorders>
                  <w:vAlign w:val="center"/>
                </w:tcPr>
                <w:p w14:paraId="44A03C60"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Manómetro indicador de presión con sensor electrónico del indicador de carga. Rango de 0 a 400 bar.</w:t>
                  </w:r>
                </w:p>
              </w:tc>
            </w:tr>
            <w:tr w:rsidR="008A62C9" w14:paraId="2C03666B" w14:textId="77777777">
              <w:trPr>
                <w:trHeight w:val="43"/>
                <w:jc w:val="center"/>
              </w:trPr>
              <w:tc>
                <w:tcPr>
                  <w:tcW w:w="1345" w:type="dxa"/>
                  <w:vMerge/>
                  <w:tcBorders>
                    <w:top w:val="single" w:sz="4" w:space="0" w:color="000000"/>
                    <w:left w:val="single" w:sz="4" w:space="0" w:color="000000"/>
                    <w:bottom w:val="single" w:sz="4" w:space="0" w:color="000000"/>
                    <w:right w:val="single" w:sz="4" w:space="0" w:color="000000"/>
                  </w:tcBorders>
                  <w:vAlign w:val="center"/>
                </w:tcPr>
                <w:p w14:paraId="6ECE6025" w14:textId="77777777" w:rsidR="008A62C9" w:rsidRDefault="008A62C9">
                  <w:pPr>
                    <w:snapToGrid w:val="0"/>
                    <w:jc w:val="both"/>
                    <w:rPr>
                      <w:rFonts w:ascii="Century Gothic" w:hAnsi="Century Gothic" w:cs="Century Gothic"/>
                      <w:b/>
                      <w:bCs/>
                      <w:sz w:val="14"/>
                      <w:szCs w:val="14"/>
                      <w:lang w:val="es-ES_tradnl"/>
                    </w:rPr>
                  </w:pPr>
                </w:p>
              </w:tc>
              <w:tc>
                <w:tcPr>
                  <w:tcW w:w="3369" w:type="dxa"/>
                  <w:tcBorders>
                    <w:top w:val="single" w:sz="4" w:space="0" w:color="000000"/>
                    <w:left w:val="single" w:sz="4" w:space="0" w:color="000000"/>
                    <w:bottom w:val="single" w:sz="4" w:space="0" w:color="000000"/>
                    <w:right w:val="single" w:sz="4" w:space="0" w:color="000000"/>
                  </w:tcBorders>
                  <w:vAlign w:val="center"/>
                </w:tcPr>
                <w:p w14:paraId="7E4B5B88"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Cableado eléctrico de diferentes colores con su respectiva funda. Longitud mínima de 1,60 m. para la instalación eléctrica de la llave y el manómetro indicador de presión.</w:t>
                  </w:r>
                </w:p>
              </w:tc>
            </w:tr>
          </w:tbl>
          <w:p w14:paraId="197CF402"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575215E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0881CF6" w14:textId="77777777" w:rsidR="008A62C9" w:rsidRDefault="00000000">
            <w:pPr>
              <w:pStyle w:val="Prrafodelista"/>
              <w:spacing w:before="120" w:after="120" w:line="276" w:lineRule="auto"/>
              <w:ind w:left="0"/>
              <w:contextualSpacing/>
            </w:pPr>
            <w:r>
              <w:rPr>
                <w:rFonts w:ascii="Century Gothic" w:hAnsi="Century Gothic" w:cs="Century Gothic"/>
                <w:b/>
              </w:rPr>
              <w:t>Válvula de Carga Interna</w:t>
            </w:r>
          </w:p>
          <w:p w14:paraId="70CBE813" w14:textId="77777777" w:rsidR="008A62C9" w:rsidRDefault="008A62C9">
            <w:pPr>
              <w:rPr>
                <w:rFonts w:ascii="Century Gothic" w:hAnsi="Century Gothic" w:cs="Century Gothic"/>
                <w:b/>
                <w:bCs/>
                <w:lang w:val="es-ES_tradnl"/>
              </w:rPr>
            </w:pPr>
          </w:p>
        </w:tc>
        <w:tc>
          <w:tcPr>
            <w:tcW w:w="4961" w:type="dxa"/>
            <w:gridSpan w:val="2"/>
            <w:tcBorders>
              <w:top w:val="single" w:sz="4" w:space="0" w:color="000000"/>
              <w:left w:val="single" w:sz="4" w:space="0" w:color="000000"/>
              <w:bottom w:val="single" w:sz="4" w:space="0" w:color="000000"/>
              <w:right w:val="single" w:sz="4" w:space="0" w:color="000000"/>
            </w:tcBorders>
          </w:tcPr>
          <w:p w14:paraId="59931185" w14:textId="77777777" w:rsidR="008A62C9" w:rsidRDefault="00000000">
            <w:pPr>
              <w:pStyle w:val="Sinespaciado"/>
              <w:spacing w:before="120" w:after="120" w:line="276" w:lineRule="auto"/>
              <w:jc w:val="both"/>
            </w:pPr>
            <w:r>
              <w:t>La válvula de carga deberá tener inscrita la marca, cumpliendo las siguientes características:</w:t>
            </w:r>
          </w:p>
          <w:tbl>
            <w:tblPr>
              <w:tblW w:w="4843" w:type="dxa"/>
              <w:jc w:val="center"/>
              <w:tblLayout w:type="fixed"/>
              <w:tblLook w:val="04A0" w:firstRow="1" w:lastRow="0" w:firstColumn="1" w:lastColumn="0" w:noHBand="0" w:noVBand="1"/>
            </w:tblPr>
            <w:tblGrid>
              <w:gridCol w:w="1381"/>
              <w:gridCol w:w="3462"/>
            </w:tblGrid>
            <w:tr w:rsidR="008A62C9" w14:paraId="557038FE" w14:textId="77777777">
              <w:trPr>
                <w:trHeight w:val="23"/>
                <w:jc w:val="center"/>
              </w:trPr>
              <w:tc>
                <w:tcPr>
                  <w:tcW w:w="1381" w:type="dxa"/>
                  <w:tcBorders>
                    <w:top w:val="single" w:sz="4" w:space="0" w:color="000000"/>
                    <w:left w:val="single" w:sz="4" w:space="0" w:color="000000"/>
                    <w:bottom w:val="single" w:sz="4" w:space="0" w:color="000000"/>
                    <w:right w:val="single" w:sz="4" w:space="0" w:color="000000"/>
                  </w:tcBorders>
                  <w:vAlign w:val="center"/>
                </w:tcPr>
                <w:p w14:paraId="7A13F574"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Válvula de carga</w:t>
                  </w:r>
                </w:p>
              </w:tc>
              <w:tc>
                <w:tcPr>
                  <w:tcW w:w="3462" w:type="dxa"/>
                  <w:tcBorders>
                    <w:top w:val="single" w:sz="4" w:space="0" w:color="000000"/>
                    <w:left w:val="single" w:sz="4" w:space="0" w:color="000000"/>
                    <w:bottom w:val="single" w:sz="4" w:space="0" w:color="000000"/>
                    <w:right w:val="single" w:sz="4" w:space="0" w:color="000000"/>
                  </w:tcBorders>
                  <w:vAlign w:val="center"/>
                </w:tcPr>
                <w:p w14:paraId="6ABC50AF"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Interna (de tres vías)</w:t>
                  </w:r>
                </w:p>
              </w:tc>
            </w:tr>
            <w:tr w:rsidR="008A62C9" w14:paraId="7B40F710" w14:textId="77777777">
              <w:trPr>
                <w:trHeight w:val="23"/>
                <w:jc w:val="center"/>
              </w:trPr>
              <w:tc>
                <w:tcPr>
                  <w:tcW w:w="1381" w:type="dxa"/>
                  <w:tcBorders>
                    <w:top w:val="single" w:sz="4" w:space="0" w:color="000000"/>
                    <w:left w:val="single" w:sz="4" w:space="0" w:color="000000"/>
                    <w:bottom w:val="single" w:sz="4" w:space="0" w:color="000000"/>
                    <w:right w:val="single" w:sz="4" w:space="0" w:color="000000"/>
                  </w:tcBorders>
                  <w:vAlign w:val="center"/>
                </w:tcPr>
                <w:p w14:paraId="4D4745EF"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462" w:type="dxa"/>
                  <w:tcBorders>
                    <w:top w:val="single" w:sz="4" w:space="0" w:color="000000"/>
                    <w:left w:val="single" w:sz="4" w:space="0" w:color="000000"/>
                    <w:bottom w:val="single" w:sz="4" w:space="0" w:color="000000"/>
                    <w:right w:val="single" w:sz="4" w:space="0" w:color="000000"/>
                  </w:tcBorders>
                  <w:vAlign w:val="center"/>
                </w:tcPr>
                <w:p w14:paraId="4252BD9D"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Gas Natural</w:t>
                  </w:r>
                </w:p>
              </w:tc>
            </w:tr>
            <w:tr w:rsidR="008A62C9" w14:paraId="75F9A9F3" w14:textId="77777777">
              <w:trPr>
                <w:trHeight w:val="23"/>
                <w:jc w:val="center"/>
              </w:trPr>
              <w:tc>
                <w:tcPr>
                  <w:tcW w:w="1381" w:type="dxa"/>
                  <w:tcBorders>
                    <w:top w:val="single" w:sz="4" w:space="0" w:color="000000"/>
                    <w:left w:val="single" w:sz="4" w:space="0" w:color="000000"/>
                    <w:bottom w:val="single" w:sz="4" w:space="0" w:color="000000"/>
                    <w:right w:val="single" w:sz="4" w:space="0" w:color="000000"/>
                  </w:tcBorders>
                  <w:vAlign w:val="center"/>
                </w:tcPr>
                <w:p w14:paraId="06532883"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lastRenderedPageBreak/>
                    <w:t>Presión de trabajo</w:t>
                  </w:r>
                </w:p>
              </w:tc>
              <w:tc>
                <w:tcPr>
                  <w:tcW w:w="3462" w:type="dxa"/>
                  <w:tcBorders>
                    <w:top w:val="single" w:sz="4" w:space="0" w:color="000000"/>
                    <w:left w:val="single" w:sz="4" w:space="0" w:color="000000"/>
                    <w:bottom w:val="single" w:sz="4" w:space="0" w:color="000000"/>
                    <w:right w:val="single" w:sz="4" w:space="0" w:color="000000"/>
                  </w:tcBorders>
                  <w:vAlign w:val="center"/>
                </w:tcPr>
                <w:p w14:paraId="3F45DB45"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200 bar</w:t>
                  </w:r>
                </w:p>
              </w:tc>
            </w:tr>
            <w:tr w:rsidR="008A62C9" w14:paraId="07DE4F98" w14:textId="77777777">
              <w:trPr>
                <w:trHeight w:val="23"/>
                <w:jc w:val="center"/>
              </w:trPr>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05F9BED9"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Dispositivo de seguridad, accesorios y conexiones</w:t>
                  </w:r>
                </w:p>
              </w:tc>
              <w:tc>
                <w:tcPr>
                  <w:tcW w:w="3462" w:type="dxa"/>
                  <w:tcBorders>
                    <w:top w:val="single" w:sz="4" w:space="0" w:color="000000"/>
                    <w:left w:val="single" w:sz="4" w:space="0" w:color="000000"/>
                    <w:bottom w:val="single" w:sz="4" w:space="0" w:color="000000"/>
                    <w:right w:val="single" w:sz="4" w:space="0" w:color="000000"/>
                  </w:tcBorders>
                  <w:vAlign w:val="center"/>
                </w:tcPr>
                <w:p w14:paraId="591B5024" w14:textId="77777777" w:rsidR="008A62C9" w:rsidRDefault="00000000">
                  <w:pPr>
                    <w:jc w:val="both"/>
                    <w:rPr>
                      <w:rFonts w:ascii="Century Gothic" w:hAnsi="Century Gothic" w:cs="Century Gothic"/>
                      <w:sz w:val="14"/>
                      <w:szCs w:val="14"/>
                    </w:rPr>
                  </w:pPr>
                  <w:r>
                    <w:rPr>
                      <w:rFonts w:ascii="Century Gothic" w:hAnsi="Century Gothic" w:cs="Century Gothic"/>
                      <w:color w:val="000000"/>
                      <w:sz w:val="14"/>
                      <w:szCs w:val="14"/>
                      <w:lang w:val="es-ES_tradnl"/>
                    </w:rPr>
                    <w:t>Con sistema de seguridad (Válvula)Anti retorno y tapón de Seguridad.</w:t>
                  </w:r>
                </w:p>
              </w:tc>
            </w:tr>
            <w:tr w:rsidR="008A62C9" w14:paraId="588C302A" w14:textId="77777777">
              <w:trPr>
                <w:trHeight w:val="23"/>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76A03DE0"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7C72BB66"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Con llave de apertura y cierre manual.</w:t>
                  </w:r>
                </w:p>
              </w:tc>
            </w:tr>
            <w:tr w:rsidR="008A62C9" w14:paraId="1D5878E2" w14:textId="77777777">
              <w:trPr>
                <w:trHeight w:val="23"/>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15209BB2"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1F01A660"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Pico de carga con orificio de 12,7 mm.</w:t>
                  </w:r>
                </w:p>
              </w:tc>
            </w:tr>
            <w:tr w:rsidR="008A62C9" w14:paraId="6D2958EA" w14:textId="77777777">
              <w:trPr>
                <w:trHeight w:val="23"/>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66223EEE"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4AD51F94"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Salida. Rosca hembra M12x1 para caño de alta presión de 6 mm de diámetro exterior.</w:t>
                  </w:r>
                </w:p>
              </w:tc>
            </w:tr>
            <w:tr w:rsidR="008A62C9" w14:paraId="71F87F39" w14:textId="77777777">
              <w:trPr>
                <w:trHeight w:val="119"/>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6644F547"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7E8290C3"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Soporte de instalación de la válvula de carga, arandela plana y tuerca.</w:t>
                  </w:r>
                </w:p>
              </w:tc>
            </w:tr>
          </w:tbl>
          <w:p w14:paraId="6535AD9C"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75449C6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31F5621" w14:textId="77777777" w:rsidR="008A62C9" w:rsidRDefault="00000000">
            <w:pPr>
              <w:pStyle w:val="Prrafodelista"/>
              <w:spacing w:before="120" w:after="120"/>
              <w:ind w:left="0"/>
              <w:contextualSpacing/>
              <w:rPr>
                <w:rFonts w:ascii="Century Gothic" w:hAnsi="Century Gothic" w:cs="Century Gothic"/>
                <w:b/>
              </w:rPr>
            </w:pPr>
            <w:r>
              <w:rPr>
                <w:rFonts w:ascii="Century Gothic" w:hAnsi="Century Gothic" w:cs="Century Gothic"/>
                <w:b/>
              </w:rPr>
              <w:lastRenderedPageBreak/>
              <w:t>Caño de Alta Presión</w:t>
            </w:r>
          </w:p>
          <w:p w14:paraId="6437D23B" w14:textId="77777777" w:rsidR="008A62C9" w:rsidRDefault="008A62C9">
            <w:pPr>
              <w:rPr>
                <w:rFonts w:ascii="Century Gothic" w:hAnsi="Century Gothic" w:cs="Century Gothic"/>
                <w:b/>
                <w:bCs/>
                <w:lang w:val="es-ES_tradnl"/>
              </w:rPr>
            </w:pPr>
          </w:p>
        </w:tc>
        <w:tc>
          <w:tcPr>
            <w:tcW w:w="4961" w:type="dxa"/>
            <w:gridSpan w:val="2"/>
            <w:tcBorders>
              <w:top w:val="single" w:sz="4" w:space="0" w:color="000000"/>
              <w:left w:val="single" w:sz="4" w:space="0" w:color="000000"/>
              <w:bottom w:val="single" w:sz="4" w:space="0" w:color="000000"/>
              <w:right w:val="single" w:sz="4" w:space="0" w:color="000000"/>
            </w:tcBorders>
          </w:tcPr>
          <w:p w14:paraId="4C88FBA6" w14:textId="77777777" w:rsidR="008A62C9" w:rsidRDefault="00000000">
            <w:pPr>
              <w:pStyle w:val="Sinespaciado"/>
              <w:spacing w:before="120" w:after="120" w:line="276" w:lineRule="auto"/>
              <w:jc w:val="both"/>
            </w:pPr>
            <w:r>
              <w:t>El caño de alta presión deberá llevar las siguientes características:</w:t>
            </w:r>
          </w:p>
          <w:tbl>
            <w:tblPr>
              <w:tblW w:w="4423" w:type="dxa"/>
              <w:jc w:val="center"/>
              <w:tblLayout w:type="fixed"/>
              <w:tblLook w:val="04A0" w:firstRow="1" w:lastRow="0" w:firstColumn="1" w:lastColumn="0" w:noHBand="0" w:noVBand="1"/>
            </w:tblPr>
            <w:tblGrid>
              <w:gridCol w:w="1153"/>
              <w:gridCol w:w="3270"/>
            </w:tblGrid>
            <w:tr w:rsidR="008A62C9" w14:paraId="0AC9616B"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3E2AF475"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Material</w:t>
                  </w:r>
                </w:p>
              </w:tc>
              <w:tc>
                <w:tcPr>
                  <w:tcW w:w="3270" w:type="dxa"/>
                  <w:tcBorders>
                    <w:top w:val="single" w:sz="4" w:space="0" w:color="000000"/>
                    <w:left w:val="single" w:sz="4" w:space="0" w:color="000000"/>
                    <w:bottom w:val="single" w:sz="4" w:space="0" w:color="000000"/>
                    <w:right w:val="single" w:sz="4" w:space="0" w:color="000000"/>
                  </w:tcBorders>
                  <w:vAlign w:val="center"/>
                </w:tcPr>
                <w:p w14:paraId="10F10E97"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rPr>
                    <w:t>Cañería de acero sin costura, que en su proceso de fabricación haya sido tratado por algún procedimiento contra la corrosión (Inoxidable).</w:t>
                  </w:r>
                </w:p>
              </w:tc>
            </w:tr>
            <w:tr w:rsidR="008A62C9" w14:paraId="7EC46F21"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6AAAFFF0"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Longitud del rollo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14:paraId="3D2991A0"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6 metros o superior</w:t>
                  </w:r>
                </w:p>
              </w:tc>
            </w:tr>
            <w:tr w:rsidR="008A62C9" w14:paraId="2367282B"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50E8342E"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Diámetro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14:paraId="7726B7D4"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6 mm, diámetro exterior</w:t>
                  </w:r>
                </w:p>
              </w:tc>
            </w:tr>
            <w:tr w:rsidR="008A62C9" w14:paraId="79617F62"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477CBFAE"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Presión de trabajo</w:t>
                  </w:r>
                </w:p>
              </w:tc>
              <w:tc>
                <w:tcPr>
                  <w:tcW w:w="3270" w:type="dxa"/>
                  <w:tcBorders>
                    <w:top w:val="single" w:sz="4" w:space="0" w:color="000000"/>
                    <w:left w:val="single" w:sz="4" w:space="0" w:color="000000"/>
                    <w:bottom w:val="single" w:sz="4" w:space="0" w:color="000000"/>
                    <w:right w:val="single" w:sz="4" w:space="0" w:color="000000"/>
                  </w:tcBorders>
                  <w:vAlign w:val="center"/>
                </w:tcPr>
                <w:p w14:paraId="17D249AF"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200 - 205 bar</w:t>
                  </w:r>
                </w:p>
              </w:tc>
            </w:tr>
            <w:tr w:rsidR="008A62C9" w14:paraId="3DF561F2" w14:textId="77777777">
              <w:trPr>
                <w:trHeight w:val="171"/>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2C60D760"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270" w:type="dxa"/>
                  <w:tcBorders>
                    <w:top w:val="single" w:sz="4" w:space="0" w:color="000000"/>
                    <w:left w:val="single" w:sz="4" w:space="0" w:color="000000"/>
                    <w:bottom w:val="single" w:sz="4" w:space="0" w:color="000000"/>
                    <w:right w:val="single" w:sz="4" w:space="0" w:color="000000"/>
                  </w:tcBorders>
                  <w:vAlign w:val="center"/>
                </w:tcPr>
                <w:p w14:paraId="1A33529F"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Gas natural</w:t>
                  </w:r>
                </w:p>
              </w:tc>
            </w:tr>
          </w:tbl>
          <w:p w14:paraId="09BB65FF"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0981A4C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4305702" w14:textId="77777777" w:rsidR="008A62C9" w:rsidRDefault="00000000">
            <w:pPr>
              <w:rPr>
                <w:rFonts w:ascii="Century Gothic" w:hAnsi="Century Gothic" w:cs="Century Gothic"/>
                <w:b/>
                <w:lang w:val="es-ES_tradnl"/>
              </w:rPr>
            </w:pPr>
            <w:r>
              <w:rPr>
                <w:rFonts w:ascii="Century Gothic" w:hAnsi="Century Gothic" w:cs="Century Gothic"/>
                <w:b/>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p w14:paraId="2D86C7DC" w14:textId="77777777" w:rsidR="008A62C9" w:rsidRDefault="00000000">
            <w:pPr>
              <w:pStyle w:val="Sinespaciado"/>
              <w:spacing w:before="120" w:after="120" w:line="276" w:lineRule="auto"/>
              <w:jc w:val="both"/>
            </w:pPr>
            <w:r>
              <w:t>La válvula de cilindro deberá tener inscrita la marca y contará con las siguientes características:</w:t>
            </w:r>
          </w:p>
          <w:tbl>
            <w:tblPr>
              <w:tblW w:w="4815" w:type="dxa"/>
              <w:jc w:val="center"/>
              <w:tblLayout w:type="fixed"/>
              <w:tblLook w:val="04A0" w:firstRow="1" w:lastRow="0" w:firstColumn="1" w:lastColumn="0" w:noHBand="0" w:noVBand="1"/>
            </w:tblPr>
            <w:tblGrid>
              <w:gridCol w:w="1261"/>
              <w:gridCol w:w="3554"/>
            </w:tblGrid>
            <w:tr w:rsidR="008A62C9" w14:paraId="6C959C76" w14:textId="77777777">
              <w:trPr>
                <w:trHeight w:val="23"/>
                <w:jc w:val="center"/>
              </w:trPr>
              <w:tc>
                <w:tcPr>
                  <w:tcW w:w="1261" w:type="dxa"/>
                  <w:tcBorders>
                    <w:top w:val="single" w:sz="4" w:space="0" w:color="000000"/>
                    <w:left w:val="single" w:sz="4" w:space="0" w:color="000000"/>
                    <w:bottom w:val="single" w:sz="4" w:space="0" w:color="000000"/>
                    <w:right w:val="single" w:sz="4" w:space="0" w:color="000000"/>
                  </w:tcBorders>
                  <w:vAlign w:val="center"/>
                </w:tcPr>
                <w:p w14:paraId="26AE1E7C"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Válvula</w:t>
                  </w:r>
                </w:p>
              </w:tc>
              <w:tc>
                <w:tcPr>
                  <w:tcW w:w="3554" w:type="dxa"/>
                  <w:tcBorders>
                    <w:top w:val="single" w:sz="4" w:space="0" w:color="000000"/>
                    <w:left w:val="single" w:sz="4" w:space="0" w:color="000000"/>
                    <w:bottom w:val="single" w:sz="4" w:space="0" w:color="000000"/>
                    <w:right w:val="single" w:sz="4" w:space="0" w:color="000000"/>
                  </w:tcBorders>
                  <w:vAlign w:val="center"/>
                </w:tcPr>
                <w:p w14:paraId="00D4538B"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Con obturador manual</w:t>
                  </w:r>
                </w:p>
              </w:tc>
            </w:tr>
            <w:tr w:rsidR="008A62C9" w14:paraId="1C235856" w14:textId="77777777">
              <w:trPr>
                <w:trHeight w:val="23"/>
                <w:jc w:val="center"/>
              </w:trPr>
              <w:tc>
                <w:tcPr>
                  <w:tcW w:w="1261" w:type="dxa"/>
                  <w:tcBorders>
                    <w:top w:val="single" w:sz="4" w:space="0" w:color="000000"/>
                    <w:left w:val="single" w:sz="4" w:space="0" w:color="000000"/>
                    <w:bottom w:val="single" w:sz="4" w:space="0" w:color="000000"/>
                    <w:right w:val="single" w:sz="4" w:space="0" w:color="000000"/>
                  </w:tcBorders>
                  <w:vAlign w:val="center"/>
                </w:tcPr>
                <w:p w14:paraId="42A05813"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554" w:type="dxa"/>
                  <w:tcBorders>
                    <w:top w:val="single" w:sz="4" w:space="0" w:color="000000"/>
                    <w:left w:val="single" w:sz="4" w:space="0" w:color="000000"/>
                    <w:bottom w:val="single" w:sz="4" w:space="0" w:color="000000"/>
                    <w:right w:val="single" w:sz="4" w:space="0" w:color="000000"/>
                  </w:tcBorders>
                  <w:vAlign w:val="center"/>
                </w:tcPr>
                <w:p w14:paraId="1C5FA400"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Gas natural</w:t>
                  </w:r>
                </w:p>
              </w:tc>
            </w:tr>
            <w:tr w:rsidR="008A62C9" w14:paraId="7A556E9A" w14:textId="77777777">
              <w:trPr>
                <w:trHeight w:val="23"/>
                <w:jc w:val="center"/>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1300A7E6"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Rosca</w:t>
                  </w:r>
                </w:p>
              </w:tc>
              <w:tc>
                <w:tcPr>
                  <w:tcW w:w="3554" w:type="dxa"/>
                  <w:tcBorders>
                    <w:top w:val="single" w:sz="4" w:space="0" w:color="000000"/>
                    <w:left w:val="single" w:sz="4" w:space="0" w:color="000000"/>
                    <w:bottom w:val="single" w:sz="4" w:space="0" w:color="000000"/>
                    <w:right w:val="single" w:sz="4" w:space="0" w:color="000000"/>
                  </w:tcBorders>
                  <w:vAlign w:val="center"/>
                </w:tcPr>
                <w:p w14:paraId="1B35CF11"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Rosca en válvula para roscar en boquilla de cilindro de acero. Será macho, cónica externa del tipo métrico según N/DIN 477.</w:t>
                  </w:r>
                </w:p>
              </w:tc>
            </w:tr>
            <w:tr w:rsidR="008A62C9" w14:paraId="1CF705EA" w14:textId="77777777">
              <w:trPr>
                <w:trHeight w:val="23"/>
                <w:jc w:val="center"/>
              </w:trPr>
              <w:tc>
                <w:tcPr>
                  <w:tcW w:w="1261" w:type="dxa"/>
                  <w:vMerge/>
                  <w:tcBorders>
                    <w:top w:val="single" w:sz="4" w:space="0" w:color="000000"/>
                    <w:left w:val="single" w:sz="4" w:space="0" w:color="000000"/>
                    <w:bottom w:val="single" w:sz="4" w:space="0" w:color="000000"/>
                    <w:right w:val="single" w:sz="4" w:space="0" w:color="000000"/>
                  </w:tcBorders>
                  <w:vAlign w:val="center"/>
                </w:tcPr>
                <w:p w14:paraId="3A810953" w14:textId="77777777" w:rsidR="008A62C9" w:rsidRDefault="008A62C9">
                  <w:pPr>
                    <w:snapToGrid w:val="0"/>
                    <w:rPr>
                      <w:rFonts w:ascii="Century Gothic" w:hAnsi="Century Gothic" w:cs="Century Gothic"/>
                      <w:b/>
                      <w:bCs/>
                      <w:sz w:val="14"/>
                      <w:szCs w:val="14"/>
                    </w:rPr>
                  </w:pPr>
                </w:p>
              </w:tc>
              <w:tc>
                <w:tcPr>
                  <w:tcW w:w="3554" w:type="dxa"/>
                  <w:tcBorders>
                    <w:top w:val="single" w:sz="4" w:space="0" w:color="000000"/>
                    <w:left w:val="single" w:sz="4" w:space="0" w:color="000000"/>
                    <w:bottom w:val="single" w:sz="4" w:space="0" w:color="000000"/>
                    <w:right w:val="single" w:sz="4" w:space="0" w:color="000000"/>
                  </w:tcBorders>
                  <w:vAlign w:val="center"/>
                </w:tcPr>
                <w:p w14:paraId="034F86E7"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Rosca en boca salida de válvula, hembra M 12 x 1 para caño de alta presión de 6 mm de diámetro exterior.</w:t>
                  </w:r>
                </w:p>
              </w:tc>
            </w:tr>
            <w:tr w:rsidR="008A62C9" w14:paraId="3D27DA83" w14:textId="77777777">
              <w:trPr>
                <w:trHeight w:val="23"/>
                <w:jc w:val="center"/>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4BAAAC1D"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Dispositivo de seguridad</w:t>
                  </w:r>
                </w:p>
              </w:tc>
              <w:tc>
                <w:tcPr>
                  <w:tcW w:w="3554" w:type="dxa"/>
                  <w:tcBorders>
                    <w:top w:val="single" w:sz="4" w:space="0" w:color="000000"/>
                    <w:left w:val="single" w:sz="4" w:space="0" w:color="000000"/>
                    <w:bottom w:val="single" w:sz="4" w:space="0" w:color="000000"/>
                    <w:right w:val="single" w:sz="4" w:space="0" w:color="000000"/>
                  </w:tcBorders>
                  <w:vAlign w:val="center"/>
                </w:tcPr>
                <w:p w14:paraId="6D99B7AA"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Dispositivo de alivio de presión (PRD) combinado en serie o paralelo, que se activa por presión y temperatura (disco de estallido y tapón fusible).</w:t>
                  </w:r>
                </w:p>
              </w:tc>
            </w:tr>
            <w:tr w:rsidR="008A62C9" w14:paraId="7E69709B" w14:textId="77777777">
              <w:trPr>
                <w:trHeight w:val="23"/>
                <w:jc w:val="center"/>
              </w:trPr>
              <w:tc>
                <w:tcPr>
                  <w:tcW w:w="1261" w:type="dxa"/>
                  <w:vMerge/>
                  <w:tcBorders>
                    <w:top w:val="single" w:sz="4" w:space="0" w:color="000000"/>
                    <w:left w:val="single" w:sz="4" w:space="0" w:color="000000"/>
                    <w:bottom w:val="single" w:sz="4" w:space="0" w:color="000000"/>
                    <w:right w:val="single" w:sz="4" w:space="0" w:color="000000"/>
                  </w:tcBorders>
                  <w:vAlign w:val="center"/>
                </w:tcPr>
                <w:p w14:paraId="3CF6A0D7" w14:textId="77777777" w:rsidR="008A62C9" w:rsidRDefault="008A62C9">
                  <w:pPr>
                    <w:snapToGrid w:val="0"/>
                    <w:jc w:val="center"/>
                    <w:rPr>
                      <w:rFonts w:ascii="Century Gothic" w:hAnsi="Century Gothic" w:cs="Century Gothic"/>
                      <w:b/>
                      <w:bCs/>
                      <w:sz w:val="14"/>
                      <w:szCs w:val="14"/>
                    </w:rPr>
                  </w:pPr>
                </w:p>
              </w:tc>
              <w:tc>
                <w:tcPr>
                  <w:tcW w:w="3554" w:type="dxa"/>
                  <w:tcBorders>
                    <w:top w:val="single" w:sz="4" w:space="0" w:color="000000"/>
                    <w:left w:val="single" w:sz="4" w:space="0" w:color="000000"/>
                    <w:bottom w:val="single" w:sz="4" w:space="0" w:color="000000"/>
                    <w:right w:val="single" w:sz="4" w:space="0" w:color="000000"/>
                  </w:tcBorders>
                  <w:vAlign w:val="center"/>
                </w:tcPr>
                <w:p w14:paraId="5C853C5C"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Válvula de exceso de flujo incorporada.</w:t>
                  </w:r>
                </w:p>
              </w:tc>
            </w:tr>
            <w:tr w:rsidR="008A62C9" w14:paraId="095B3E0B" w14:textId="77777777">
              <w:trPr>
                <w:trHeight w:val="254"/>
                <w:jc w:val="center"/>
              </w:trPr>
              <w:tc>
                <w:tcPr>
                  <w:tcW w:w="1261" w:type="dxa"/>
                  <w:vMerge/>
                  <w:tcBorders>
                    <w:top w:val="single" w:sz="4" w:space="0" w:color="000000"/>
                    <w:left w:val="single" w:sz="4" w:space="0" w:color="000000"/>
                    <w:bottom w:val="single" w:sz="4" w:space="0" w:color="000000"/>
                    <w:right w:val="single" w:sz="4" w:space="0" w:color="000000"/>
                  </w:tcBorders>
                  <w:vAlign w:val="center"/>
                </w:tcPr>
                <w:p w14:paraId="2E11ECAF" w14:textId="77777777" w:rsidR="008A62C9" w:rsidRDefault="008A62C9">
                  <w:pPr>
                    <w:snapToGrid w:val="0"/>
                    <w:jc w:val="center"/>
                    <w:rPr>
                      <w:rFonts w:ascii="Century Gothic" w:hAnsi="Century Gothic" w:cs="Century Gothic"/>
                      <w:b/>
                      <w:bCs/>
                      <w:sz w:val="14"/>
                      <w:szCs w:val="14"/>
                    </w:rPr>
                  </w:pPr>
                </w:p>
              </w:tc>
              <w:tc>
                <w:tcPr>
                  <w:tcW w:w="3554" w:type="dxa"/>
                  <w:tcBorders>
                    <w:top w:val="single" w:sz="4" w:space="0" w:color="000000"/>
                    <w:left w:val="single" w:sz="4" w:space="0" w:color="000000"/>
                    <w:bottom w:val="single" w:sz="4" w:space="0" w:color="000000"/>
                    <w:right w:val="single" w:sz="4" w:space="0" w:color="000000"/>
                  </w:tcBorders>
                  <w:vAlign w:val="center"/>
                </w:tcPr>
                <w:p w14:paraId="00B1D184" w14:textId="77777777" w:rsidR="008A62C9" w:rsidRDefault="00000000">
                  <w:pPr>
                    <w:rPr>
                      <w:rFonts w:ascii="Century Gothic" w:hAnsi="Century Gothic" w:cs="Century Gothic"/>
                      <w:sz w:val="14"/>
                      <w:szCs w:val="14"/>
                      <w:lang w:val="es-ES_tradnl"/>
                    </w:rPr>
                  </w:pPr>
                  <w:r>
                    <w:rPr>
                      <w:rFonts w:ascii="Century Gothic" w:hAnsi="Century Gothic" w:cs="Century Gothic"/>
                      <w:sz w:val="14"/>
                      <w:szCs w:val="14"/>
                      <w:lang w:val="es-ES_tradnl"/>
                    </w:rPr>
                    <w:t>Sistema de autoventeo. (si corresponde)</w:t>
                  </w:r>
                </w:p>
                <w:p w14:paraId="40BF638F"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Bolsa de venteo. (si corresponde)</w:t>
                  </w:r>
                </w:p>
              </w:tc>
            </w:tr>
          </w:tbl>
          <w:p w14:paraId="0C67E9D1"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3E24964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D9B6CCA" w14:textId="77777777" w:rsidR="008A62C9" w:rsidRDefault="00000000">
            <w:pPr>
              <w:pStyle w:val="Prrafodelista"/>
              <w:spacing w:before="120" w:after="120"/>
              <w:ind w:left="0"/>
              <w:contextualSpacing/>
              <w:rPr>
                <w:rFonts w:ascii="Century Gothic" w:hAnsi="Century Gothic" w:cs="Century Gothic"/>
                <w:b/>
              </w:rPr>
            </w:pPr>
            <w:r>
              <w:rPr>
                <w:rFonts w:ascii="Century Gothic" w:hAnsi="Century Gothic" w:cs="Century Gothic"/>
                <w:b/>
              </w:rPr>
              <w:t>Accesorios de Conexión y Ajuste</w:t>
            </w:r>
          </w:p>
          <w:p w14:paraId="5EA95CF2" w14:textId="77777777" w:rsidR="008A62C9" w:rsidRDefault="008A62C9">
            <w:pPr>
              <w:rPr>
                <w:rFonts w:ascii="Century Gothic" w:hAnsi="Century Gothic" w:cs="Century Gothic"/>
                <w:b/>
                <w:lang w:val="es-ES_tradnl"/>
              </w:rPr>
            </w:pPr>
          </w:p>
        </w:tc>
        <w:tc>
          <w:tcPr>
            <w:tcW w:w="4961" w:type="dxa"/>
            <w:gridSpan w:val="2"/>
            <w:tcBorders>
              <w:top w:val="single" w:sz="4" w:space="0" w:color="000000"/>
              <w:left w:val="single" w:sz="4" w:space="0" w:color="000000"/>
              <w:bottom w:val="single" w:sz="4" w:space="0" w:color="000000"/>
              <w:right w:val="single" w:sz="4" w:space="0" w:color="000000"/>
            </w:tcBorders>
          </w:tcPr>
          <w:p w14:paraId="225F8868" w14:textId="77777777" w:rsidR="008A62C9" w:rsidRDefault="00000000">
            <w:pPr>
              <w:pStyle w:val="Sinespaciado"/>
              <w:spacing w:before="120" w:after="120" w:line="276" w:lineRule="auto"/>
              <w:jc w:val="both"/>
            </w:pPr>
            <w:r>
              <w:t>Los accesorios deberán cumplir las siguientes características:</w:t>
            </w:r>
          </w:p>
          <w:tbl>
            <w:tblPr>
              <w:tblW w:w="4733" w:type="dxa"/>
              <w:jc w:val="center"/>
              <w:tblLayout w:type="fixed"/>
              <w:tblLook w:val="04A0" w:firstRow="1" w:lastRow="0" w:firstColumn="1" w:lastColumn="0" w:noHBand="0" w:noVBand="1"/>
            </w:tblPr>
            <w:tblGrid>
              <w:gridCol w:w="1288"/>
              <w:gridCol w:w="3445"/>
            </w:tblGrid>
            <w:tr w:rsidR="008A62C9" w14:paraId="005F10B9"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4600C51D"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Manguera ignífuga de gas, baja presión.</w:t>
                  </w:r>
                </w:p>
              </w:tc>
              <w:tc>
                <w:tcPr>
                  <w:tcW w:w="3445" w:type="dxa"/>
                  <w:tcBorders>
                    <w:top w:val="single" w:sz="4" w:space="0" w:color="000000"/>
                    <w:left w:val="single" w:sz="4" w:space="0" w:color="000000"/>
                    <w:bottom w:val="single" w:sz="4" w:space="0" w:color="000000"/>
                    <w:right w:val="single" w:sz="4" w:space="0" w:color="000000"/>
                  </w:tcBorders>
                  <w:vAlign w:val="center"/>
                </w:tcPr>
                <w:p w14:paraId="2696C061"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rPr>
                    <w:t>Longitud: 1 metro como mínimo.</w:t>
                  </w:r>
                </w:p>
              </w:tc>
            </w:tr>
            <w:tr w:rsidR="008A62C9" w14:paraId="5CE3D7B3"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5A11479F"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Manguera de agua para calefacción del reductor</w:t>
                  </w:r>
                </w:p>
              </w:tc>
              <w:tc>
                <w:tcPr>
                  <w:tcW w:w="3445" w:type="dxa"/>
                  <w:tcBorders>
                    <w:top w:val="single" w:sz="4" w:space="0" w:color="000000"/>
                    <w:left w:val="single" w:sz="4" w:space="0" w:color="000000"/>
                    <w:bottom w:val="single" w:sz="4" w:space="0" w:color="000000"/>
                    <w:right w:val="single" w:sz="4" w:space="0" w:color="000000"/>
                  </w:tcBorders>
                  <w:vAlign w:val="center"/>
                </w:tcPr>
                <w:p w14:paraId="63F5845D"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rPr>
                    <w:t>Longitud: 2 metros como mínimo.</w:t>
                  </w:r>
                </w:p>
              </w:tc>
            </w:tr>
            <w:tr w:rsidR="008A62C9" w14:paraId="5961F649"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2BD6C7CB"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Regulador de alta</w:t>
                  </w:r>
                </w:p>
              </w:tc>
              <w:tc>
                <w:tcPr>
                  <w:tcW w:w="3445" w:type="dxa"/>
                  <w:tcBorders>
                    <w:top w:val="single" w:sz="4" w:space="0" w:color="000000"/>
                    <w:left w:val="single" w:sz="4" w:space="0" w:color="000000"/>
                    <w:bottom w:val="single" w:sz="4" w:space="0" w:color="000000"/>
                    <w:right w:val="single" w:sz="4" w:space="0" w:color="000000"/>
                  </w:tcBorders>
                  <w:vAlign w:val="center"/>
                </w:tcPr>
                <w:p w14:paraId="69BB8173"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T y tornillo de regulación de alta.</w:t>
                  </w:r>
                </w:p>
              </w:tc>
            </w:tr>
            <w:tr w:rsidR="008A62C9" w14:paraId="1C77C2A0" w14:textId="77777777">
              <w:trPr>
                <w:trHeight w:val="23"/>
                <w:jc w:val="center"/>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14:paraId="1E3242BC"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Sistema de ventilación</w:t>
                  </w:r>
                </w:p>
              </w:tc>
              <w:tc>
                <w:tcPr>
                  <w:tcW w:w="3445" w:type="dxa"/>
                  <w:tcBorders>
                    <w:top w:val="single" w:sz="4" w:space="0" w:color="000000"/>
                    <w:left w:val="single" w:sz="4" w:space="0" w:color="000000"/>
                    <w:bottom w:val="single" w:sz="4" w:space="0" w:color="000000"/>
                    <w:right w:val="single" w:sz="4" w:space="0" w:color="000000"/>
                  </w:tcBorders>
                  <w:vAlign w:val="center"/>
                </w:tcPr>
                <w:p w14:paraId="0936F593"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Incluirá:</w:t>
                  </w:r>
                </w:p>
              </w:tc>
            </w:tr>
            <w:tr w:rsidR="008A62C9" w14:paraId="7E92E13D"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39722CC6"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C2C67B1"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Manual de instalación.</w:t>
                  </w:r>
                </w:p>
              </w:tc>
            </w:tr>
            <w:tr w:rsidR="008A62C9" w14:paraId="45EB72C5"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63D7EFBF"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E1565B3"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2 tubos de plástico ignifugo para venteo.</w:t>
                  </w:r>
                </w:p>
              </w:tc>
            </w:tr>
            <w:tr w:rsidR="008A62C9" w14:paraId="4FCDBD70"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749EDB63"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0D534D6B"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2 boquillas de venteo.</w:t>
                  </w:r>
                </w:p>
              </w:tc>
            </w:tr>
            <w:tr w:rsidR="008A62C9" w14:paraId="236C243D"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22E95B0A"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D5650F1"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abrazaderas o precintos para tubos de venteo.</w:t>
                  </w:r>
                </w:p>
              </w:tc>
            </w:tr>
            <w:tr w:rsidR="008A62C9" w14:paraId="2A401E9F"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06B70737"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369C6E4C" w14:textId="77777777" w:rsidR="008A62C9" w:rsidRDefault="00000000">
                  <w:pPr>
                    <w:pStyle w:val="Prrafodelista"/>
                    <w:ind w:left="0"/>
                    <w:rPr>
                      <w:rFonts w:ascii="Century Gothic" w:eastAsia="Arial" w:hAnsi="Century Gothic" w:cs="Century Gothic"/>
                      <w:sz w:val="14"/>
                      <w:szCs w:val="14"/>
                      <w:lang w:val="es-ES_tradnl"/>
                    </w:rPr>
                  </w:pPr>
                  <w:r>
                    <w:rPr>
                      <w:rFonts w:ascii="Century Gothic" w:eastAsia="Arial" w:hAnsi="Century Gothic" w:cs="Century Gothic"/>
                      <w:sz w:val="14"/>
                      <w:szCs w:val="14"/>
                      <w:lang w:val="es-ES_tradnl"/>
                    </w:rPr>
                    <w:t>Bolsa de venteo. (Si corresponde)</w:t>
                  </w:r>
                </w:p>
              </w:tc>
            </w:tr>
            <w:tr w:rsidR="008A62C9" w14:paraId="0889FC8E" w14:textId="77777777">
              <w:trPr>
                <w:trHeight w:val="23"/>
                <w:jc w:val="center"/>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14:paraId="78E37866"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Accesorios</w:t>
                  </w:r>
                </w:p>
              </w:tc>
              <w:tc>
                <w:tcPr>
                  <w:tcW w:w="3445" w:type="dxa"/>
                  <w:tcBorders>
                    <w:top w:val="single" w:sz="4" w:space="0" w:color="000000"/>
                    <w:left w:val="single" w:sz="4" w:space="0" w:color="000000"/>
                    <w:bottom w:val="single" w:sz="4" w:space="0" w:color="000000"/>
                    <w:right w:val="single" w:sz="4" w:space="0" w:color="000000"/>
                  </w:tcBorders>
                  <w:vAlign w:val="center"/>
                </w:tcPr>
                <w:p w14:paraId="498EDB90"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abrazaderas para las mangueras de agua de calefacción del reductor.</w:t>
                  </w:r>
                </w:p>
              </w:tc>
            </w:tr>
            <w:tr w:rsidR="008A62C9" w14:paraId="2F6823BE"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30AA93E0"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AF7CC5F"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abrazaderas para la manguera ignífuga de baja presión.</w:t>
                  </w:r>
                </w:p>
              </w:tc>
            </w:tr>
            <w:tr w:rsidR="008A62C9" w14:paraId="5F996FD1"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92FF196"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4F53DEDC"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2 T de agua.  Material: plástico que soporta alta temperatura.</w:t>
                  </w:r>
                </w:p>
              </w:tc>
            </w:tr>
            <w:tr w:rsidR="008A62C9" w14:paraId="15DCB4EB"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1C639339"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3313B392"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1 tapón ciego y 4 abrazaderas para sujetar la T de agua.</w:t>
                  </w:r>
                </w:p>
              </w:tc>
            </w:tr>
            <w:tr w:rsidR="008A62C9" w14:paraId="58D599EA"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F155CC8"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01955474"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8 grapas, tratadas contra la corrosión por cada caño de alta presión.</w:t>
                  </w:r>
                </w:p>
              </w:tc>
            </w:tr>
            <w:tr w:rsidR="008A62C9" w14:paraId="067FB8B7"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157E938F"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33EF82F5"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8 tornillos de encarne para anclaje por cada caño de alta presión.</w:t>
                  </w:r>
                </w:p>
              </w:tc>
            </w:tr>
            <w:tr w:rsidR="008A62C9" w14:paraId="7F0920D2"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6CDDF16F"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9842EEE"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virolas (biconos) cincados por cada caño de alta presión.</w:t>
                  </w:r>
                </w:p>
              </w:tc>
            </w:tr>
            <w:tr w:rsidR="008A62C9" w14:paraId="4F09C1E7"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1C3D199E"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F0C89A7"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niples cincados por cada caño de alta presión.</w:t>
                  </w:r>
                </w:p>
              </w:tc>
            </w:tr>
            <w:tr w:rsidR="008A62C9" w14:paraId="2B5897C5"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460AD09"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4BDAFE3F"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6 precintos de plástico.</w:t>
                  </w:r>
                </w:p>
              </w:tc>
            </w:tr>
            <w:tr w:rsidR="008A62C9" w14:paraId="174CD24C"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00C33517"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5BD862A2"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Termo contraíbles para todos los diámetros de los cables a empalmar.</w:t>
                  </w:r>
                </w:p>
              </w:tc>
            </w:tr>
            <w:tr w:rsidR="008A62C9" w14:paraId="5F662246"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792C6CB2"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3852E69F" w14:textId="77777777" w:rsidR="008A62C9" w:rsidRDefault="00000000">
                  <w:pPr>
                    <w:rPr>
                      <w:rFonts w:ascii="Century Gothic" w:hAnsi="Century Gothic" w:cs="Century Gothic"/>
                      <w:sz w:val="14"/>
                      <w:szCs w:val="14"/>
                    </w:rPr>
                  </w:pPr>
                  <w:r>
                    <w:rPr>
                      <w:rFonts w:ascii="Century Gothic" w:eastAsia="Century Gothic" w:hAnsi="Century Gothic" w:cs="Century Gothic"/>
                      <w:sz w:val="14"/>
                      <w:szCs w:val="14"/>
                      <w:lang w:val="es-ES_tradnl"/>
                    </w:rPr>
                    <w:t xml:space="preserve"> </w:t>
                  </w:r>
                  <w:r>
                    <w:rPr>
                      <w:rFonts w:ascii="Century Gothic" w:eastAsia="Arial" w:hAnsi="Century Gothic" w:cs="Century Gothic"/>
                      <w:sz w:val="14"/>
                      <w:szCs w:val="14"/>
                      <w:lang w:val="es-ES_tradnl"/>
                    </w:rPr>
                    <w:t>Accesorios para la fijación del reductor, válvula de carga y otros que así lo requieran.</w:t>
                  </w:r>
                </w:p>
              </w:tc>
            </w:tr>
            <w:tr w:rsidR="008A62C9" w14:paraId="14AC7294"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6C3DC054"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Otros</w:t>
                  </w:r>
                </w:p>
              </w:tc>
              <w:tc>
                <w:tcPr>
                  <w:tcW w:w="3445" w:type="dxa"/>
                  <w:tcBorders>
                    <w:top w:val="single" w:sz="4" w:space="0" w:color="000000"/>
                    <w:left w:val="single" w:sz="4" w:space="0" w:color="000000"/>
                    <w:bottom w:val="single" w:sz="4" w:space="0" w:color="000000"/>
                    <w:right w:val="single" w:sz="4" w:space="0" w:color="000000"/>
                  </w:tcBorders>
                  <w:vAlign w:val="center"/>
                </w:tcPr>
                <w:p w14:paraId="18083BBF" w14:textId="77777777" w:rsidR="008A62C9" w:rsidRDefault="00000000">
                  <w:r>
                    <w:rPr>
                      <w:rFonts w:ascii="Century Gothic" w:eastAsia="Arial" w:hAnsi="Century Gothic" w:cs="Century Gothic"/>
                      <w:sz w:val="14"/>
                      <w:szCs w:val="14"/>
                      <w:lang w:val="es-ES_tradnl"/>
                    </w:rPr>
                    <w:t>Accesorios complementarios requeridos para la instalación del kit en el vehículo.</w:t>
                  </w:r>
                </w:p>
                <w:p w14:paraId="0EE8D127" w14:textId="77777777" w:rsidR="008A62C9" w:rsidRDefault="008A62C9">
                  <w:pPr>
                    <w:rPr>
                      <w:rFonts w:ascii="Century Gothic" w:eastAsia="Arial" w:hAnsi="Century Gothic" w:cs="Century Gothic"/>
                      <w:sz w:val="14"/>
                      <w:szCs w:val="14"/>
                      <w:lang w:val="es-ES_tradnl"/>
                    </w:rPr>
                  </w:pPr>
                </w:p>
              </w:tc>
            </w:tr>
          </w:tbl>
          <w:p w14:paraId="36B44E17"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2B46269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CA61E67" w14:textId="77777777" w:rsidR="008A62C9" w:rsidRDefault="00000000">
            <w:pPr>
              <w:rPr>
                <w:rFonts w:ascii="Century Gothic" w:hAnsi="Century Gothic" w:cs="Century Gothic"/>
                <w:b/>
                <w:lang w:val="es-ES_tradnl"/>
              </w:rPr>
            </w:pPr>
            <w:r>
              <w:rPr>
                <w:rFonts w:ascii="Century Gothic" w:hAnsi="Century Gothic" w:cs="Century Gothic"/>
                <w:b/>
              </w:rPr>
              <w:lastRenderedPageBreak/>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14:paraId="2BE90B85" w14:textId="77777777" w:rsidR="008A62C9" w:rsidRDefault="00000000">
            <w:pPr>
              <w:pStyle w:val="Sinespaciado"/>
              <w:spacing w:before="120" w:after="120"/>
              <w:jc w:val="both"/>
            </w:pPr>
            <w:r>
              <w:rPr>
                <w:rFonts w:ascii="Century Gothic" w:hAnsi="Century Gothic" w:cs="Century Gothic"/>
                <w:color w:val="000000"/>
                <w:sz w:val="20"/>
                <w:szCs w:val="20"/>
              </w:rPr>
              <w:t xml:space="preserve">Los kits de conversión a GNV de Aspirado Natural (con todos sus componentes) deberá cumplir obligatoriamente con las normas de fabricación internacionales </w:t>
            </w:r>
            <w:r>
              <w:rPr>
                <w:rFonts w:ascii="Century Gothic" w:hAnsi="Century Gothic" w:cs="Century Gothic"/>
                <w:b/>
                <w:bCs/>
                <w:color w:val="000000"/>
                <w:sz w:val="20"/>
                <w:szCs w:val="20"/>
              </w:rPr>
              <w:t>ISO 15500</w:t>
            </w:r>
            <w:r>
              <w:rPr>
                <w:rFonts w:ascii="Century Gothic" w:hAnsi="Century Gothic" w:cs="Century Gothic"/>
                <w:color w:val="000000"/>
                <w:sz w:val="20"/>
                <w:szCs w:val="20"/>
              </w:rPr>
              <w:t xml:space="preserve"> o </w:t>
            </w:r>
            <w:r>
              <w:rPr>
                <w:rFonts w:ascii="Century Gothic" w:hAnsi="Century Gothic" w:cs="Century Gothic"/>
                <w:b/>
                <w:bCs/>
                <w:color w:val="000000"/>
                <w:sz w:val="20"/>
                <w:szCs w:val="20"/>
              </w:rPr>
              <w:t>ECE R110</w:t>
            </w:r>
            <w:r>
              <w:rPr>
                <w:rFonts w:ascii="Century Gothic" w:hAnsi="Century Gothic" w:cs="Century Gothic"/>
                <w:color w:val="000000"/>
                <w:sz w:val="20"/>
                <w:szCs w:val="20"/>
              </w:rPr>
              <w:t xml:space="preserve">, </w:t>
            </w:r>
          </w:p>
          <w:p w14:paraId="266BA657" w14:textId="77777777" w:rsidR="008A62C9" w:rsidRDefault="00000000">
            <w:pPr>
              <w:pStyle w:val="Sinespaciado"/>
              <w:spacing w:before="120" w:after="120"/>
              <w:jc w:val="both"/>
            </w:pPr>
            <w:r>
              <w:rPr>
                <w:rFonts w:ascii="Century Gothic" w:hAnsi="Century Gothic" w:cs="Century Gothic"/>
                <w:color w:val="000000"/>
                <w:sz w:val="20"/>
                <w:szCs w:val="20"/>
              </w:rPr>
              <w:t xml:space="preserve">Asimismo, los kits de conversión deberán contar con certificado de inspección emitida por </w:t>
            </w:r>
            <w:r>
              <w:rPr>
                <w:rFonts w:ascii="Century Gothic" w:hAnsi="Century Gothic" w:cs="Century Gothic"/>
                <w:b/>
                <w:bCs/>
                <w:color w:val="000000"/>
                <w:sz w:val="20"/>
                <w:szCs w:val="20"/>
              </w:rPr>
              <w:t>IBMETRO</w:t>
            </w:r>
            <w:r>
              <w:rPr>
                <w:rFonts w:ascii="Century Gothic" w:hAnsi="Century Gothic" w:cs="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Presentar respaldo documental al momento de la entrega de los bienes.</w:t>
            </w:r>
          </w:p>
          <w:p w14:paraId="0AD913DA" w14:textId="77777777" w:rsidR="008A62C9"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color w:val="000000"/>
                <w:sz w:val="20"/>
                <w:szCs w:val="20"/>
              </w:rPr>
              <w:t>La EEC-GNV podrá solicitar documentación adicional y efectuar verificaciones de trazabilidad y autenticidad de los certificados presentados.</w:t>
            </w:r>
          </w:p>
          <w:p w14:paraId="44DB472B"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773A795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D4282BC" w14:textId="77777777" w:rsidR="008A62C9" w:rsidRDefault="00000000">
            <w:pPr>
              <w:rPr>
                <w:rFonts w:ascii="Century Gothic" w:hAnsi="Century Gothic" w:cs="Century Gothic"/>
                <w:b/>
                <w:lang w:val="es-ES_tradnl"/>
              </w:rPr>
            </w:pPr>
            <w:r>
              <w:rPr>
                <w:rFonts w:ascii="Century Gothic" w:hAnsi="Century Gothic" w:cs="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14:paraId="3B9E3C04" w14:textId="77777777" w:rsidR="008A62C9" w:rsidRDefault="00000000">
            <w:pPr>
              <w:spacing w:before="120" w:after="120"/>
              <w:ind w:right="159"/>
              <w:jc w:val="both"/>
            </w:pPr>
            <w:r>
              <w:rPr>
                <w:rFonts w:ascii="Century Gothic" w:hAnsi="Century Gothic" w:cs="Century Gothic"/>
                <w:lang w:val="es-BO"/>
              </w:rPr>
              <w:t xml:space="preserve">El proveedor, al </w:t>
            </w:r>
            <w:r>
              <w:rPr>
                <w:rFonts w:ascii="Century Gothic" w:hAnsi="Century Gothic" w:cs="Century Gothic"/>
                <w:b/>
                <w:bCs/>
                <w:lang w:val="es-BO"/>
              </w:rPr>
              <w:t>momento de la entrega de los bienes</w:t>
            </w:r>
            <w:r>
              <w:rPr>
                <w:rFonts w:ascii="Century Gothic" w:hAnsi="Century Gothic" w:cs="Century Gothic"/>
                <w:lang w:val="es-BO"/>
              </w:rPr>
              <w:t>, deberá presentar la siguiente documentación en un (1) original, una (1) copia física y una (1) copia digital:</w:t>
            </w:r>
          </w:p>
          <w:p w14:paraId="40713780" w14:textId="77777777" w:rsidR="008A62C9" w:rsidRDefault="00000000">
            <w:pPr>
              <w:numPr>
                <w:ilvl w:val="0"/>
                <w:numId w:val="63"/>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 la siguiente información:</w:t>
            </w:r>
          </w:p>
          <w:p w14:paraId="526AFF5E"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lastRenderedPageBreak/>
              <w:t>Número de factura emitido a nombre del Ministerio de Hidrocarburos y Energías;</w:t>
            </w:r>
          </w:p>
          <w:p w14:paraId="6DD39921"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Número de paleta;</w:t>
            </w:r>
          </w:p>
          <w:p w14:paraId="69A67AFA"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Número de serie del reductor;</w:t>
            </w:r>
          </w:p>
          <w:p w14:paraId="32C8A98E"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Potencia nominal del reductor (HP o kW);</w:t>
            </w:r>
          </w:p>
          <w:p w14:paraId="571D732B"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Marca;</w:t>
            </w:r>
          </w:p>
          <w:p w14:paraId="1FD81682"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Origen;</w:t>
            </w:r>
          </w:p>
          <w:p w14:paraId="3FE4438E"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Modelo;</w:t>
            </w:r>
          </w:p>
          <w:p w14:paraId="33007F9F" w14:textId="77777777" w:rsidR="008A62C9" w:rsidRDefault="00000000">
            <w:pPr>
              <w:numPr>
                <w:ilvl w:val="0"/>
                <w:numId w:val="64"/>
              </w:numPr>
              <w:ind w:right="159"/>
              <w:rPr>
                <w:rFonts w:ascii="Century Gothic" w:hAnsi="Century Gothic" w:cs="Century Gothic"/>
                <w:lang w:val="es-BO"/>
              </w:rPr>
            </w:pPr>
            <w:r>
              <w:rPr>
                <w:rFonts w:ascii="Century Gothic" w:hAnsi="Century Gothic" w:cs="Century Gothic"/>
                <w:lang w:val="es-BO"/>
              </w:rPr>
              <w:t>Número de certificado de inspección emitido IBMETRO;</w:t>
            </w:r>
          </w:p>
          <w:p w14:paraId="352CB2DB" w14:textId="77777777" w:rsidR="008A62C9" w:rsidRDefault="00000000">
            <w:pPr>
              <w:numPr>
                <w:ilvl w:val="0"/>
                <w:numId w:val="63"/>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0ED648F6" w14:textId="77777777" w:rsidR="008A62C9" w:rsidRDefault="00000000">
            <w:pPr>
              <w:numPr>
                <w:ilvl w:val="0"/>
                <w:numId w:val="63"/>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Certificado de inspección emitido por IBMETRO emitido a nombre del proveedor.</w:t>
            </w:r>
          </w:p>
          <w:p w14:paraId="4DB9D132" w14:textId="77777777" w:rsidR="008A62C9" w:rsidRDefault="00000000">
            <w:pPr>
              <w:numPr>
                <w:ilvl w:val="0"/>
                <w:numId w:val="63"/>
              </w:numPr>
              <w:tabs>
                <w:tab w:val="left" w:pos="176"/>
              </w:tabs>
              <w:spacing w:before="120" w:after="120" w:line="276" w:lineRule="auto"/>
              <w:ind w:left="408" w:right="295" w:hanging="283"/>
              <w:jc w:val="both"/>
            </w:pPr>
            <w:r>
              <w:rPr>
                <w:rFonts w:ascii="Century Gothic" w:hAnsi="Century Gothic" w:cs="Century Gothic"/>
                <w:lang w:val="es-BO"/>
              </w:rPr>
              <w:t xml:space="preserve">Garantía del bien que cumpla con las condiciones establecidas en el presente documento emitido por el proveedor. </w:t>
            </w:r>
          </w:p>
          <w:p w14:paraId="6C9B3E1B" w14:textId="77777777" w:rsidR="008A62C9" w:rsidRDefault="00000000">
            <w:pPr>
              <w:numPr>
                <w:ilvl w:val="0"/>
                <w:numId w:val="63"/>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1AAA94F0"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1D2069DF"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7F8A49B4"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0FFF3DD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94E2805" w14:textId="77777777" w:rsidR="008A62C9" w:rsidRDefault="00000000">
            <w:pPr>
              <w:rPr>
                <w:rFonts w:ascii="Century Gothic" w:hAnsi="Century Gothic" w:cs="Century Gothic"/>
                <w:b/>
                <w:lang w:val="es-ES_tradnl"/>
              </w:rPr>
            </w:pPr>
            <w:r>
              <w:rPr>
                <w:rFonts w:ascii="Century Gothic" w:hAnsi="Century Gothic" w:cs="Century Gothic"/>
                <w:b/>
              </w:rPr>
              <w:lastRenderedPageBreak/>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14:paraId="666215D1" w14:textId="77777777" w:rsidR="008A62C9" w:rsidRDefault="00000000">
            <w:pPr>
              <w:tabs>
                <w:tab w:val="left" w:pos="1701"/>
                <w:tab w:val="left" w:pos="1843"/>
              </w:tabs>
              <w:spacing w:before="120" w:after="120" w:line="276" w:lineRule="auto"/>
              <w:ind w:right="33"/>
              <w:jc w:val="both"/>
            </w:pPr>
            <w:r>
              <w:rPr>
                <w:rFonts w:ascii="Century Gothic" w:hAnsi="Century Gothic" w:cs="Century Gothic"/>
                <w:bCs/>
                <w:lang w:val="es-ES_tradnl"/>
              </w:rPr>
              <w:t xml:space="preserve">Los kits de aspirado natural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w:t>
            </w:r>
            <w:r>
              <w:rPr>
                <w:rFonts w:ascii="Century Gothic" w:hAnsi="Century Gothic" w:cs="Arial"/>
                <w:lang w:val="es-ES_tradnl"/>
              </w:rPr>
              <w:t xml:space="preserv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5BEBD023" w14:textId="77777777" w:rsidR="008A62C9" w:rsidRDefault="00000000">
            <w:pPr>
              <w:tabs>
                <w:tab w:val="left" w:pos="1701"/>
                <w:tab w:val="left" w:pos="1843"/>
              </w:tabs>
              <w:spacing w:before="120" w:after="120" w:line="276" w:lineRule="auto"/>
              <w:ind w:right="33"/>
              <w:jc w:val="both"/>
              <w:rPr>
                <w:rFonts w:ascii="Century Gothic" w:hAnsi="Century Gothic" w:cs="Arial"/>
                <w:lang w:val="es-ES_tradnl"/>
              </w:rPr>
            </w:pPr>
            <w:r>
              <w:rPr>
                <w:rFonts w:ascii="Century Gothic" w:hAnsi="Century Gothic" w:cs="Arial"/>
                <w:lang w:val="es-ES_tradnl"/>
              </w:rPr>
              <w:t xml:space="preserve">En caso de identificarse algún defecto en los kits de conversión a GNV de Aspirado Natural, antes </w:t>
            </w:r>
            <w:r>
              <w:rPr>
                <w:rFonts w:ascii="Century Gothic" w:hAnsi="Century Gothic" w:cs="Arial"/>
                <w:lang w:val="es-ES_tradnl"/>
              </w:rPr>
              <w:lastRenderedPageBreak/>
              <w:t>o durante el funcionamiento en el vehículo, originado por un defecto de fábrica o falla del componente durante el periodo de garantía, el proveedor deberá correr con los gastos necesarios para el reemplazo y/o reposición correspondiente del kit.</w:t>
            </w:r>
          </w:p>
          <w:p w14:paraId="009CA70F" w14:textId="77777777" w:rsidR="008A62C9" w:rsidRDefault="00000000">
            <w:pPr>
              <w:tabs>
                <w:tab w:val="left" w:pos="1701"/>
                <w:tab w:val="left" w:pos="1843"/>
              </w:tabs>
              <w:spacing w:before="120" w:after="120" w:line="276" w:lineRule="auto"/>
              <w:ind w:right="33"/>
              <w:jc w:val="both"/>
            </w:pPr>
            <w:r>
              <w:rPr>
                <w:rFonts w:ascii="Century Gothic" w:hAnsi="Century Gothic" w:cs="Arial"/>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14:paraId="14C1A3D9" w14:textId="77777777" w:rsidR="008A62C9" w:rsidRDefault="00000000">
            <w:pPr>
              <w:spacing w:before="120" w:after="120" w:line="276" w:lineRule="auto"/>
              <w:jc w:val="both"/>
            </w:pPr>
            <w:r>
              <w:rPr>
                <w:rFonts w:ascii="Century Gothic" w:hAnsi="Century Gothic" w:cs="Century Gothic"/>
              </w:rPr>
              <w:t xml:space="preserve">En caso de no responder las solicitudes de reposición de </w:t>
            </w:r>
            <w:r>
              <w:rPr>
                <w:rFonts w:ascii="Century Gothic" w:hAnsi="Century Gothic" w:cs="Arial"/>
                <w:lang w:val="es-ES_tradnl"/>
              </w:rPr>
              <w:t xml:space="preserve">kits de conversión a GNV de aspirado natural, </w:t>
            </w:r>
            <w:r>
              <w:rPr>
                <w:rFonts w:ascii="Century Gothic" w:hAnsi="Century Gothic" w:cs="Century Gothic"/>
              </w:rPr>
              <w:t>emitidas por la Entidad, el Proveedor no podrá participar de futuras convocatorias hasta el cumplimiento de las reposiciones solicitadas.</w:t>
            </w:r>
          </w:p>
          <w:p w14:paraId="63B7748D"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20DD0EC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DF3755C" w14:textId="77777777" w:rsidR="008A62C9" w:rsidRDefault="00000000">
            <w:pPr>
              <w:rPr>
                <w:rFonts w:ascii="Century Gothic" w:hAnsi="Century Gothic" w:cs="Century Gothic"/>
                <w:b/>
                <w:lang w:val="es-ES_tradnl"/>
              </w:rPr>
            </w:pPr>
            <w:r>
              <w:rPr>
                <w:rFonts w:ascii="Century Gothic" w:hAnsi="Century Gothic" w:cs="Century Gothic"/>
                <w:b/>
              </w:rPr>
              <w:lastRenderedPageBreak/>
              <w:t>EMBALAJE</w:t>
            </w:r>
          </w:p>
        </w:tc>
        <w:tc>
          <w:tcPr>
            <w:tcW w:w="4961" w:type="dxa"/>
            <w:gridSpan w:val="2"/>
            <w:tcBorders>
              <w:top w:val="single" w:sz="4" w:space="0" w:color="000000"/>
              <w:left w:val="single" w:sz="4" w:space="0" w:color="000000"/>
              <w:bottom w:val="single" w:sz="4" w:space="0" w:color="000000"/>
              <w:right w:val="single" w:sz="4" w:space="0" w:color="000000"/>
            </w:tcBorders>
          </w:tcPr>
          <w:p w14:paraId="0FEA1C9F"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El embalaje debe ser adecuado para almacenamiento y manipulación brusca. </w:t>
            </w:r>
          </w:p>
          <w:p w14:paraId="2358BD34" w14:textId="77777777" w:rsidR="008A62C9" w:rsidRDefault="00000000">
            <w:pPr>
              <w:spacing w:before="120" w:after="120" w:line="276" w:lineRule="auto"/>
              <w:jc w:val="both"/>
            </w:pPr>
            <w:r>
              <w:rPr>
                <w:rFonts w:ascii="Century Gothic" w:hAnsi="Century Gothic" w:cs="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14:paraId="1E5F4BA2"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Las cajas contenedoras del kit deberán estar empaquetadas en paletas con tratamiento fitosanitario y envueltos con stretch film. </w:t>
            </w:r>
          </w:p>
          <w:p w14:paraId="48E5543A"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27B17309"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5B8C1293"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r>
      <w:tr w:rsidR="008A62C9" w14:paraId="256837E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D96EDBE" w14:textId="77777777" w:rsidR="008A62C9" w:rsidRDefault="00000000">
            <w:pPr>
              <w:rPr>
                <w:rFonts w:ascii="Century Gothic" w:hAnsi="Century Gothic" w:cs="Century Gothic"/>
                <w:b/>
                <w:bCs/>
                <w:highlight w:val="cyan"/>
              </w:rPr>
            </w:pPr>
            <w:r>
              <w:rPr>
                <w:rFonts w:ascii="Arial" w:hAnsi="Arial" w:cs="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22B8B30" w14:textId="77777777" w:rsidR="008A62C9"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14:paraId="5B8758E6" w14:textId="77777777" w:rsidR="008A62C9"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726A4CB1" w14:textId="77777777" w:rsidR="008A62C9"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kits de conversión a GNV de aspirado natural mínima de 1.000 unidades a la fecha de presentación de la propuesta, respaldado por fotocopias simples de </w:t>
            </w:r>
            <w:r>
              <w:rPr>
                <w:rFonts w:ascii="Century Gothic" w:hAnsi="Century Gothic" w:cs="Century Gothic"/>
              </w:rPr>
              <w:lastRenderedPageBreak/>
              <w:t xml:space="preserve">contratos suscritos respaldados por actas de recepción definitiva, certificados de conformidad o facturas ordenadas por fecha.  </w:t>
            </w:r>
          </w:p>
          <w:p w14:paraId="730D0AAC" w14:textId="77777777" w:rsidR="008A62C9"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565F69BC"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
                <w:bCs/>
                <w:color w:val="FF0000"/>
              </w:rPr>
              <w:t>(Manifestar Aceptación y Adjuntar lo Solicitado)</w:t>
            </w:r>
          </w:p>
        </w:tc>
      </w:tr>
      <w:tr w:rsidR="008A62C9" w14:paraId="472C068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A345967" w14:textId="77777777" w:rsidR="008A62C9" w:rsidRDefault="00000000">
            <w:pPr>
              <w:rPr>
                <w:rFonts w:ascii="Century Gothic" w:hAnsi="Century Gothic" w:cs="Century Gothic"/>
                <w:b/>
                <w:highlight w:val="cyan"/>
                <w:lang w:val="es-ES_tradnl"/>
              </w:rPr>
            </w:pPr>
            <w:r>
              <w:rPr>
                <w:rFonts w:ascii="Century Gothic" w:hAnsi="Century Gothic" w:cs="Century Gothic"/>
                <w:b/>
                <w:bCs/>
              </w:rPr>
              <w:lastRenderedPageBreak/>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55693C5"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556FADC1" w14:textId="77777777" w:rsidR="008A62C9" w:rsidRDefault="00000000">
            <w:pPr>
              <w:spacing w:before="120" w:after="120"/>
              <w:ind w:right="159"/>
              <w:jc w:val="both"/>
            </w:pPr>
            <w:r>
              <w:rPr>
                <w:rFonts w:ascii="Century Gothic" w:hAnsi="Century Gothic" w:cs="Century Gothic"/>
                <w:bCs/>
                <w:lang w:val="es-ES_tradnl"/>
              </w:rPr>
              <w:t>En caso de que el plazo se cumpla en día sábado, domingo o feriado se recorrerá el día al siguiente hábil.</w:t>
            </w:r>
          </w:p>
          <w:p w14:paraId="3869A001"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561DB3B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F0248EB" w14:textId="77777777" w:rsidR="008A62C9" w:rsidRDefault="00000000">
            <w:pPr>
              <w:rPr>
                <w:rFonts w:ascii="Century Gothic" w:hAnsi="Century Gothic" w:cs="Century Gothic"/>
                <w:b/>
                <w:lang w:val="es-ES_tradnl"/>
              </w:rPr>
            </w:pPr>
            <w:r>
              <w:rPr>
                <w:rFonts w:ascii="Century Gothic" w:hAnsi="Century Gothic" w:cs="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15B45935" w14:textId="77777777" w:rsidR="008A62C9" w:rsidRDefault="00000000">
            <w:pPr>
              <w:spacing w:before="120" w:after="120" w:line="276" w:lineRule="auto"/>
              <w:ind w:right="159"/>
              <w:jc w:val="both"/>
              <w:rPr>
                <w:rFonts w:ascii="Century Gothic" w:hAnsi="Century Gothic" w:cs="Century Gothic"/>
                <w:bCs/>
              </w:rPr>
            </w:pPr>
            <w:r>
              <w:rPr>
                <w:rFonts w:ascii="Century Gothic" w:hAnsi="Century Gothic" w:cs="Century Gothic"/>
                <w:bCs/>
              </w:rPr>
              <w:t>Los bienes serán entregados en almacenes de las oficinas Regionales de la EEC-GNV, conforme al siguiente detalle:</w:t>
            </w:r>
          </w:p>
          <w:p w14:paraId="42CF0738" w14:textId="77777777" w:rsidR="008A62C9" w:rsidRDefault="008A62C9">
            <w:pPr>
              <w:spacing w:before="120" w:after="120" w:line="276" w:lineRule="auto"/>
              <w:ind w:right="159"/>
              <w:jc w:val="both"/>
              <w:rPr>
                <w:rFonts w:ascii="Century Gothic" w:hAnsi="Century Gothic" w:cs="Century Gothic"/>
                <w:bCs/>
                <w:highlight w:val="green"/>
              </w:rPr>
            </w:pPr>
          </w:p>
          <w:tbl>
            <w:tblPr>
              <w:tblW w:w="4342" w:type="dxa"/>
              <w:jc w:val="center"/>
              <w:tblLayout w:type="fixed"/>
              <w:tblCellMar>
                <w:top w:w="15" w:type="dxa"/>
                <w:left w:w="15" w:type="dxa"/>
                <w:right w:w="15" w:type="dxa"/>
              </w:tblCellMar>
              <w:tblLook w:val="04A0" w:firstRow="1" w:lastRow="0" w:firstColumn="1" w:lastColumn="0" w:noHBand="0" w:noVBand="1"/>
            </w:tblPr>
            <w:tblGrid>
              <w:gridCol w:w="514"/>
              <w:gridCol w:w="1495"/>
              <w:gridCol w:w="799"/>
              <w:gridCol w:w="22"/>
              <w:gridCol w:w="791"/>
              <w:gridCol w:w="11"/>
              <w:gridCol w:w="710"/>
            </w:tblGrid>
            <w:tr w:rsidR="008A62C9" w14:paraId="29AF7750" w14:textId="77777777">
              <w:trPr>
                <w:trHeight w:val="57"/>
                <w:jc w:val="center"/>
              </w:trPr>
              <w:tc>
                <w:tcPr>
                  <w:tcW w:w="51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B54B554" w14:textId="77777777" w:rsidR="008A62C9" w:rsidRDefault="00000000">
                  <w:pPr>
                    <w:jc w:val="center"/>
                    <w:rPr>
                      <w:rFonts w:ascii="Century Gothic" w:hAnsi="Century Gothic" w:cs="Calibri"/>
                      <w:b/>
                      <w:bCs/>
                      <w:color w:val="000000"/>
                      <w:sz w:val="14"/>
                      <w:szCs w:val="14"/>
                      <w:lang w:val="es-BO" w:eastAsia="es-BO"/>
                    </w:rPr>
                  </w:pPr>
                  <w:r>
                    <w:rPr>
                      <w:rFonts w:ascii="Century Gothic" w:hAnsi="Century Gothic" w:cs="Calibri"/>
                      <w:b/>
                      <w:bCs/>
                      <w:color w:val="000000"/>
                      <w:sz w:val="14"/>
                      <w:szCs w:val="14"/>
                    </w:rPr>
                    <w:t>ITEM</w:t>
                  </w:r>
                </w:p>
              </w:tc>
              <w:tc>
                <w:tcPr>
                  <w:tcW w:w="1495" w:type="dxa"/>
                  <w:tcBorders>
                    <w:top w:val="single" w:sz="4" w:space="0" w:color="000000"/>
                    <w:bottom w:val="single" w:sz="4" w:space="0" w:color="000000"/>
                    <w:right w:val="single" w:sz="4" w:space="0" w:color="000000"/>
                  </w:tcBorders>
                  <w:shd w:val="clear" w:color="auto" w:fill="E7E6E6"/>
                  <w:vAlign w:val="center"/>
                </w:tcPr>
                <w:p w14:paraId="1BBD2405"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DESCRIPCION</w:t>
                  </w:r>
                </w:p>
              </w:tc>
              <w:tc>
                <w:tcPr>
                  <w:tcW w:w="799" w:type="dxa"/>
                  <w:tcBorders>
                    <w:top w:val="single" w:sz="4" w:space="0" w:color="000000"/>
                    <w:bottom w:val="single" w:sz="4" w:space="0" w:color="000000"/>
                    <w:right w:val="single" w:sz="4" w:space="0" w:color="000000"/>
                  </w:tcBorders>
                  <w:shd w:val="clear" w:color="auto" w:fill="E7E6E6"/>
                  <w:vAlign w:val="center"/>
                </w:tcPr>
                <w:p w14:paraId="421B98C0"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val="clear" w:color="auto" w:fill="E7E6E6"/>
                  <w:vAlign w:val="center"/>
                </w:tcPr>
                <w:p w14:paraId="37BFDBC9"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CANTIDAD REQUERIDA</w:t>
                  </w:r>
                </w:p>
              </w:tc>
              <w:tc>
                <w:tcPr>
                  <w:tcW w:w="721" w:type="dxa"/>
                  <w:gridSpan w:val="2"/>
                  <w:tcBorders>
                    <w:top w:val="single" w:sz="4" w:space="0" w:color="000000"/>
                    <w:bottom w:val="single" w:sz="4" w:space="0" w:color="000000"/>
                    <w:right w:val="single" w:sz="4" w:space="0" w:color="000000"/>
                  </w:tcBorders>
                  <w:shd w:val="clear" w:color="auto" w:fill="E7E6E6"/>
                  <w:tcMar>
                    <w:top w:w="0" w:type="dxa"/>
                    <w:left w:w="0" w:type="dxa"/>
                    <w:right w:w="0" w:type="dxa"/>
                  </w:tcMar>
                </w:tcPr>
                <w:p w14:paraId="565F8649"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DIRECCION</w:t>
                  </w:r>
                </w:p>
              </w:tc>
            </w:tr>
            <w:tr w:rsidR="008A62C9" w14:paraId="6C6A0711"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4B80F4E7"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2D402EA4"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Para motores hasta 180 HP</w:t>
                  </w:r>
                </w:p>
              </w:tc>
              <w:tc>
                <w:tcPr>
                  <w:tcW w:w="799" w:type="dxa"/>
                  <w:tcBorders>
                    <w:bottom w:val="single" w:sz="4" w:space="0" w:color="000000"/>
                    <w:right w:val="single" w:sz="4" w:space="0" w:color="000000"/>
                  </w:tcBorders>
                  <w:vAlign w:val="center"/>
                </w:tcPr>
                <w:p w14:paraId="124A1290"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3EB6CEA4"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600</w:t>
                  </w:r>
                </w:p>
              </w:tc>
              <w:tc>
                <w:tcPr>
                  <w:tcW w:w="721" w:type="dxa"/>
                  <w:gridSpan w:val="2"/>
                  <w:tcBorders>
                    <w:bottom w:val="single" w:sz="4" w:space="0" w:color="000000"/>
                    <w:right w:val="single" w:sz="4" w:space="0" w:color="000000"/>
                  </w:tcBorders>
                  <w:tcMar>
                    <w:top w:w="0" w:type="dxa"/>
                    <w:left w:w="0" w:type="dxa"/>
                    <w:right w:w="0" w:type="dxa"/>
                  </w:tcMar>
                </w:tcPr>
                <w:p w14:paraId="0622497D"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13451FB2"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3A9DFC0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59DA8543" w14:textId="77777777" w:rsidR="008A62C9" w:rsidRDefault="00000000">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2F374AAF"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7738F243"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683</w:t>
                  </w:r>
                </w:p>
              </w:tc>
              <w:tc>
                <w:tcPr>
                  <w:tcW w:w="721" w:type="dxa"/>
                  <w:gridSpan w:val="2"/>
                  <w:tcBorders>
                    <w:bottom w:val="single" w:sz="4" w:space="0" w:color="000000"/>
                    <w:right w:val="single" w:sz="4" w:space="0" w:color="000000"/>
                  </w:tcBorders>
                  <w:tcMar>
                    <w:top w:w="0" w:type="dxa"/>
                    <w:left w:w="0" w:type="dxa"/>
                    <w:right w:w="0" w:type="dxa"/>
                  </w:tcMar>
                </w:tcPr>
                <w:p w14:paraId="5EB2FA9C"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5E73991C"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5DDDAE2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COCHABAMBA</w:t>
                  </w:r>
                </w:p>
              </w:tc>
              <w:tc>
                <w:tcPr>
                  <w:tcW w:w="802" w:type="dxa"/>
                  <w:gridSpan w:val="2"/>
                  <w:tcBorders>
                    <w:bottom w:val="single" w:sz="4" w:space="0" w:color="000000"/>
                    <w:right w:val="single" w:sz="4" w:space="0" w:color="000000"/>
                  </w:tcBorders>
                  <w:vAlign w:val="center"/>
                </w:tcPr>
                <w:p w14:paraId="1C6EFABE"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1.283</w:t>
                  </w:r>
                </w:p>
              </w:tc>
              <w:tc>
                <w:tcPr>
                  <w:tcW w:w="710" w:type="dxa"/>
                  <w:tcBorders>
                    <w:bottom w:val="single" w:sz="4" w:space="0" w:color="000000"/>
                    <w:right w:val="single" w:sz="4" w:space="0" w:color="000000"/>
                  </w:tcBorders>
                  <w:tcMar>
                    <w:top w:w="0" w:type="dxa"/>
                    <w:left w:w="0" w:type="dxa"/>
                    <w:right w:w="0" w:type="dxa"/>
                  </w:tcMar>
                </w:tcPr>
                <w:p w14:paraId="68960611" w14:textId="77777777" w:rsidR="008A62C9" w:rsidRDefault="008A62C9">
                  <w:pPr>
                    <w:snapToGrid w:val="0"/>
                    <w:jc w:val="center"/>
                    <w:rPr>
                      <w:rFonts w:ascii="Century Gothic" w:hAnsi="Century Gothic" w:cs="Calibri"/>
                      <w:b/>
                      <w:bCs/>
                      <w:color w:val="000000"/>
                      <w:sz w:val="14"/>
                      <w:szCs w:val="14"/>
                    </w:rPr>
                  </w:pPr>
                </w:p>
              </w:tc>
            </w:tr>
            <w:tr w:rsidR="008A62C9" w14:paraId="14F6C724"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13C5A655"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208AD895"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09A38D7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LA PAZ</w:t>
                  </w:r>
                </w:p>
              </w:tc>
              <w:tc>
                <w:tcPr>
                  <w:tcW w:w="813" w:type="dxa"/>
                  <w:gridSpan w:val="2"/>
                  <w:tcBorders>
                    <w:bottom w:val="single" w:sz="4" w:space="0" w:color="000000"/>
                    <w:right w:val="single" w:sz="4" w:space="0" w:color="000000"/>
                  </w:tcBorders>
                  <w:vAlign w:val="center"/>
                </w:tcPr>
                <w:p w14:paraId="6276F70E"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14:paraId="08F0B259"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Urbanización Rosas Pampa, manzano l-1 detrás de Molino Andino</w:t>
                  </w:r>
                </w:p>
              </w:tc>
            </w:tr>
            <w:tr w:rsidR="008A62C9" w14:paraId="13776F50"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5A427C8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43AF4531"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35FE4AF5"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LA PAZ</w:t>
                  </w:r>
                </w:p>
              </w:tc>
              <w:tc>
                <w:tcPr>
                  <w:tcW w:w="813" w:type="dxa"/>
                  <w:gridSpan w:val="2"/>
                  <w:tcBorders>
                    <w:bottom w:val="single" w:sz="4" w:space="0" w:color="000000"/>
                    <w:right w:val="single" w:sz="4" w:space="0" w:color="000000"/>
                  </w:tcBorders>
                  <w:vAlign w:val="center"/>
                </w:tcPr>
                <w:p w14:paraId="778E70E4"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527</w:t>
                  </w:r>
                </w:p>
              </w:tc>
              <w:tc>
                <w:tcPr>
                  <w:tcW w:w="721" w:type="dxa"/>
                  <w:gridSpan w:val="2"/>
                  <w:tcBorders>
                    <w:bottom w:val="single" w:sz="4" w:space="0" w:color="000000"/>
                    <w:right w:val="single" w:sz="4" w:space="0" w:color="000000"/>
                  </w:tcBorders>
                  <w:tcMar>
                    <w:top w:w="0" w:type="dxa"/>
                    <w:left w:w="0" w:type="dxa"/>
                    <w:right w:w="0" w:type="dxa"/>
                  </w:tcMar>
                </w:tcPr>
                <w:p w14:paraId="2E8DDD81"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Urbanización Rosas Pampa, manzano l-1 detrás de Molino Andino</w:t>
                  </w:r>
                </w:p>
              </w:tc>
            </w:tr>
            <w:tr w:rsidR="008A62C9" w14:paraId="60283B52"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67F6148B"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LA PAZ</w:t>
                  </w:r>
                </w:p>
              </w:tc>
              <w:tc>
                <w:tcPr>
                  <w:tcW w:w="802" w:type="dxa"/>
                  <w:gridSpan w:val="2"/>
                  <w:tcBorders>
                    <w:bottom w:val="single" w:sz="4" w:space="0" w:color="000000"/>
                    <w:right w:val="single" w:sz="4" w:space="0" w:color="000000"/>
                  </w:tcBorders>
                  <w:vAlign w:val="center"/>
                </w:tcPr>
                <w:p w14:paraId="667F1972"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1.027</w:t>
                  </w:r>
                </w:p>
              </w:tc>
              <w:tc>
                <w:tcPr>
                  <w:tcW w:w="710" w:type="dxa"/>
                  <w:tcBorders>
                    <w:bottom w:val="single" w:sz="4" w:space="0" w:color="000000"/>
                    <w:right w:val="single" w:sz="4" w:space="0" w:color="000000"/>
                  </w:tcBorders>
                  <w:tcMar>
                    <w:top w:w="0" w:type="dxa"/>
                    <w:left w:w="0" w:type="dxa"/>
                    <w:right w:w="0" w:type="dxa"/>
                  </w:tcMar>
                </w:tcPr>
                <w:p w14:paraId="35001B68" w14:textId="77777777" w:rsidR="008A62C9" w:rsidRDefault="008A62C9">
                  <w:pPr>
                    <w:snapToGrid w:val="0"/>
                    <w:jc w:val="center"/>
                    <w:rPr>
                      <w:rFonts w:ascii="Century Gothic" w:hAnsi="Century Gothic" w:cs="Calibri"/>
                      <w:b/>
                      <w:bCs/>
                      <w:color w:val="000000"/>
                      <w:sz w:val="14"/>
                      <w:szCs w:val="14"/>
                    </w:rPr>
                  </w:pPr>
                </w:p>
              </w:tc>
            </w:tr>
            <w:tr w:rsidR="008A62C9" w14:paraId="0463B54E"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0278B12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6B2FE786" w14:textId="77777777" w:rsidR="008A62C9" w:rsidRDefault="00000000">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27D1E3C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ORURO</w:t>
                  </w:r>
                </w:p>
              </w:tc>
              <w:tc>
                <w:tcPr>
                  <w:tcW w:w="813" w:type="dxa"/>
                  <w:gridSpan w:val="2"/>
                  <w:tcBorders>
                    <w:bottom w:val="single" w:sz="4" w:space="0" w:color="000000"/>
                    <w:right w:val="single" w:sz="4" w:space="0" w:color="000000"/>
                  </w:tcBorders>
                  <w:vAlign w:val="center"/>
                </w:tcPr>
                <w:p w14:paraId="3A1C7A59"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150</w:t>
                  </w:r>
                </w:p>
              </w:tc>
              <w:tc>
                <w:tcPr>
                  <w:tcW w:w="721" w:type="dxa"/>
                  <w:gridSpan w:val="2"/>
                  <w:tcBorders>
                    <w:bottom w:val="single" w:sz="4" w:space="0" w:color="000000"/>
                    <w:right w:val="single" w:sz="4" w:space="0" w:color="000000"/>
                  </w:tcBorders>
                  <w:tcMar>
                    <w:top w:w="0" w:type="dxa"/>
                    <w:left w:w="0" w:type="dxa"/>
                    <w:right w:w="0" w:type="dxa"/>
                  </w:tcMar>
                </w:tcPr>
                <w:p w14:paraId="718E8A7C"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Oruro: Calle Sucre entre Arica e Iquique N° 775</w:t>
                  </w:r>
                </w:p>
              </w:tc>
            </w:tr>
            <w:tr w:rsidR="008A62C9" w14:paraId="4FD3D722"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002F275D"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2C05CCD7"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 xml:space="preserve">Kits de conversión a GNV de aspirado natural - inyección y </w:t>
                  </w:r>
                  <w:r>
                    <w:rPr>
                      <w:rFonts w:ascii="Century Gothic" w:hAnsi="Century Gothic" w:cs="Calibri"/>
                      <w:color w:val="000000"/>
                      <w:sz w:val="14"/>
                      <w:szCs w:val="14"/>
                    </w:rPr>
                    <w:lastRenderedPageBreak/>
                    <w:t>carburador / Media – Alta / Para motores hasta 240 HP</w:t>
                  </w:r>
                </w:p>
              </w:tc>
              <w:tc>
                <w:tcPr>
                  <w:tcW w:w="799" w:type="dxa"/>
                  <w:tcBorders>
                    <w:bottom w:val="single" w:sz="4" w:space="0" w:color="000000"/>
                    <w:right w:val="single" w:sz="4" w:space="0" w:color="000000"/>
                  </w:tcBorders>
                  <w:vAlign w:val="center"/>
                </w:tcPr>
                <w:p w14:paraId="7590147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lastRenderedPageBreak/>
                    <w:t>ORURO</w:t>
                  </w:r>
                </w:p>
              </w:tc>
              <w:tc>
                <w:tcPr>
                  <w:tcW w:w="813" w:type="dxa"/>
                  <w:gridSpan w:val="2"/>
                  <w:tcBorders>
                    <w:bottom w:val="single" w:sz="4" w:space="0" w:color="000000"/>
                    <w:right w:val="single" w:sz="4" w:space="0" w:color="000000"/>
                  </w:tcBorders>
                  <w:vAlign w:val="center"/>
                </w:tcPr>
                <w:p w14:paraId="336E28F2"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157</w:t>
                  </w:r>
                </w:p>
              </w:tc>
              <w:tc>
                <w:tcPr>
                  <w:tcW w:w="721" w:type="dxa"/>
                  <w:gridSpan w:val="2"/>
                  <w:tcBorders>
                    <w:bottom w:val="single" w:sz="4" w:space="0" w:color="000000"/>
                    <w:right w:val="single" w:sz="4" w:space="0" w:color="000000"/>
                  </w:tcBorders>
                  <w:tcMar>
                    <w:top w:w="0" w:type="dxa"/>
                    <w:left w:w="0" w:type="dxa"/>
                    <w:right w:w="0" w:type="dxa"/>
                  </w:tcMar>
                </w:tcPr>
                <w:p w14:paraId="24258E61"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 xml:space="preserve">Oruro: Calle Sucre </w:t>
                  </w:r>
                  <w:r>
                    <w:rPr>
                      <w:rFonts w:ascii="Century Gothic" w:hAnsi="Century Gothic" w:cs="Century Gothic"/>
                      <w:sz w:val="14"/>
                      <w:szCs w:val="14"/>
                    </w:rPr>
                    <w:lastRenderedPageBreak/>
                    <w:t>entre Arica e Iquique N° 775</w:t>
                  </w:r>
                </w:p>
              </w:tc>
            </w:tr>
            <w:tr w:rsidR="008A62C9" w14:paraId="677C99DE"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0CF1208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lastRenderedPageBreak/>
                    <w:t>TOTAL ORURO</w:t>
                  </w:r>
                </w:p>
              </w:tc>
              <w:tc>
                <w:tcPr>
                  <w:tcW w:w="802" w:type="dxa"/>
                  <w:gridSpan w:val="2"/>
                  <w:tcBorders>
                    <w:bottom w:val="single" w:sz="4" w:space="0" w:color="000000"/>
                    <w:right w:val="single" w:sz="4" w:space="0" w:color="000000"/>
                  </w:tcBorders>
                  <w:vAlign w:val="center"/>
                </w:tcPr>
                <w:p w14:paraId="1979811C"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307</w:t>
                  </w:r>
                </w:p>
              </w:tc>
              <w:tc>
                <w:tcPr>
                  <w:tcW w:w="710" w:type="dxa"/>
                  <w:tcBorders>
                    <w:bottom w:val="single" w:sz="4" w:space="0" w:color="000000"/>
                    <w:right w:val="single" w:sz="4" w:space="0" w:color="000000"/>
                  </w:tcBorders>
                  <w:tcMar>
                    <w:top w:w="0" w:type="dxa"/>
                    <w:left w:w="0" w:type="dxa"/>
                    <w:right w:w="0" w:type="dxa"/>
                  </w:tcMar>
                </w:tcPr>
                <w:p w14:paraId="655ACD23" w14:textId="77777777" w:rsidR="008A62C9" w:rsidRDefault="008A62C9">
                  <w:pPr>
                    <w:snapToGrid w:val="0"/>
                    <w:jc w:val="center"/>
                    <w:rPr>
                      <w:rFonts w:ascii="Century Gothic" w:hAnsi="Century Gothic" w:cs="Calibri"/>
                      <w:b/>
                      <w:bCs/>
                      <w:color w:val="000000"/>
                      <w:sz w:val="14"/>
                      <w:szCs w:val="14"/>
                    </w:rPr>
                  </w:pPr>
                </w:p>
              </w:tc>
            </w:tr>
            <w:tr w:rsidR="008A62C9" w14:paraId="2205F042"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3227D7E7"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3D92953B"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3B73C9E2"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6414A796"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14:paraId="076E0016"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0C248581"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58DEEA84"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7AD7C249"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42455FC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7A785FD5"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651</w:t>
                  </w:r>
                </w:p>
              </w:tc>
              <w:tc>
                <w:tcPr>
                  <w:tcW w:w="721" w:type="dxa"/>
                  <w:gridSpan w:val="2"/>
                  <w:tcBorders>
                    <w:bottom w:val="single" w:sz="4" w:space="0" w:color="000000"/>
                    <w:right w:val="single" w:sz="4" w:space="0" w:color="000000"/>
                  </w:tcBorders>
                  <w:tcMar>
                    <w:top w:w="0" w:type="dxa"/>
                    <w:left w:w="0" w:type="dxa"/>
                    <w:right w:w="0" w:type="dxa"/>
                  </w:tcMar>
                </w:tcPr>
                <w:p w14:paraId="770168F5"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628736FB"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70225B22"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SANTA CRUZ</w:t>
                  </w:r>
                </w:p>
              </w:tc>
              <w:tc>
                <w:tcPr>
                  <w:tcW w:w="802" w:type="dxa"/>
                  <w:gridSpan w:val="2"/>
                  <w:tcBorders>
                    <w:bottom w:val="single" w:sz="4" w:space="0" w:color="000000"/>
                    <w:right w:val="single" w:sz="4" w:space="0" w:color="000000"/>
                  </w:tcBorders>
                  <w:vAlign w:val="center"/>
                </w:tcPr>
                <w:p w14:paraId="710F2D2C"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1.151</w:t>
                  </w:r>
                </w:p>
              </w:tc>
              <w:tc>
                <w:tcPr>
                  <w:tcW w:w="710" w:type="dxa"/>
                  <w:tcBorders>
                    <w:bottom w:val="single" w:sz="4" w:space="0" w:color="000000"/>
                    <w:right w:val="single" w:sz="4" w:space="0" w:color="000000"/>
                  </w:tcBorders>
                  <w:tcMar>
                    <w:top w:w="0" w:type="dxa"/>
                    <w:left w:w="0" w:type="dxa"/>
                    <w:right w:w="0" w:type="dxa"/>
                  </w:tcMar>
                </w:tcPr>
                <w:p w14:paraId="6E44DAB5" w14:textId="77777777" w:rsidR="008A62C9" w:rsidRDefault="008A62C9">
                  <w:pPr>
                    <w:snapToGrid w:val="0"/>
                    <w:jc w:val="center"/>
                    <w:rPr>
                      <w:rFonts w:ascii="Century Gothic" w:hAnsi="Century Gothic" w:cs="Calibri"/>
                      <w:b/>
                      <w:bCs/>
                      <w:color w:val="000000"/>
                      <w:sz w:val="14"/>
                      <w:szCs w:val="14"/>
                    </w:rPr>
                  </w:pPr>
                </w:p>
              </w:tc>
            </w:tr>
            <w:tr w:rsidR="008A62C9" w14:paraId="36012EC5"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7855244E"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755EBE77"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4EBDDE6E"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SUCRE</w:t>
                  </w:r>
                </w:p>
              </w:tc>
              <w:tc>
                <w:tcPr>
                  <w:tcW w:w="813" w:type="dxa"/>
                  <w:gridSpan w:val="2"/>
                  <w:tcBorders>
                    <w:bottom w:val="single" w:sz="4" w:space="0" w:color="000000"/>
                    <w:right w:val="single" w:sz="4" w:space="0" w:color="000000"/>
                  </w:tcBorders>
                  <w:vAlign w:val="center"/>
                </w:tcPr>
                <w:p w14:paraId="650AFDE5"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100</w:t>
                  </w:r>
                </w:p>
              </w:tc>
              <w:tc>
                <w:tcPr>
                  <w:tcW w:w="721" w:type="dxa"/>
                  <w:gridSpan w:val="2"/>
                  <w:tcBorders>
                    <w:bottom w:val="single" w:sz="4" w:space="0" w:color="000000"/>
                    <w:right w:val="single" w:sz="4" w:space="0" w:color="000000"/>
                  </w:tcBorders>
                  <w:tcMar>
                    <w:top w:w="0" w:type="dxa"/>
                    <w:left w:w="0" w:type="dxa"/>
                    <w:right w:w="0" w:type="dxa"/>
                  </w:tcMar>
                </w:tcPr>
                <w:p w14:paraId="71BB3585"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Calle Albino Cuellar N° 14, Zona Alto las Delicias</w:t>
                  </w:r>
                </w:p>
              </w:tc>
            </w:tr>
            <w:tr w:rsidR="008A62C9" w14:paraId="0E3C7D99"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666C145B"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5B55CA43" w14:textId="77777777" w:rsidR="008A62C9" w:rsidRDefault="00000000">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053D591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SUCRE</w:t>
                  </w:r>
                </w:p>
              </w:tc>
              <w:tc>
                <w:tcPr>
                  <w:tcW w:w="813" w:type="dxa"/>
                  <w:gridSpan w:val="2"/>
                  <w:tcBorders>
                    <w:bottom w:val="single" w:sz="4" w:space="0" w:color="000000"/>
                    <w:right w:val="single" w:sz="4" w:space="0" w:color="000000"/>
                  </w:tcBorders>
                  <w:vAlign w:val="center"/>
                </w:tcPr>
                <w:p w14:paraId="1D8E83CC"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105</w:t>
                  </w:r>
                </w:p>
              </w:tc>
              <w:tc>
                <w:tcPr>
                  <w:tcW w:w="721" w:type="dxa"/>
                  <w:gridSpan w:val="2"/>
                  <w:tcBorders>
                    <w:bottom w:val="single" w:sz="4" w:space="0" w:color="000000"/>
                    <w:right w:val="single" w:sz="4" w:space="0" w:color="000000"/>
                  </w:tcBorders>
                  <w:tcMar>
                    <w:top w:w="0" w:type="dxa"/>
                    <w:left w:w="0" w:type="dxa"/>
                    <w:right w:w="0" w:type="dxa"/>
                  </w:tcMar>
                </w:tcPr>
                <w:p w14:paraId="7F62D96F"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Calle Albino Cuellar N° 14, Zona Alto las Delicias</w:t>
                  </w:r>
                </w:p>
              </w:tc>
            </w:tr>
            <w:tr w:rsidR="008A62C9" w14:paraId="090D59CE"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41AB1D3D"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SUCRE</w:t>
                  </w:r>
                </w:p>
              </w:tc>
              <w:tc>
                <w:tcPr>
                  <w:tcW w:w="802" w:type="dxa"/>
                  <w:gridSpan w:val="2"/>
                  <w:tcBorders>
                    <w:bottom w:val="single" w:sz="4" w:space="0" w:color="000000"/>
                    <w:right w:val="single" w:sz="4" w:space="0" w:color="000000"/>
                  </w:tcBorders>
                  <w:vAlign w:val="center"/>
                </w:tcPr>
                <w:p w14:paraId="5C8D9203"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205</w:t>
                  </w:r>
                </w:p>
              </w:tc>
              <w:tc>
                <w:tcPr>
                  <w:tcW w:w="710" w:type="dxa"/>
                  <w:tcBorders>
                    <w:bottom w:val="single" w:sz="4" w:space="0" w:color="000000"/>
                    <w:right w:val="single" w:sz="4" w:space="0" w:color="000000"/>
                  </w:tcBorders>
                  <w:tcMar>
                    <w:top w:w="0" w:type="dxa"/>
                    <w:left w:w="0" w:type="dxa"/>
                    <w:right w:w="0" w:type="dxa"/>
                  </w:tcMar>
                </w:tcPr>
                <w:p w14:paraId="3E2769A9" w14:textId="77777777" w:rsidR="008A62C9" w:rsidRDefault="008A62C9">
                  <w:pPr>
                    <w:snapToGrid w:val="0"/>
                    <w:jc w:val="center"/>
                    <w:rPr>
                      <w:rFonts w:ascii="Century Gothic" w:hAnsi="Century Gothic" w:cs="Calibri"/>
                      <w:b/>
                      <w:bCs/>
                      <w:color w:val="000000"/>
                      <w:sz w:val="14"/>
                      <w:szCs w:val="14"/>
                    </w:rPr>
                  </w:pPr>
                </w:p>
              </w:tc>
            </w:tr>
            <w:tr w:rsidR="008A62C9" w14:paraId="794C9FB4"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603AEC6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4F8C30F1"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503E5B40"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POTOSI</w:t>
                  </w:r>
                </w:p>
              </w:tc>
              <w:tc>
                <w:tcPr>
                  <w:tcW w:w="813" w:type="dxa"/>
                  <w:gridSpan w:val="2"/>
                  <w:tcBorders>
                    <w:bottom w:val="single" w:sz="4" w:space="0" w:color="000000"/>
                    <w:right w:val="single" w:sz="4" w:space="0" w:color="000000"/>
                  </w:tcBorders>
                  <w:vAlign w:val="center"/>
                </w:tcPr>
                <w:p w14:paraId="033F8DF4"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13</w:t>
                  </w:r>
                </w:p>
              </w:tc>
              <w:tc>
                <w:tcPr>
                  <w:tcW w:w="721" w:type="dxa"/>
                  <w:gridSpan w:val="2"/>
                  <w:tcBorders>
                    <w:bottom w:val="single" w:sz="4" w:space="0" w:color="000000"/>
                    <w:right w:val="single" w:sz="4" w:space="0" w:color="000000"/>
                  </w:tcBorders>
                  <w:tcMar>
                    <w:top w:w="0" w:type="dxa"/>
                    <w:left w:w="0" w:type="dxa"/>
                    <w:right w:w="0" w:type="dxa"/>
                  </w:tcMar>
                </w:tcPr>
                <w:p w14:paraId="38358C1A"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Avenida Union N° 42, esquina calle olmos, Zona Villa La Esperanza.</w:t>
                  </w:r>
                </w:p>
              </w:tc>
            </w:tr>
            <w:tr w:rsidR="008A62C9" w14:paraId="4BD3E7A3"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0B97C09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57C33E09"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782FC46B"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POTOSI</w:t>
                  </w:r>
                </w:p>
              </w:tc>
              <w:tc>
                <w:tcPr>
                  <w:tcW w:w="813" w:type="dxa"/>
                  <w:gridSpan w:val="2"/>
                  <w:tcBorders>
                    <w:bottom w:val="single" w:sz="4" w:space="0" w:color="000000"/>
                    <w:right w:val="single" w:sz="4" w:space="0" w:color="000000"/>
                  </w:tcBorders>
                  <w:vAlign w:val="center"/>
                </w:tcPr>
                <w:p w14:paraId="5B8F4550"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14</w:t>
                  </w:r>
                </w:p>
              </w:tc>
              <w:tc>
                <w:tcPr>
                  <w:tcW w:w="721" w:type="dxa"/>
                  <w:gridSpan w:val="2"/>
                  <w:tcBorders>
                    <w:bottom w:val="single" w:sz="4" w:space="0" w:color="000000"/>
                    <w:right w:val="single" w:sz="4" w:space="0" w:color="000000"/>
                  </w:tcBorders>
                  <w:tcMar>
                    <w:top w:w="0" w:type="dxa"/>
                    <w:left w:w="0" w:type="dxa"/>
                    <w:right w:w="0" w:type="dxa"/>
                  </w:tcMar>
                </w:tcPr>
                <w:p w14:paraId="2263056D"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Avenida Union N° 42, esquina calle olmos, Zona Villa La Esperanza.</w:t>
                  </w:r>
                </w:p>
              </w:tc>
            </w:tr>
            <w:tr w:rsidR="008A62C9" w14:paraId="089F4300"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1B6A252B" w14:textId="77777777" w:rsidR="008A62C9" w:rsidRDefault="00000000">
                  <w:pPr>
                    <w:jc w:val="center"/>
                  </w:pPr>
                  <w:r>
                    <w:rPr>
                      <w:rFonts w:ascii="Century Gothic" w:hAnsi="Century Gothic" w:cs="Calibri"/>
                      <w:b/>
                      <w:bCs/>
                      <w:color w:val="000000"/>
                      <w:sz w:val="14"/>
                      <w:szCs w:val="14"/>
                    </w:rPr>
                    <w:t>TOTAL POTOSI</w:t>
                  </w:r>
                </w:p>
              </w:tc>
              <w:tc>
                <w:tcPr>
                  <w:tcW w:w="802" w:type="dxa"/>
                  <w:gridSpan w:val="2"/>
                  <w:tcBorders>
                    <w:bottom w:val="single" w:sz="4" w:space="0" w:color="000000"/>
                    <w:right w:val="single" w:sz="4" w:space="0" w:color="000000"/>
                  </w:tcBorders>
                  <w:vAlign w:val="center"/>
                </w:tcPr>
                <w:p w14:paraId="5220AB00"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27</w:t>
                  </w:r>
                </w:p>
              </w:tc>
              <w:tc>
                <w:tcPr>
                  <w:tcW w:w="710" w:type="dxa"/>
                  <w:tcBorders>
                    <w:bottom w:val="single" w:sz="4" w:space="0" w:color="000000"/>
                    <w:right w:val="single" w:sz="4" w:space="0" w:color="000000"/>
                  </w:tcBorders>
                  <w:tcMar>
                    <w:top w:w="0" w:type="dxa"/>
                    <w:left w:w="0" w:type="dxa"/>
                    <w:right w:w="0" w:type="dxa"/>
                  </w:tcMar>
                </w:tcPr>
                <w:p w14:paraId="4A4D0AAC" w14:textId="77777777" w:rsidR="008A62C9" w:rsidRDefault="008A62C9">
                  <w:pPr>
                    <w:snapToGrid w:val="0"/>
                    <w:jc w:val="right"/>
                    <w:rPr>
                      <w:rFonts w:ascii="Century Gothic" w:hAnsi="Century Gothic" w:cs="Calibri"/>
                      <w:b/>
                      <w:bCs/>
                      <w:color w:val="000000"/>
                      <w:sz w:val="14"/>
                      <w:szCs w:val="14"/>
                    </w:rPr>
                  </w:pPr>
                </w:p>
              </w:tc>
            </w:tr>
            <w:tr w:rsidR="008A62C9" w14:paraId="35906BC8"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shd w:val="clear" w:color="auto" w:fill="E7E6E6"/>
                  <w:vAlign w:val="center"/>
                </w:tcPr>
                <w:p w14:paraId="60DA1AA9"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TOTAL GENERAL </w:t>
                  </w:r>
                </w:p>
              </w:tc>
              <w:tc>
                <w:tcPr>
                  <w:tcW w:w="802" w:type="dxa"/>
                  <w:gridSpan w:val="2"/>
                  <w:tcBorders>
                    <w:bottom w:val="single" w:sz="4" w:space="0" w:color="000000"/>
                    <w:right w:val="single" w:sz="4" w:space="0" w:color="000000"/>
                  </w:tcBorders>
                  <w:shd w:val="clear" w:color="auto" w:fill="E7E6E6"/>
                  <w:vAlign w:val="center"/>
                </w:tcPr>
                <w:p w14:paraId="2A3DA00F" w14:textId="77777777" w:rsidR="008A62C9" w:rsidRDefault="00000000">
                  <w:pPr>
                    <w:jc w:val="right"/>
                    <w:rPr>
                      <w:rFonts w:ascii="Calibri" w:hAnsi="Calibri" w:cs="Calibri"/>
                      <w:b/>
                      <w:bCs/>
                      <w:color w:val="000000"/>
                      <w:sz w:val="14"/>
                      <w:szCs w:val="14"/>
                    </w:rPr>
                  </w:pPr>
                  <w:r>
                    <w:rPr>
                      <w:rFonts w:ascii="Calibri" w:hAnsi="Calibri" w:cs="Calibri"/>
                      <w:b/>
                      <w:bCs/>
                      <w:color w:val="000000"/>
                      <w:sz w:val="14"/>
                      <w:szCs w:val="14"/>
                    </w:rPr>
                    <w:t>4.000</w:t>
                  </w:r>
                </w:p>
              </w:tc>
              <w:tc>
                <w:tcPr>
                  <w:tcW w:w="710" w:type="dxa"/>
                  <w:tcBorders>
                    <w:bottom w:val="single" w:sz="4" w:space="0" w:color="000000"/>
                    <w:right w:val="single" w:sz="4" w:space="0" w:color="000000"/>
                  </w:tcBorders>
                  <w:shd w:val="clear" w:color="auto" w:fill="E7E6E6"/>
                  <w:tcMar>
                    <w:top w:w="0" w:type="dxa"/>
                    <w:left w:w="0" w:type="dxa"/>
                    <w:right w:w="0" w:type="dxa"/>
                  </w:tcMar>
                </w:tcPr>
                <w:p w14:paraId="1932310C" w14:textId="77777777" w:rsidR="008A62C9" w:rsidRDefault="008A62C9">
                  <w:pPr>
                    <w:snapToGrid w:val="0"/>
                    <w:jc w:val="right"/>
                    <w:rPr>
                      <w:rFonts w:ascii="Calibri" w:hAnsi="Calibri" w:cs="Calibri"/>
                      <w:b/>
                      <w:bCs/>
                      <w:color w:val="000000"/>
                      <w:sz w:val="14"/>
                      <w:szCs w:val="14"/>
                    </w:rPr>
                  </w:pPr>
                </w:p>
              </w:tc>
            </w:tr>
          </w:tbl>
          <w:p w14:paraId="0083AA02" w14:textId="77777777" w:rsidR="008A62C9" w:rsidRDefault="00000000">
            <w:pPr>
              <w:rPr>
                <w:rFonts w:ascii="Century Gothic" w:hAnsi="Century Gothic" w:cs="Century Gothic"/>
                <w:highlight w:val="green"/>
                <w:lang w:val="es-ES_tradnl"/>
              </w:rPr>
            </w:pPr>
            <w:r>
              <w:rPr>
                <w:rFonts w:ascii="Century Gothic" w:hAnsi="Century Gothic" w:cs="Century Gothic"/>
                <w:b/>
                <w:bCs/>
                <w:color w:val="FF0000"/>
              </w:rPr>
              <w:t>(Manifestar Aceptación)</w:t>
            </w:r>
          </w:p>
        </w:tc>
      </w:tr>
      <w:tr w:rsidR="008A62C9" w14:paraId="359BC63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C854F86"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148A245" w14:textId="77777777" w:rsidR="008A62C9" w:rsidRDefault="00000000">
            <w:pPr>
              <w:spacing w:before="120" w:after="120" w:line="276" w:lineRule="auto"/>
              <w:ind w:right="157"/>
              <w:jc w:val="both"/>
              <w:rPr>
                <w:rFonts w:ascii="Century Gothic" w:hAnsi="Century Gothic" w:cs="Century Gothic"/>
                <w:bCs/>
              </w:rPr>
            </w:pPr>
            <w:r>
              <w:rPr>
                <w:rFonts w:ascii="Century Gothic" w:hAnsi="Century Gothic" w:cs="Century Gothic"/>
                <w:bCs/>
              </w:rPr>
              <w:t>El proveedor deberá cumplir con su obligación de entregar los bienes hasta el destino convenido, haciéndose cargo de los costos necesarios para transportar los bienes, conforme al siguiente detalle:</w:t>
            </w:r>
          </w:p>
          <w:p w14:paraId="4A85FBB2" w14:textId="77777777" w:rsidR="008A62C9" w:rsidRDefault="00000000">
            <w:pPr>
              <w:pStyle w:val="Prrafodelista"/>
              <w:numPr>
                <w:ilvl w:val="0"/>
                <w:numId w:val="11"/>
              </w:numPr>
              <w:spacing w:before="120" w:after="120"/>
              <w:ind w:left="459"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w:t>
            </w:r>
            <w:r>
              <w:rPr>
                <w:rFonts w:ascii="Century Gothic" w:hAnsi="Century Gothic" w:cs="Tahoma"/>
                <w:lang w:val="es-ES_tradnl"/>
              </w:rPr>
              <w:lastRenderedPageBreak/>
              <w:t>el proveedor desde su despacho hasta el ingreso a los recintos de la EEC-GNV.</w:t>
            </w:r>
          </w:p>
          <w:p w14:paraId="1115B236" w14:textId="77777777" w:rsidR="008A62C9" w:rsidRDefault="00000000">
            <w:pPr>
              <w:pStyle w:val="Prrafodelista"/>
              <w:numPr>
                <w:ilvl w:val="0"/>
                <w:numId w:val="11"/>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08626D3B" w14:textId="77777777" w:rsidR="008A62C9" w:rsidRDefault="00000000">
            <w:pPr>
              <w:pStyle w:val="Prrafodelista"/>
              <w:numPr>
                <w:ilvl w:val="0"/>
                <w:numId w:val="11"/>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430518F8"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7689275E"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40F5FC8"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CDA398C" w14:textId="77777777" w:rsidR="008A62C9"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14:paraId="6ADE8B0B"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4AA201E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6B84374" w14:textId="77777777" w:rsidR="008A62C9" w:rsidRDefault="00000000">
            <w:pPr>
              <w:rPr>
                <w:rFonts w:ascii="Century Gothic" w:hAnsi="Century Gothic" w:cs="Century Gothic"/>
                <w:b/>
                <w:lang w:val="es-ES_tradnl"/>
              </w:rPr>
            </w:pPr>
            <w:r>
              <w:rPr>
                <w:rFonts w:ascii="Century Gothic" w:hAnsi="Century Gothic" w:cs="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60067D2" w14:textId="77777777" w:rsidR="008A62C9"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389BC359"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1CEAB614"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4430BDB6" w14:textId="77777777" w:rsidR="008A62C9"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r>
      <w:tr w:rsidR="008A62C9" w14:paraId="3DABD09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357D143" w14:textId="77777777" w:rsidR="008A62C9"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B03F9CB"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Por LOTES</w:t>
            </w:r>
          </w:p>
          <w:p w14:paraId="32929D5D"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0C62EC5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36E794B" w14:textId="77777777" w:rsidR="008A62C9"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02FE174"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07E8E341" w14:textId="77777777" w:rsidR="008A62C9"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8A62C9" w14:paraId="38A4FE8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A1264A8" w14:textId="77777777" w:rsidR="008A62C9"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EAC55B3"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7460979B"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11C04D5E"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CC49BF7" w14:textId="77777777" w:rsidR="008A62C9"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DA02B4D"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54A9D0E9"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78273FE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964D702" w14:textId="77777777" w:rsidR="008A62C9" w:rsidRDefault="00000000">
            <w:pPr>
              <w:rPr>
                <w:rFonts w:ascii="Century Gothic" w:hAnsi="Century Gothic" w:cs="Century Gothic"/>
                <w:b/>
                <w:lang w:val="es-ES_tradnl"/>
              </w:rPr>
            </w:pPr>
            <w:r>
              <w:rPr>
                <w:rFonts w:ascii="Century Gothic" w:hAnsi="Century Gothic" w:cs="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C99229F" w14:textId="77777777" w:rsidR="008A62C9" w:rsidRDefault="00000000">
            <w:pPr>
              <w:ind w:right="21"/>
              <w:jc w:val="both"/>
            </w:pPr>
            <w:r>
              <w:rPr>
                <w:rFonts w:ascii="Century Gothic" w:hAnsi="Century Gothic" w:cs="Century Gothic"/>
                <w:color w:val="000000"/>
              </w:rPr>
              <w:t>Correrá por cuenta del proveedor el pago de todos los impuestos vigentes en el país.</w:t>
            </w:r>
          </w:p>
          <w:p w14:paraId="29D1FEC3"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2631A98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4CA67B1" w14:textId="77777777" w:rsidR="008A62C9" w:rsidRDefault="00000000">
            <w:pPr>
              <w:rPr>
                <w:rFonts w:ascii="Century Gothic" w:hAnsi="Century Gothic" w:cs="Century Gothic"/>
                <w:b/>
                <w:lang w:val="es-ES_tradnl"/>
              </w:rPr>
            </w:pPr>
            <w:r>
              <w:rPr>
                <w:rFonts w:ascii="Century Gothic" w:hAnsi="Century Gothic" w:cs="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3F8B9C2"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67FB13C0"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1311FB1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A40A443" w14:textId="77777777" w:rsidR="008A62C9"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7CEA757A"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49A9D30A"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33D9FCF1" w14:textId="77777777" w:rsidR="008A62C9" w:rsidRDefault="008A62C9">
      <w:pPr>
        <w:pStyle w:val="NormalWeb"/>
        <w:spacing w:before="120" w:after="120"/>
        <w:ind w:left="284"/>
        <w:jc w:val="both"/>
        <w:rPr>
          <w:rFonts w:ascii="Century Gothic" w:hAnsi="Century Gothic" w:cs="Century Gothic"/>
          <w:sz w:val="20"/>
          <w:szCs w:val="20"/>
        </w:rPr>
      </w:pPr>
    </w:p>
    <w:tbl>
      <w:tblPr>
        <w:tblW w:w="9209" w:type="dxa"/>
        <w:jc w:val="center"/>
        <w:tblLayout w:type="fixed"/>
        <w:tblCellMar>
          <w:left w:w="70" w:type="dxa"/>
          <w:right w:w="70" w:type="dxa"/>
        </w:tblCellMar>
        <w:tblLook w:val="04A0" w:firstRow="1" w:lastRow="0" w:firstColumn="1" w:lastColumn="0" w:noHBand="0" w:noVBand="1"/>
      </w:tblPr>
      <w:tblGrid>
        <w:gridCol w:w="894"/>
        <w:gridCol w:w="3354"/>
        <w:gridCol w:w="2551"/>
        <w:gridCol w:w="2410"/>
      </w:tblGrid>
      <w:tr w:rsidR="008A62C9" w14:paraId="369ACDEB" w14:textId="77777777">
        <w:trPr>
          <w:trHeight w:val="435"/>
          <w:jc w:val="center"/>
        </w:trPr>
        <w:tc>
          <w:tcPr>
            <w:tcW w:w="89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CC978C0" w14:textId="77777777" w:rsidR="008A62C9" w:rsidRDefault="00000000">
            <w:pPr>
              <w:rPr>
                <w:rFonts w:ascii="Century Gothic" w:hAnsi="Century Gothic" w:cs="Arial"/>
                <w:b/>
                <w:highlight w:val="green"/>
                <w:lang w:val="es-BO"/>
              </w:rPr>
            </w:pPr>
            <w:r>
              <w:rPr>
                <w:rFonts w:ascii="Century Gothic" w:hAnsi="Century Gothic" w:cs="Arial"/>
                <w:b/>
                <w:lang w:val="es-BO"/>
              </w:rPr>
              <w:t>LOTE 2</w:t>
            </w:r>
          </w:p>
        </w:tc>
        <w:tc>
          <w:tcPr>
            <w:tcW w:w="8315" w:type="dxa"/>
            <w:gridSpan w:val="3"/>
            <w:tcBorders>
              <w:top w:val="single" w:sz="4" w:space="0" w:color="000000"/>
              <w:left w:val="single" w:sz="4" w:space="0" w:color="000000"/>
              <w:bottom w:val="single" w:sz="4" w:space="0" w:color="000000"/>
              <w:right w:val="single" w:sz="4" w:space="0" w:color="000000"/>
            </w:tcBorders>
            <w:shd w:val="clear" w:color="auto" w:fill="E7E6E6"/>
            <w:vAlign w:val="center"/>
          </w:tcPr>
          <w:p w14:paraId="682A375D" w14:textId="77777777" w:rsidR="008A62C9" w:rsidRDefault="00000000">
            <w:pPr>
              <w:rPr>
                <w:rFonts w:ascii="Century Gothic" w:hAnsi="Century Gothic" w:cs="Arial"/>
                <w:b/>
                <w:highlight w:val="green"/>
                <w:lang w:val="es-BO"/>
              </w:rPr>
            </w:pPr>
            <w:r>
              <w:rPr>
                <w:rFonts w:ascii="Century Gothic" w:hAnsi="Century Gothic" w:cs="Arial"/>
                <w:b/>
                <w:bCs/>
              </w:rPr>
              <w:t xml:space="preserve">KITS DE INYECCION SECUENCIAL </w:t>
            </w:r>
          </w:p>
        </w:tc>
      </w:tr>
      <w:tr w:rsidR="008A62C9" w14:paraId="35FE58F1" w14:textId="77777777">
        <w:trPr>
          <w:trHeight w:val="435"/>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6BDA6FC2" w14:textId="77777777" w:rsidR="008A62C9" w:rsidRDefault="00000000">
            <w:pPr>
              <w:rPr>
                <w:rFonts w:ascii="Century Gothic" w:hAnsi="Century Gothic" w:cs="Arial"/>
                <w:b/>
                <w:bCs/>
                <w:color w:val="000000"/>
                <w:lang w:val="es-BO" w:eastAsia="es-BO"/>
              </w:rPr>
            </w:pPr>
            <w:r>
              <w:rPr>
                <w:rFonts w:ascii="Century Gothic" w:hAnsi="Century Gothic" w:cs="Arial"/>
                <w:b/>
                <w:bCs/>
                <w:color w:val="000000"/>
                <w:lang w:val="es-BO" w:eastAsia="es-BO"/>
              </w:rPr>
              <w:t>COMPONENTES DEL LOTE</w:t>
            </w:r>
          </w:p>
        </w:tc>
      </w:tr>
      <w:tr w:rsidR="008A62C9" w14:paraId="6988485D" w14:textId="77777777">
        <w:trPr>
          <w:trHeight w:val="300"/>
          <w:jc w:val="center"/>
        </w:trPr>
        <w:tc>
          <w:tcPr>
            <w:tcW w:w="894" w:type="dxa"/>
            <w:tcBorders>
              <w:top w:val="single" w:sz="4" w:space="0" w:color="000000"/>
              <w:left w:val="single" w:sz="4" w:space="0" w:color="000000"/>
              <w:bottom w:val="single" w:sz="4" w:space="0" w:color="000000"/>
              <w:right w:val="single" w:sz="4" w:space="0" w:color="000000"/>
            </w:tcBorders>
            <w:vAlign w:val="center"/>
          </w:tcPr>
          <w:p w14:paraId="79A6EBF1" w14:textId="77777777" w:rsidR="008A62C9" w:rsidRDefault="00000000">
            <w:pPr>
              <w:rPr>
                <w:rFonts w:ascii="Century Gothic" w:hAnsi="Century Gothic" w:cs="Arial"/>
                <w:lang w:val="es-MX" w:eastAsia="es-BO"/>
              </w:rPr>
            </w:pPr>
            <w:r>
              <w:rPr>
                <w:rFonts w:ascii="Century Gothic" w:hAnsi="Century Gothic" w:cs="Arial"/>
                <w:lang w:val="es-MX" w:eastAsia="es-BO"/>
              </w:rPr>
              <w:t>ITEM 1</w:t>
            </w:r>
          </w:p>
        </w:tc>
        <w:tc>
          <w:tcPr>
            <w:tcW w:w="3354" w:type="dxa"/>
            <w:tcBorders>
              <w:top w:val="single" w:sz="4" w:space="0" w:color="000000"/>
              <w:left w:val="single" w:sz="4" w:space="0" w:color="000000"/>
              <w:bottom w:val="single" w:sz="4" w:space="0" w:color="000000"/>
              <w:right w:val="single" w:sz="4" w:space="0" w:color="000000"/>
            </w:tcBorders>
            <w:vAlign w:val="center"/>
          </w:tcPr>
          <w:p w14:paraId="13B666F4"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57984F6B" w14:textId="77777777" w:rsidR="008A62C9" w:rsidRDefault="00000000">
            <w:pPr>
              <w:rPr>
                <w:rFonts w:ascii="Century Gothic" w:hAnsi="Century Gothic" w:cs="Century Gothic"/>
                <w:color w:val="000000"/>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092B9F3B"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800</w:t>
            </w:r>
          </w:p>
        </w:tc>
      </w:tr>
      <w:tr w:rsidR="008A62C9" w14:paraId="5991DAA2" w14:textId="77777777">
        <w:trPr>
          <w:trHeight w:val="300"/>
          <w:jc w:val="center"/>
        </w:trPr>
        <w:tc>
          <w:tcPr>
            <w:tcW w:w="894" w:type="dxa"/>
            <w:tcBorders>
              <w:top w:val="single" w:sz="4" w:space="0" w:color="000000"/>
              <w:left w:val="single" w:sz="4" w:space="0" w:color="000000"/>
              <w:bottom w:val="single" w:sz="4" w:space="0" w:color="000000"/>
              <w:right w:val="single" w:sz="4" w:space="0" w:color="000000"/>
            </w:tcBorders>
            <w:vAlign w:val="center"/>
          </w:tcPr>
          <w:p w14:paraId="2C4CFEE3" w14:textId="77777777" w:rsidR="008A62C9" w:rsidRDefault="00000000">
            <w:pPr>
              <w:rPr>
                <w:rFonts w:ascii="Century Gothic" w:hAnsi="Century Gothic" w:cs="Arial"/>
                <w:lang w:val="es-MX" w:eastAsia="es-BO"/>
              </w:rPr>
            </w:pPr>
            <w:r>
              <w:rPr>
                <w:rFonts w:ascii="Century Gothic" w:hAnsi="Century Gothic" w:cs="Arial"/>
                <w:lang w:val="es-MX" w:eastAsia="es-BO"/>
              </w:rPr>
              <w:t xml:space="preserve">ITEM 2 </w:t>
            </w:r>
          </w:p>
        </w:tc>
        <w:tc>
          <w:tcPr>
            <w:tcW w:w="3354" w:type="dxa"/>
            <w:tcBorders>
              <w:top w:val="single" w:sz="4" w:space="0" w:color="000000"/>
              <w:left w:val="single" w:sz="4" w:space="0" w:color="000000"/>
              <w:bottom w:val="single" w:sz="4" w:space="0" w:color="000000"/>
              <w:right w:val="single" w:sz="4" w:space="0" w:color="000000"/>
            </w:tcBorders>
            <w:vAlign w:val="center"/>
          </w:tcPr>
          <w:p w14:paraId="20DB21E9"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media- alta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11B09A26" w14:textId="77777777" w:rsidR="008A62C9" w:rsidRDefault="00000000">
            <w:pPr>
              <w:rPr>
                <w:rFonts w:ascii="Century Gothic" w:hAnsi="Century Gothic" w:cs="Arial"/>
                <w:lang w:val="es-MX" w:eastAsia="es-BO"/>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3F16679D"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1200</w:t>
            </w:r>
          </w:p>
        </w:tc>
      </w:tr>
      <w:tr w:rsidR="008A62C9" w14:paraId="10A6EEE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B7D6892" w14:textId="77777777" w:rsidR="008A62C9" w:rsidRDefault="00000000">
            <w:pPr>
              <w:rPr>
                <w:rFonts w:ascii="Century Gothic" w:hAnsi="Century Gothic" w:cs="Century Gothic"/>
                <w:color w:val="000000"/>
              </w:rPr>
            </w:pPr>
            <w:r>
              <w:rPr>
                <w:rFonts w:ascii="Century Gothic" w:hAnsi="Century Gothic" w:cs="Arial"/>
                <w:lang w:val="es-MX" w:eastAsia="es-BO"/>
              </w:rPr>
              <w:t xml:space="preserve">Marca: </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5217C36"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 xml:space="preserve">A especificar </w:t>
            </w:r>
          </w:p>
        </w:tc>
      </w:tr>
      <w:tr w:rsidR="008A62C9" w14:paraId="030DCFA1"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F289C43" w14:textId="77777777" w:rsidR="008A62C9" w:rsidRDefault="00000000">
            <w:pPr>
              <w:rPr>
                <w:rFonts w:ascii="Century Gothic" w:hAnsi="Century Gothic" w:cs="Century Gothic"/>
                <w:color w:val="000000"/>
              </w:rPr>
            </w:pPr>
            <w:r>
              <w:rPr>
                <w:rFonts w:ascii="Century Gothic" w:hAnsi="Century Gothic" w:cs="Arial"/>
                <w:lang w:val="es-MX" w:eastAsia="es-BO"/>
              </w:rPr>
              <w:t>País de Origen: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3FFAFF4"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A especificar</w:t>
            </w:r>
          </w:p>
        </w:tc>
      </w:tr>
      <w:tr w:rsidR="008A62C9" w14:paraId="75643C5D"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43E2F881"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NOTA: El proponente no podrá OFERTAR más de una marca y País de origen.</w:t>
            </w:r>
          </w:p>
        </w:tc>
      </w:tr>
      <w:tr w:rsidR="008A62C9" w14:paraId="72C7915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16CA1EA" w14:textId="77777777" w:rsidR="008A62C9" w:rsidRDefault="00000000">
            <w:pPr>
              <w:rPr>
                <w:rFonts w:ascii="Century Gothic" w:hAnsi="Century Gothic" w:cs="Arial"/>
                <w:b/>
                <w:bCs/>
                <w:lang w:val="es-MX" w:eastAsia="es-BO"/>
              </w:rPr>
            </w:pPr>
            <w:r>
              <w:rPr>
                <w:rFonts w:ascii="Century Gothic" w:hAnsi="Century Gothic" w:cs="Arial"/>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644" w:type="dxa"/>
              <w:jc w:val="center"/>
              <w:tblLayout w:type="fixed"/>
              <w:tblLook w:val="04A0" w:firstRow="1" w:lastRow="0" w:firstColumn="1" w:lastColumn="0" w:noHBand="0" w:noVBand="1"/>
            </w:tblPr>
            <w:tblGrid>
              <w:gridCol w:w="3166"/>
              <w:gridCol w:w="1478"/>
            </w:tblGrid>
            <w:tr w:rsidR="008A62C9" w14:paraId="303AF2DF" w14:textId="77777777">
              <w:trPr>
                <w:trHeight w:val="191"/>
                <w:jc w:val="center"/>
              </w:trPr>
              <w:tc>
                <w:tcPr>
                  <w:tcW w:w="3166" w:type="dxa"/>
                  <w:tcBorders>
                    <w:top w:val="single" w:sz="4" w:space="0" w:color="000000"/>
                    <w:left w:val="single" w:sz="4" w:space="0" w:color="000000"/>
                    <w:bottom w:val="single" w:sz="12" w:space="0" w:color="666666"/>
                    <w:right w:val="single" w:sz="4" w:space="0" w:color="000000"/>
                  </w:tcBorders>
                  <w:shd w:val="clear" w:color="auto" w:fill="F2F2F2"/>
                  <w:vAlign w:val="center"/>
                </w:tcPr>
                <w:p w14:paraId="5F8C57A9"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KIT DE CONVERSIÓN A GNV DE INYECCION SECUENCIAL</w:t>
                  </w:r>
                </w:p>
              </w:tc>
              <w:tc>
                <w:tcPr>
                  <w:tcW w:w="1478" w:type="dxa"/>
                  <w:tcBorders>
                    <w:top w:val="single" w:sz="4" w:space="0" w:color="000000"/>
                    <w:left w:val="single" w:sz="4" w:space="0" w:color="000000"/>
                    <w:bottom w:val="single" w:sz="12" w:space="0" w:color="666666"/>
                    <w:right w:val="single" w:sz="4" w:space="0" w:color="000000"/>
                  </w:tcBorders>
                  <w:shd w:val="clear" w:color="auto" w:fill="F2F2F2"/>
                </w:tcPr>
                <w:p w14:paraId="260BDD71"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CUMPLE NORMA ISO 15500 o ECE R 110</w:t>
                  </w:r>
                </w:p>
              </w:tc>
            </w:tr>
            <w:tr w:rsidR="008A62C9" w14:paraId="06D1011D"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60841F0A"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47A7AE28"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50064791"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B245B14"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Manómetro Indicador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5CC6C1D1"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43ECC42F"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BF45AF2"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Filtro de Gas</w:t>
                  </w:r>
                </w:p>
              </w:tc>
              <w:tc>
                <w:tcPr>
                  <w:tcW w:w="1478" w:type="dxa"/>
                  <w:tcBorders>
                    <w:top w:val="single" w:sz="4" w:space="0" w:color="000000"/>
                    <w:left w:val="single" w:sz="4" w:space="0" w:color="000000"/>
                    <w:bottom w:val="single" w:sz="4" w:space="0" w:color="000000"/>
                    <w:right w:val="single" w:sz="4" w:space="0" w:color="000000"/>
                  </w:tcBorders>
                  <w:vAlign w:val="center"/>
                </w:tcPr>
                <w:p w14:paraId="0851C484"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64176110"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6D2F1CCF"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Válvula de cilindro (autoventilada)</w:t>
                  </w:r>
                </w:p>
              </w:tc>
              <w:tc>
                <w:tcPr>
                  <w:tcW w:w="1478" w:type="dxa"/>
                  <w:tcBorders>
                    <w:top w:val="single" w:sz="4" w:space="0" w:color="000000"/>
                    <w:left w:val="single" w:sz="4" w:space="0" w:color="000000"/>
                    <w:bottom w:val="single" w:sz="4" w:space="0" w:color="000000"/>
                    <w:right w:val="single" w:sz="4" w:space="0" w:color="000000"/>
                  </w:tcBorders>
                  <w:vAlign w:val="center"/>
                </w:tcPr>
                <w:p w14:paraId="437113F4"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1CAC1541"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6FF39274"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Válvula de carga interna, con válvula de retención incluida</w:t>
                  </w:r>
                </w:p>
              </w:tc>
              <w:tc>
                <w:tcPr>
                  <w:tcW w:w="1478" w:type="dxa"/>
                  <w:tcBorders>
                    <w:top w:val="single" w:sz="4" w:space="0" w:color="000000"/>
                    <w:left w:val="single" w:sz="4" w:space="0" w:color="000000"/>
                    <w:bottom w:val="single" w:sz="4" w:space="0" w:color="000000"/>
                    <w:right w:val="single" w:sz="4" w:space="0" w:color="000000"/>
                  </w:tcBorders>
                  <w:vAlign w:val="center"/>
                </w:tcPr>
                <w:p w14:paraId="6E465EB4"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2FA3C77B"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0B82DD1"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tcPr>
                <w:p w14:paraId="04C25E2E" w14:textId="77777777" w:rsidR="008A62C9" w:rsidRDefault="00000000">
                  <w:pPr>
                    <w:jc w:val="center"/>
                    <w:rPr>
                      <w:sz w:val="14"/>
                      <w:szCs w:val="14"/>
                    </w:rPr>
                  </w:pPr>
                  <w:r>
                    <w:rPr>
                      <w:rFonts w:ascii="Century Gothic" w:hAnsi="Century Gothic" w:cs="Century Gothic"/>
                      <w:sz w:val="14"/>
                      <w:szCs w:val="14"/>
                    </w:rPr>
                    <w:t>SI</w:t>
                  </w:r>
                </w:p>
              </w:tc>
            </w:tr>
            <w:tr w:rsidR="008A62C9" w14:paraId="4B7C4BAE"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39287913"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Llave conmutadora</w:t>
                  </w:r>
                </w:p>
              </w:tc>
              <w:tc>
                <w:tcPr>
                  <w:tcW w:w="1478" w:type="dxa"/>
                  <w:tcBorders>
                    <w:top w:val="single" w:sz="4" w:space="0" w:color="000000"/>
                    <w:left w:val="single" w:sz="4" w:space="0" w:color="000000"/>
                    <w:bottom w:val="single" w:sz="4" w:space="0" w:color="000000"/>
                    <w:right w:val="single" w:sz="4" w:space="0" w:color="000000"/>
                  </w:tcBorders>
                </w:tcPr>
                <w:p w14:paraId="60B99B00" w14:textId="77777777" w:rsidR="008A62C9" w:rsidRDefault="00000000">
                  <w:pPr>
                    <w:jc w:val="center"/>
                    <w:rPr>
                      <w:sz w:val="14"/>
                      <w:szCs w:val="14"/>
                    </w:rPr>
                  </w:pPr>
                  <w:r>
                    <w:rPr>
                      <w:rFonts w:ascii="Century Gothic" w:hAnsi="Century Gothic" w:cs="Century Gothic"/>
                      <w:sz w:val="14"/>
                      <w:szCs w:val="14"/>
                    </w:rPr>
                    <w:t>SI</w:t>
                  </w:r>
                </w:p>
              </w:tc>
            </w:tr>
            <w:tr w:rsidR="008A62C9" w14:paraId="0A54AE3D"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7A7035A3"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Riel de inyectores</w:t>
                  </w:r>
                </w:p>
              </w:tc>
              <w:tc>
                <w:tcPr>
                  <w:tcW w:w="1478" w:type="dxa"/>
                  <w:tcBorders>
                    <w:top w:val="single" w:sz="4" w:space="0" w:color="000000"/>
                    <w:left w:val="single" w:sz="4" w:space="0" w:color="000000"/>
                    <w:bottom w:val="single" w:sz="4" w:space="0" w:color="000000"/>
                    <w:right w:val="single" w:sz="4" w:space="0" w:color="000000"/>
                  </w:tcBorders>
                </w:tcPr>
                <w:p w14:paraId="3DC6AFD7" w14:textId="77777777" w:rsidR="008A62C9" w:rsidRDefault="00000000">
                  <w:pPr>
                    <w:jc w:val="center"/>
                    <w:rPr>
                      <w:sz w:val="14"/>
                      <w:szCs w:val="14"/>
                    </w:rPr>
                  </w:pPr>
                  <w:r>
                    <w:rPr>
                      <w:rFonts w:ascii="Century Gothic" w:hAnsi="Century Gothic" w:cs="Century Gothic"/>
                      <w:sz w:val="14"/>
                      <w:szCs w:val="14"/>
                    </w:rPr>
                    <w:t>SI</w:t>
                  </w:r>
                </w:p>
              </w:tc>
            </w:tr>
            <w:tr w:rsidR="008A62C9" w14:paraId="0F1E5D8C"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6DAD198C"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Sensor MAP</w:t>
                  </w:r>
                </w:p>
              </w:tc>
              <w:tc>
                <w:tcPr>
                  <w:tcW w:w="1478" w:type="dxa"/>
                  <w:tcBorders>
                    <w:top w:val="single" w:sz="4" w:space="0" w:color="000000"/>
                    <w:left w:val="single" w:sz="4" w:space="0" w:color="000000"/>
                    <w:bottom w:val="single" w:sz="4" w:space="0" w:color="000000"/>
                    <w:right w:val="single" w:sz="4" w:space="0" w:color="000000"/>
                  </w:tcBorders>
                </w:tcPr>
                <w:p w14:paraId="24BA0353" w14:textId="77777777" w:rsidR="008A62C9" w:rsidRDefault="00000000">
                  <w:pPr>
                    <w:jc w:val="center"/>
                    <w:rPr>
                      <w:sz w:val="14"/>
                      <w:szCs w:val="14"/>
                    </w:rPr>
                  </w:pPr>
                  <w:r>
                    <w:rPr>
                      <w:rFonts w:ascii="Century Gothic" w:hAnsi="Century Gothic" w:cs="Century Gothic"/>
                      <w:sz w:val="14"/>
                      <w:szCs w:val="14"/>
                    </w:rPr>
                    <w:t>SI</w:t>
                  </w:r>
                </w:p>
              </w:tc>
            </w:tr>
            <w:tr w:rsidR="008A62C9" w14:paraId="1F2F273C"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AF787E6"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Sensor temperatura agua</w:t>
                  </w:r>
                </w:p>
              </w:tc>
              <w:tc>
                <w:tcPr>
                  <w:tcW w:w="1478" w:type="dxa"/>
                  <w:tcBorders>
                    <w:top w:val="single" w:sz="4" w:space="0" w:color="000000"/>
                    <w:left w:val="single" w:sz="4" w:space="0" w:color="000000"/>
                    <w:bottom w:val="single" w:sz="4" w:space="0" w:color="000000"/>
                    <w:right w:val="single" w:sz="4" w:space="0" w:color="000000"/>
                  </w:tcBorders>
                </w:tcPr>
                <w:p w14:paraId="25253356" w14:textId="77777777" w:rsidR="008A62C9" w:rsidRDefault="00000000">
                  <w:pPr>
                    <w:jc w:val="center"/>
                    <w:rPr>
                      <w:sz w:val="14"/>
                      <w:szCs w:val="14"/>
                    </w:rPr>
                  </w:pPr>
                  <w:r>
                    <w:rPr>
                      <w:rFonts w:ascii="Century Gothic" w:hAnsi="Century Gothic" w:cs="Century Gothic"/>
                      <w:sz w:val="14"/>
                      <w:szCs w:val="14"/>
                    </w:rPr>
                    <w:t>SI</w:t>
                  </w:r>
                </w:p>
              </w:tc>
            </w:tr>
            <w:tr w:rsidR="008A62C9" w14:paraId="02D459F3"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6F00FD17"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ECU</w:t>
                  </w:r>
                </w:p>
              </w:tc>
              <w:tc>
                <w:tcPr>
                  <w:tcW w:w="1478" w:type="dxa"/>
                  <w:tcBorders>
                    <w:top w:val="single" w:sz="4" w:space="0" w:color="000000"/>
                    <w:left w:val="single" w:sz="4" w:space="0" w:color="000000"/>
                    <w:bottom w:val="single" w:sz="4" w:space="0" w:color="000000"/>
                    <w:right w:val="single" w:sz="4" w:space="0" w:color="000000"/>
                  </w:tcBorders>
                </w:tcPr>
                <w:p w14:paraId="13FA4276" w14:textId="77777777" w:rsidR="008A62C9" w:rsidRDefault="00000000">
                  <w:pPr>
                    <w:jc w:val="center"/>
                    <w:rPr>
                      <w:sz w:val="14"/>
                      <w:szCs w:val="14"/>
                    </w:rPr>
                  </w:pPr>
                  <w:r>
                    <w:rPr>
                      <w:rFonts w:ascii="Century Gothic" w:hAnsi="Century Gothic" w:cs="Century Gothic"/>
                      <w:sz w:val="14"/>
                      <w:szCs w:val="14"/>
                    </w:rPr>
                    <w:t>SI</w:t>
                  </w:r>
                </w:p>
              </w:tc>
            </w:tr>
            <w:tr w:rsidR="008A62C9" w14:paraId="1F75D9D6"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278B71C8"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 xml:space="preserve">Accesorios y cables de conexión </w:t>
                  </w:r>
                </w:p>
              </w:tc>
              <w:tc>
                <w:tcPr>
                  <w:tcW w:w="1478" w:type="dxa"/>
                  <w:tcBorders>
                    <w:top w:val="single" w:sz="4" w:space="0" w:color="000000"/>
                    <w:left w:val="single" w:sz="4" w:space="0" w:color="000000"/>
                    <w:bottom w:val="single" w:sz="4" w:space="0" w:color="000000"/>
                    <w:right w:val="single" w:sz="4" w:space="0" w:color="000000"/>
                  </w:tcBorders>
                  <w:vAlign w:val="center"/>
                </w:tcPr>
                <w:p w14:paraId="2B98C978" w14:textId="77777777" w:rsidR="008A62C9" w:rsidRDefault="00000000">
                  <w:pPr>
                    <w:ind w:left="-67"/>
                    <w:jc w:val="center"/>
                    <w:rPr>
                      <w:rFonts w:ascii="Century Gothic" w:hAnsi="Century Gothic" w:cs="Century Gothic"/>
                      <w:sz w:val="14"/>
                      <w:szCs w:val="14"/>
                    </w:rPr>
                  </w:pPr>
                  <w:r>
                    <w:rPr>
                      <w:rFonts w:ascii="Century Gothic" w:hAnsi="Century Gothic" w:cs="Century Gothic"/>
                      <w:sz w:val="14"/>
                      <w:szCs w:val="14"/>
                    </w:rPr>
                    <w:t>NO</w:t>
                  </w:r>
                </w:p>
              </w:tc>
            </w:tr>
          </w:tbl>
          <w:p w14:paraId="0732A709" w14:textId="77777777" w:rsidR="008A62C9" w:rsidRDefault="00000000">
            <w:pPr>
              <w:numPr>
                <w:ilvl w:val="0"/>
                <w:numId w:val="45"/>
              </w:numPr>
              <w:rPr>
                <w:rFonts w:ascii="Century Gothic" w:hAnsi="Century Gothic" w:cs="Century Gothic"/>
                <w:b/>
                <w:bCs/>
                <w:color w:val="FF0000"/>
              </w:rPr>
            </w:pPr>
            <w:r>
              <w:rPr>
                <w:rFonts w:ascii="Century Gothic" w:hAnsi="Century Gothic" w:cs="Century Gothic"/>
                <w:b/>
                <w:bCs/>
                <w:color w:val="FF0000"/>
              </w:rPr>
              <w:t>Los Kits de inyección secuencial deberán ser de origen Europeo o Americano</w:t>
            </w:r>
          </w:p>
          <w:p w14:paraId="3D3EB1E7" w14:textId="77777777" w:rsidR="008A62C9" w:rsidRDefault="00000000">
            <w:pPr>
              <w:numPr>
                <w:ilvl w:val="0"/>
                <w:numId w:val="45"/>
              </w:numPr>
              <w:rPr>
                <w:rFonts w:ascii="Century Gothic" w:hAnsi="Century Gothic" w:cs="Century Gothic"/>
                <w:b/>
                <w:bCs/>
                <w:color w:val="FF0000"/>
              </w:rPr>
            </w:pPr>
            <w:r>
              <w:rPr>
                <w:rFonts w:ascii="Century Gothic" w:hAnsi="Century Gothic" w:cs="Century Gothic"/>
                <w:b/>
                <w:bCs/>
                <w:color w:val="FF0000"/>
              </w:rPr>
              <w:t>El proveedor deberá entregar 1 interfaz por cada 20 kits de conversión a GNV de inyección secuencial</w:t>
            </w:r>
          </w:p>
          <w:p w14:paraId="293BB626" w14:textId="77777777" w:rsidR="008A62C9" w:rsidRDefault="00000000">
            <w:pPr>
              <w:rPr>
                <w:rFonts w:ascii="Century Gothic" w:hAnsi="Century Gothic" w:cs="Arial"/>
                <w:lang w:val="es-MX" w:eastAsia="es-BO"/>
              </w:rPr>
            </w:pPr>
            <w:r>
              <w:rPr>
                <w:rFonts w:ascii="Century Gothic" w:hAnsi="Century Gothic" w:cs="Century Gothic"/>
                <w:b/>
                <w:bCs/>
                <w:color w:val="FF0000"/>
              </w:rPr>
              <w:t>(Manifestar Aceptación)</w:t>
            </w:r>
          </w:p>
        </w:tc>
      </w:tr>
      <w:tr w:rsidR="008A62C9" w14:paraId="16D48C01"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6D209A83" w14:textId="77777777" w:rsidR="008A62C9" w:rsidRDefault="00000000">
            <w:pPr>
              <w:rPr>
                <w:rFonts w:ascii="Century Gothic" w:hAnsi="Century Gothic" w:cs="Century Gothic"/>
                <w:b/>
                <w:bCs/>
                <w:lang w:val="es-BO" w:eastAsia="es-BO"/>
              </w:rPr>
            </w:pPr>
            <w:r>
              <w:rPr>
                <w:rFonts w:ascii="Century Gothic" w:hAnsi="Century Gothic" w:cs="Century Gothic"/>
                <w:b/>
                <w:bCs/>
                <w:lang w:val="es-BO" w:eastAsia="es-BO"/>
              </w:rPr>
              <w:t>DESCRIPCION DE LOS COMPONENTES</w:t>
            </w:r>
          </w:p>
        </w:tc>
      </w:tr>
      <w:tr w:rsidR="008A62C9" w14:paraId="03CDD40B"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30BB1F1" w14:textId="77777777" w:rsidR="008A62C9" w:rsidRDefault="00000000">
            <w:pPr>
              <w:rPr>
                <w:rFonts w:ascii="Century Gothic" w:hAnsi="Century Gothic" w:cs="Century Gothic"/>
                <w:lang w:val="es-BO" w:eastAsia="es-BO"/>
              </w:rPr>
            </w:pPr>
            <w:r>
              <w:rPr>
                <w:rFonts w:ascii="Century Gothic" w:hAnsi="Century Gothic" w:cs="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2B65181" w14:textId="77777777" w:rsidR="008A62C9" w:rsidRDefault="00000000">
            <w:pPr>
              <w:pStyle w:val="Sinespaciado"/>
              <w:spacing w:before="120" w:after="120" w:line="276" w:lineRule="auto"/>
              <w:jc w:val="both"/>
            </w:pPr>
            <w:r>
              <w:t>El reductor de presión deberá llevar marca y número de serie cumpliendo las siguientes características:</w:t>
            </w:r>
          </w:p>
          <w:tbl>
            <w:tblPr>
              <w:tblW w:w="4715" w:type="dxa"/>
              <w:jc w:val="center"/>
              <w:tblLayout w:type="fixed"/>
              <w:tblLook w:val="04A0" w:firstRow="1" w:lastRow="0" w:firstColumn="1" w:lastColumn="0" w:noHBand="0" w:noVBand="1"/>
            </w:tblPr>
            <w:tblGrid>
              <w:gridCol w:w="2064"/>
              <w:gridCol w:w="2651"/>
            </w:tblGrid>
            <w:tr w:rsidR="008A62C9" w14:paraId="04323600" w14:textId="77777777">
              <w:trPr>
                <w:trHeight w:val="66"/>
                <w:tblHeader/>
                <w:jc w:val="center"/>
              </w:trPr>
              <w:tc>
                <w:tcPr>
                  <w:tcW w:w="4715" w:type="dxa"/>
                  <w:gridSpan w:val="2"/>
                  <w:tcBorders>
                    <w:top w:val="single" w:sz="4" w:space="0" w:color="999999"/>
                    <w:left w:val="single" w:sz="4" w:space="0" w:color="999999"/>
                    <w:bottom w:val="single" w:sz="12" w:space="0" w:color="666666"/>
                    <w:right w:val="single" w:sz="4" w:space="0" w:color="999999"/>
                  </w:tcBorders>
                  <w:shd w:val="clear" w:color="auto" w:fill="D5DCE4"/>
                </w:tcPr>
                <w:p w14:paraId="47618B85"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REDUCTOR DE PRESIÓN</w:t>
                  </w:r>
                </w:p>
              </w:tc>
            </w:tr>
            <w:tr w:rsidR="008A62C9" w14:paraId="457420F3" w14:textId="77777777">
              <w:trPr>
                <w:trHeight w:val="427"/>
                <w:jc w:val="center"/>
              </w:trPr>
              <w:tc>
                <w:tcPr>
                  <w:tcW w:w="2064" w:type="dxa"/>
                  <w:tcBorders>
                    <w:top w:val="single" w:sz="4" w:space="0" w:color="999999"/>
                    <w:left w:val="single" w:sz="4" w:space="0" w:color="999999"/>
                    <w:bottom w:val="single" w:sz="4" w:space="0" w:color="999999"/>
                    <w:right w:val="single" w:sz="4" w:space="0" w:color="999999"/>
                  </w:tcBorders>
                </w:tcPr>
                <w:p w14:paraId="154E58D2"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Etapas de regulación</w:t>
                  </w:r>
                </w:p>
              </w:tc>
              <w:tc>
                <w:tcPr>
                  <w:tcW w:w="2641" w:type="dxa"/>
                  <w:tcBorders>
                    <w:top w:val="single" w:sz="4" w:space="0" w:color="999999"/>
                    <w:left w:val="single" w:sz="4" w:space="0" w:color="999999"/>
                    <w:bottom w:val="single" w:sz="4" w:space="0" w:color="999999"/>
                    <w:right w:val="single" w:sz="4" w:space="0" w:color="999999"/>
                  </w:tcBorders>
                </w:tcPr>
                <w:p w14:paraId="79B23A51"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Estándar (1,2 o 3 etapas) con diafragmas sintéticos o su equivalente</w:t>
                  </w:r>
                </w:p>
              </w:tc>
            </w:tr>
            <w:tr w:rsidR="008A62C9" w14:paraId="1B0B01AD"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1320D6EF"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Sistema de calefacción</w:t>
                  </w:r>
                </w:p>
              </w:tc>
              <w:tc>
                <w:tcPr>
                  <w:tcW w:w="2641" w:type="dxa"/>
                  <w:tcBorders>
                    <w:top w:val="single" w:sz="4" w:space="0" w:color="999999"/>
                    <w:left w:val="single" w:sz="4" w:space="0" w:color="999999"/>
                    <w:bottom w:val="single" w:sz="4" w:space="0" w:color="999999"/>
                    <w:right w:val="single" w:sz="4" w:space="0" w:color="999999"/>
                  </w:tcBorders>
                </w:tcPr>
                <w:p w14:paraId="6DE23B54"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Calefacción por agua caliente</w:t>
                  </w:r>
                </w:p>
              </w:tc>
            </w:tr>
            <w:tr w:rsidR="008A62C9" w14:paraId="0CB19723"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104BFC94"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Tipo de combustible</w:t>
                  </w:r>
                </w:p>
              </w:tc>
              <w:tc>
                <w:tcPr>
                  <w:tcW w:w="2641" w:type="dxa"/>
                  <w:tcBorders>
                    <w:top w:val="single" w:sz="4" w:space="0" w:color="999999"/>
                    <w:left w:val="single" w:sz="4" w:space="0" w:color="999999"/>
                    <w:bottom w:val="single" w:sz="4" w:space="0" w:color="999999"/>
                    <w:right w:val="single" w:sz="4" w:space="0" w:color="999999"/>
                  </w:tcBorders>
                </w:tcPr>
                <w:p w14:paraId="4E256C1E"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Gas Natural</w:t>
                  </w:r>
                </w:p>
              </w:tc>
            </w:tr>
            <w:tr w:rsidR="008A62C9" w14:paraId="2F29D1C8"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13FFE432"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Presión de entrada</w:t>
                  </w:r>
                </w:p>
              </w:tc>
              <w:tc>
                <w:tcPr>
                  <w:tcW w:w="2641" w:type="dxa"/>
                  <w:tcBorders>
                    <w:top w:val="single" w:sz="4" w:space="0" w:color="999999"/>
                    <w:left w:val="single" w:sz="4" w:space="0" w:color="999999"/>
                    <w:bottom w:val="single" w:sz="4" w:space="0" w:color="999999"/>
                    <w:right w:val="single" w:sz="4" w:space="0" w:color="999999"/>
                  </w:tcBorders>
                </w:tcPr>
                <w:p w14:paraId="5AE21AC5"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200 bar</w:t>
                  </w:r>
                </w:p>
              </w:tc>
            </w:tr>
            <w:tr w:rsidR="008A62C9" w14:paraId="76CD23CB"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7261B3CE"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Dispositivo de regulación</w:t>
                  </w:r>
                </w:p>
              </w:tc>
              <w:tc>
                <w:tcPr>
                  <w:tcW w:w="2641" w:type="dxa"/>
                  <w:tcBorders>
                    <w:top w:val="single" w:sz="4" w:space="0" w:color="999999"/>
                    <w:left w:val="single" w:sz="4" w:space="0" w:color="999999"/>
                    <w:bottom w:val="single" w:sz="4" w:space="0" w:color="999999"/>
                    <w:right w:val="single" w:sz="4" w:space="0" w:color="999999"/>
                  </w:tcBorders>
                </w:tcPr>
                <w:p w14:paraId="293BD0FC"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Regulador manual de presión de salida</w:t>
                  </w:r>
                </w:p>
              </w:tc>
            </w:tr>
            <w:tr w:rsidR="008A62C9" w14:paraId="5A1B1C52" w14:textId="77777777">
              <w:trPr>
                <w:trHeight w:val="66"/>
                <w:jc w:val="center"/>
              </w:trPr>
              <w:tc>
                <w:tcPr>
                  <w:tcW w:w="2064" w:type="dxa"/>
                  <w:vMerge w:val="restart"/>
                  <w:tcBorders>
                    <w:top w:val="single" w:sz="4" w:space="0" w:color="999999"/>
                    <w:left w:val="single" w:sz="4" w:space="0" w:color="999999"/>
                    <w:bottom w:val="single" w:sz="4" w:space="0" w:color="999999"/>
                    <w:right w:val="single" w:sz="4" w:space="0" w:color="999999"/>
                  </w:tcBorders>
                </w:tcPr>
                <w:p w14:paraId="36E31131"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Información del reductor</w:t>
                  </w:r>
                </w:p>
              </w:tc>
              <w:tc>
                <w:tcPr>
                  <w:tcW w:w="2641" w:type="dxa"/>
                  <w:tcBorders>
                    <w:top w:val="single" w:sz="4" w:space="0" w:color="999999"/>
                    <w:left w:val="single" w:sz="4" w:space="0" w:color="999999"/>
                    <w:bottom w:val="single" w:sz="4" w:space="0" w:color="999999"/>
                    <w:right w:val="single" w:sz="4" w:space="0" w:color="999999"/>
                  </w:tcBorders>
                </w:tcPr>
                <w:p w14:paraId="401754C0"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Marca (Grabado de fábrica en el cuerpo del reductor o en plaqueta adherida al cuerpo del reductor)</w:t>
                  </w:r>
                </w:p>
              </w:tc>
            </w:tr>
            <w:tr w:rsidR="008A62C9" w14:paraId="760D81E1" w14:textId="77777777">
              <w:trPr>
                <w:trHeight w:val="85"/>
                <w:jc w:val="center"/>
              </w:trPr>
              <w:tc>
                <w:tcPr>
                  <w:tcW w:w="2064" w:type="dxa"/>
                  <w:vMerge/>
                  <w:tcBorders>
                    <w:top w:val="single" w:sz="4" w:space="0" w:color="999999"/>
                    <w:left w:val="single" w:sz="4" w:space="0" w:color="999999"/>
                    <w:bottom w:val="single" w:sz="4" w:space="0" w:color="999999"/>
                    <w:right w:val="single" w:sz="4" w:space="0" w:color="999999"/>
                  </w:tcBorders>
                </w:tcPr>
                <w:p w14:paraId="5D1A5612"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5664DA09"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Número de Serie (Grabado de fábrica en el cuerpo del reductor o en plaqueta adherida al cuerpo del reductor)</w:t>
                  </w:r>
                </w:p>
              </w:tc>
            </w:tr>
            <w:tr w:rsidR="008A62C9" w14:paraId="340022D4" w14:textId="77777777">
              <w:trPr>
                <w:trHeight w:val="351"/>
                <w:jc w:val="center"/>
              </w:trPr>
              <w:tc>
                <w:tcPr>
                  <w:tcW w:w="2064" w:type="dxa"/>
                  <w:vMerge/>
                  <w:tcBorders>
                    <w:top w:val="single" w:sz="4" w:space="0" w:color="999999"/>
                    <w:left w:val="single" w:sz="4" w:space="0" w:color="999999"/>
                    <w:bottom w:val="single" w:sz="4" w:space="0" w:color="999999"/>
                    <w:right w:val="single" w:sz="4" w:space="0" w:color="999999"/>
                  </w:tcBorders>
                </w:tcPr>
                <w:p w14:paraId="7F3C832E"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4F817206"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 xml:space="preserve">Potencia Hp o Kw (Grabado de fábrica en el cuerpo del reductor o </w:t>
                  </w:r>
                  <w:r>
                    <w:rPr>
                      <w:rFonts w:ascii="Century Gothic" w:eastAsia="Arial" w:hAnsi="Century Gothic" w:cs="Century Gothic"/>
                      <w:color w:val="000000"/>
                      <w:sz w:val="14"/>
                      <w:szCs w:val="14"/>
                      <w:lang w:val="es-ES_tradnl" w:eastAsia="es-BO"/>
                    </w:rPr>
                    <w:lastRenderedPageBreak/>
                    <w:t>en plaqueta adherida al cuerpo del reductor)</w:t>
                  </w:r>
                </w:p>
              </w:tc>
            </w:tr>
            <w:tr w:rsidR="008A62C9" w14:paraId="1C82E23C" w14:textId="77777777">
              <w:trPr>
                <w:trHeight w:val="54"/>
                <w:jc w:val="center"/>
              </w:trPr>
              <w:tc>
                <w:tcPr>
                  <w:tcW w:w="2064" w:type="dxa"/>
                  <w:vMerge/>
                  <w:tcBorders>
                    <w:top w:val="single" w:sz="4" w:space="0" w:color="999999"/>
                    <w:left w:val="single" w:sz="4" w:space="0" w:color="999999"/>
                    <w:bottom w:val="single" w:sz="4" w:space="0" w:color="999999"/>
                    <w:right w:val="single" w:sz="4" w:space="0" w:color="999999"/>
                  </w:tcBorders>
                </w:tcPr>
                <w:p w14:paraId="0444DFE8"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614E864B"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Modelo (opcional) (Grabado de fábrica en el cuerpo del reductor o en plaqueta adherida al cuerpo del reductor)</w:t>
                  </w:r>
                </w:p>
              </w:tc>
            </w:tr>
            <w:tr w:rsidR="008A62C9" w14:paraId="0ACC23E9" w14:textId="77777777">
              <w:trPr>
                <w:trHeight w:val="220"/>
                <w:jc w:val="center"/>
              </w:trPr>
              <w:tc>
                <w:tcPr>
                  <w:tcW w:w="2064" w:type="dxa"/>
                  <w:vMerge/>
                  <w:tcBorders>
                    <w:top w:val="single" w:sz="4" w:space="0" w:color="999999"/>
                    <w:left w:val="single" w:sz="4" w:space="0" w:color="999999"/>
                    <w:bottom w:val="single" w:sz="4" w:space="0" w:color="999999"/>
                    <w:right w:val="single" w:sz="4" w:space="0" w:color="999999"/>
                  </w:tcBorders>
                </w:tcPr>
                <w:p w14:paraId="642DDC5B"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4E6B709D"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Sello de aprobación del proceso de fabricación por autoridad competente o algún organismo certificador en el país de origen: (Grabado de fábrica en el cuerpo del reductor o en plaqueta adherida al cuerpo del reductor)</w:t>
                  </w:r>
                </w:p>
              </w:tc>
            </w:tr>
            <w:tr w:rsidR="008A62C9" w14:paraId="27B0237B" w14:textId="77777777">
              <w:trPr>
                <w:trHeight w:val="66"/>
                <w:jc w:val="center"/>
              </w:trPr>
              <w:tc>
                <w:tcPr>
                  <w:tcW w:w="2064" w:type="dxa"/>
                  <w:vMerge w:val="restart"/>
                  <w:tcBorders>
                    <w:top w:val="single" w:sz="4" w:space="0" w:color="999999"/>
                    <w:left w:val="single" w:sz="4" w:space="0" w:color="999999"/>
                    <w:bottom w:val="single" w:sz="4" w:space="0" w:color="999999"/>
                    <w:right w:val="single" w:sz="4" w:space="0" w:color="999999"/>
                  </w:tcBorders>
                </w:tcPr>
                <w:p w14:paraId="548A5232"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Dispositivo de seguridad, accesorios y conexiones</w:t>
                  </w:r>
                </w:p>
              </w:tc>
              <w:tc>
                <w:tcPr>
                  <w:tcW w:w="2641" w:type="dxa"/>
                  <w:tcBorders>
                    <w:top w:val="single" w:sz="4" w:space="0" w:color="999999"/>
                    <w:left w:val="single" w:sz="4" w:space="0" w:color="999999"/>
                    <w:bottom w:val="single" w:sz="4" w:space="0" w:color="999999"/>
                    <w:right w:val="single" w:sz="4" w:space="0" w:color="999999"/>
                  </w:tcBorders>
                </w:tcPr>
                <w:p w14:paraId="59803CFA"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Temperatura de trabajo -20 °C a 120 °C</w:t>
                  </w:r>
                </w:p>
              </w:tc>
            </w:tr>
            <w:tr w:rsidR="008A62C9" w14:paraId="6A6D555A" w14:textId="77777777">
              <w:trPr>
                <w:trHeight w:val="110"/>
                <w:jc w:val="center"/>
              </w:trPr>
              <w:tc>
                <w:tcPr>
                  <w:tcW w:w="2064" w:type="dxa"/>
                  <w:vMerge/>
                  <w:tcBorders>
                    <w:top w:val="single" w:sz="4" w:space="0" w:color="999999"/>
                    <w:left w:val="single" w:sz="4" w:space="0" w:color="999999"/>
                    <w:bottom w:val="single" w:sz="4" w:space="0" w:color="999999"/>
                    <w:right w:val="single" w:sz="4" w:space="0" w:color="999999"/>
                  </w:tcBorders>
                </w:tcPr>
                <w:p w14:paraId="2B4DE54D"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6662769D"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Electroválvula de gas de 12 VCC montado en el reductor, normalmente cerrada</w:t>
                  </w:r>
                </w:p>
              </w:tc>
            </w:tr>
            <w:tr w:rsidR="008A62C9" w14:paraId="737C72E1" w14:textId="77777777">
              <w:trPr>
                <w:trHeight w:val="66"/>
                <w:jc w:val="center"/>
              </w:trPr>
              <w:tc>
                <w:tcPr>
                  <w:tcW w:w="2064" w:type="dxa"/>
                  <w:vMerge/>
                  <w:tcBorders>
                    <w:top w:val="single" w:sz="4" w:space="0" w:color="999999"/>
                    <w:left w:val="single" w:sz="4" w:space="0" w:color="999999"/>
                    <w:bottom w:val="single" w:sz="4" w:space="0" w:color="999999"/>
                    <w:right w:val="single" w:sz="4" w:space="0" w:color="999999"/>
                  </w:tcBorders>
                </w:tcPr>
                <w:p w14:paraId="7F70423F"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10AA61F3"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 xml:space="preserve">Filtro de purificación del gas </w:t>
                  </w:r>
                </w:p>
              </w:tc>
            </w:tr>
            <w:tr w:rsidR="008A62C9" w14:paraId="3D91AAA9" w14:textId="77777777">
              <w:trPr>
                <w:trHeight w:val="66"/>
                <w:jc w:val="center"/>
              </w:trPr>
              <w:tc>
                <w:tcPr>
                  <w:tcW w:w="2064" w:type="dxa"/>
                  <w:vMerge/>
                  <w:tcBorders>
                    <w:top w:val="single" w:sz="4" w:space="0" w:color="999999"/>
                    <w:left w:val="single" w:sz="4" w:space="0" w:color="999999"/>
                    <w:bottom w:val="single" w:sz="4" w:space="0" w:color="999999"/>
                    <w:right w:val="single" w:sz="4" w:space="0" w:color="999999"/>
                  </w:tcBorders>
                </w:tcPr>
                <w:p w14:paraId="08500625"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01087C35"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Dispositivo de alivio por sobre presión (PRV)</w:t>
                  </w:r>
                </w:p>
              </w:tc>
            </w:tr>
            <w:tr w:rsidR="008A62C9" w14:paraId="40CB330B" w14:textId="77777777">
              <w:trPr>
                <w:trHeight w:val="100"/>
                <w:jc w:val="center"/>
              </w:trPr>
              <w:tc>
                <w:tcPr>
                  <w:tcW w:w="2064" w:type="dxa"/>
                  <w:vMerge/>
                  <w:tcBorders>
                    <w:top w:val="single" w:sz="4" w:space="0" w:color="999999"/>
                    <w:left w:val="single" w:sz="4" w:space="0" w:color="999999"/>
                    <w:bottom w:val="single" w:sz="4" w:space="0" w:color="999999"/>
                    <w:right w:val="single" w:sz="4" w:space="0" w:color="999999"/>
                  </w:tcBorders>
                </w:tcPr>
                <w:p w14:paraId="184CF216"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5AEFE904"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 xml:space="preserve">Conexión de entrada: Rosca hembra M12x1 con asiento cónico para caño de alta presión de 6 mm. de diámetro exterior. </w:t>
                  </w:r>
                </w:p>
              </w:tc>
            </w:tr>
            <w:tr w:rsidR="008A62C9" w14:paraId="685C2573" w14:textId="77777777">
              <w:trPr>
                <w:trHeight w:val="70"/>
                <w:jc w:val="center"/>
              </w:trPr>
              <w:tc>
                <w:tcPr>
                  <w:tcW w:w="2064" w:type="dxa"/>
                  <w:vMerge/>
                  <w:tcBorders>
                    <w:top w:val="single" w:sz="4" w:space="0" w:color="999999"/>
                    <w:left w:val="single" w:sz="4" w:space="0" w:color="999999"/>
                    <w:bottom w:val="single" w:sz="4" w:space="0" w:color="999999"/>
                    <w:right w:val="single" w:sz="4" w:space="0" w:color="999999"/>
                  </w:tcBorders>
                </w:tcPr>
                <w:p w14:paraId="4E71F8BF"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0560A9BB"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Soporte del reductor para su instalación con sus respectivos tornillos volandas y tuercas.</w:t>
                  </w:r>
                </w:p>
              </w:tc>
            </w:tr>
          </w:tbl>
          <w:p w14:paraId="3215A7A9"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11907FA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A4C4EB7" w14:textId="77777777" w:rsidR="008A62C9" w:rsidRDefault="00000000">
            <w:pPr>
              <w:pStyle w:val="Prrafodelista"/>
              <w:spacing w:before="120" w:after="120" w:line="276" w:lineRule="auto"/>
              <w:ind w:left="0"/>
              <w:contextualSpacing/>
              <w:rPr>
                <w:rFonts w:ascii="Century Gothic" w:hAnsi="Century Gothic" w:cs="Century Gothic"/>
                <w:b/>
              </w:rPr>
            </w:pPr>
            <w:r>
              <w:rPr>
                <w:rFonts w:ascii="Century Gothic" w:hAnsi="Century Gothic" w:cs="Century Gothic"/>
                <w:b/>
              </w:rPr>
              <w:lastRenderedPageBreak/>
              <w:t>Manómetro Indicador de Presión</w:t>
            </w:r>
          </w:p>
          <w:p w14:paraId="2C74761C" w14:textId="77777777" w:rsidR="008A62C9" w:rsidRDefault="008A62C9">
            <w:pPr>
              <w:rPr>
                <w:rFonts w:ascii="Century Gothic" w:hAnsi="Century Gothic" w:cs="Century Gothic"/>
                <w:b/>
                <w:lang w:val="es-BO" w:eastAsia="es-BO"/>
              </w:rPr>
            </w:pP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32" w:type="dxa"/>
              <w:jc w:val="center"/>
              <w:tblLayout w:type="fixed"/>
              <w:tblLook w:val="04A0" w:firstRow="1" w:lastRow="0" w:firstColumn="1" w:lastColumn="0" w:noHBand="0" w:noVBand="1"/>
            </w:tblPr>
            <w:tblGrid>
              <w:gridCol w:w="1735"/>
              <w:gridCol w:w="2997"/>
            </w:tblGrid>
            <w:tr w:rsidR="008A62C9" w14:paraId="5FB2DF04" w14:textId="77777777">
              <w:trPr>
                <w:trHeight w:val="23"/>
                <w:jc w:val="center"/>
              </w:trPr>
              <w:tc>
                <w:tcPr>
                  <w:tcW w:w="4732" w:type="dxa"/>
                  <w:gridSpan w:val="2"/>
                  <w:tcBorders>
                    <w:top w:val="single" w:sz="4" w:space="0" w:color="999999"/>
                    <w:left w:val="single" w:sz="4" w:space="0" w:color="999999"/>
                    <w:bottom w:val="single" w:sz="12" w:space="0" w:color="666666"/>
                    <w:right w:val="single" w:sz="4" w:space="0" w:color="999999"/>
                  </w:tcBorders>
                  <w:shd w:val="clear" w:color="auto" w:fill="D5DCE4"/>
                </w:tcPr>
                <w:p w14:paraId="0AE3C96C"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MANOMETRO INDICADOR DE PRESION</w:t>
                  </w:r>
                </w:p>
              </w:tc>
            </w:tr>
            <w:tr w:rsidR="008A62C9" w14:paraId="7E1F9AB5" w14:textId="77777777">
              <w:trPr>
                <w:trHeight w:val="23"/>
                <w:jc w:val="center"/>
              </w:trPr>
              <w:tc>
                <w:tcPr>
                  <w:tcW w:w="1735" w:type="dxa"/>
                  <w:tcBorders>
                    <w:top w:val="single" w:sz="4" w:space="0" w:color="999999"/>
                    <w:left w:val="single" w:sz="4" w:space="0" w:color="999999"/>
                    <w:bottom w:val="single" w:sz="4" w:space="0" w:color="999999"/>
                    <w:right w:val="single" w:sz="4" w:space="0" w:color="999999"/>
                  </w:tcBorders>
                </w:tcPr>
                <w:p w14:paraId="6C2291CA"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Tipo</w:t>
                  </w:r>
                </w:p>
              </w:tc>
              <w:tc>
                <w:tcPr>
                  <w:tcW w:w="2986" w:type="dxa"/>
                  <w:tcBorders>
                    <w:top w:val="single" w:sz="4" w:space="0" w:color="999999"/>
                    <w:left w:val="single" w:sz="4" w:space="0" w:color="999999"/>
                    <w:bottom w:val="single" w:sz="4" w:space="0" w:color="999999"/>
                    <w:right w:val="single" w:sz="4" w:space="0" w:color="999999"/>
                  </w:tcBorders>
                </w:tcPr>
                <w:p w14:paraId="053FDD76"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Óptico o Resistivo</w:t>
                  </w:r>
                </w:p>
              </w:tc>
            </w:tr>
            <w:tr w:rsidR="008A62C9" w14:paraId="0802C74F" w14:textId="77777777">
              <w:trPr>
                <w:trHeight w:val="450"/>
                <w:jc w:val="center"/>
              </w:trPr>
              <w:tc>
                <w:tcPr>
                  <w:tcW w:w="1735" w:type="dxa"/>
                  <w:vMerge w:val="restart"/>
                  <w:tcBorders>
                    <w:top w:val="single" w:sz="4" w:space="0" w:color="999999"/>
                    <w:left w:val="single" w:sz="4" w:space="0" w:color="999999"/>
                    <w:bottom w:val="single" w:sz="4" w:space="0" w:color="999999"/>
                    <w:right w:val="single" w:sz="4" w:space="0" w:color="999999"/>
                  </w:tcBorders>
                </w:tcPr>
                <w:p w14:paraId="1D7EFD5A"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 xml:space="preserve">Dispositivo de seguridad y accesorios </w:t>
                  </w:r>
                </w:p>
              </w:tc>
              <w:tc>
                <w:tcPr>
                  <w:tcW w:w="2986" w:type="dxa"/>
                  <w:vMerge w:val="restart"/>
                  <w:tcBorders>
                    <w:top w:val="single" w:sz="4" w:space="0" w:color="999999"/>
                    <w:left w:val="single" w:sz="4" w:space="0" w:color="999999"/>
                    <w:bottom w:val="single" w:sz="4" w:space="0" w:color="999999"/>
                    <w:right w:val="single" w:sz="4" w:space="0" w:color="999999"/>
                  </w:tcBorders>
                </w:tcPr>
                <w:p w14:paraId="2BCA393E"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Con sensor electrónico de indicador de carga. Rango de 0 a 400 bar.</w:t>
                  </w:r>
                </w:p>
              </w:tc>
            </w:tr>
            <w:tr w:rsidR="008A62C9" w14:paraId="20DBA18D" w14:textId="77777777">
              <w:trPr>
                <w:trHeight w:val="450"/>
                <w:jc w:val="center"/>
              </w:trPr>
              <w:tc>
                <w:tcPr>
                  <w:tcW w:w="1735" w:type="dxa"/>
                  <w:vMerge/>
                  <w:tcBorders>
                    <w:top w:val="single" w:sz="4" w:space="0" w:color="999999"/>
                    <w:left w:val="single" w:sz="4" w:space="0" w:color="999999"/>
                    <w:bottom w:val="single" w:sz="4" w:space="0" w:color="999999"/>
                    <w:right w:val="single" w:sz="4" w:space="0" w:color="999999"/>
                  </w:tcBorders>
                </w:tcPr>
                <w:p w14:paraId="6DA4D59F" w14:textId="77777777" w:rsidR="008A62C9" w:rsidRDefault="008A62C9">
                  <w:pPr>
                    <w:snapToGrid w:val="0"/>
                    <w:rPr>
                      <w:rFonts w:ascii="Century Gothic" w:hAnsi="Century Gothic" w:cs="Century Gothic"/>
                      <w:b/>
                      <w:bCs/>
                      <w:color w:val="000000"/>
                      <w:sz w:val="14"/>
                      <w:szCs w:val="14"/>
                      <w:lang w:val="es-BO" w:eastAsia="es-BO"/>
                    </w:rPr>
                  </w:pPr>
                </w:p>
              </w:tc>
              <w:tc>
                <w:tcPr>
                  <w:tcW w:w="2986" w:type="dxa"/>
                  <w:vMerge/>
                  <w:tcBorders>
                    <w:top w:val="single" w:sz="4" w:space="0" w:color="999999"/>
                    <w:left w:val="single" w:sz="4" w:space="0" w:color="999999"/>
                    <w:bottom w:val="single" w:sz="4" w:space="0" w:color="999999"/>
                    <w:right w:val="single" w:sz="4" w:space="0" w:color="999999"/>
                  </w:tcBorders>
                </w:tcPr>
                <w:p w14:paraId="67A4303E" w14:textId="77777777" w:rsidR="008A62C9" w:rsidRDefault="008A62C9">
                  <w:pPr>
                    <w:snapToGrid w:val="0"/>
                    <w:rPr>
                      <w:rFonts w:ascii="Century Gothic" w:hAnsi="Century Gothic" w:cs="Century Gothic"/>
                      <w:b/>
                      <w:bCs/>
                      <w:color w:val="000000"/>
                      <w:sz w:val="14"/>
                      <w:szCs w:val="14"/>
                      <w:lang w:val="es-BO" w:eastAsia="es-BO"/>
                    </w:rPr>
                  </w:pPr>
                </w:p>
              </w:tc>
            </w:tr>
          </w:tbl>
          <w:p w14:paraId="24D16EB3"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1272E00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F7DED1A"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t>Filtro de Gas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67" w:type="dxa"/>
              <w:jc w:val="center"/>
              <w:tblLayout w:type="fixed"/>
              <w:tblLook w:val="04A0" w:firstRow="1" w:lastRow="0" w:firstColumn="1" w:lastColumn="0" w:noHBand="0" w:noVBand="1"/>
            </w:tblPr>
            <w:tblGrid>
              <w:gridCol w:w="2023"/>
              <w:gridCol w:w="2844"/>
            </w:tblGrid>
            <w:tr w:rsidR="008A62C9" w14:paraId="441C9AB6" w14:textId="77777777">
              <w:trPr>
                <w:trHeight w:val="276"/>
                <w:jc w:val="center"/>
              </w:trPr>
              <w:tc>
                <w:tcPr>
                  <w:tcW w:w="4867" w:type="dxa"/>
                  <w:gridSpan w:val="2"/>
                  <w:tcBorders>
                    <w:top w:val="single" w:sz="4" w:space="0" w:color="999999"/>
                    <w:left w:val="single" w:sz="4" w:space="0" w:color="999999"/>
                    <w:bottom w:val="single" w:sz="12" w:space="0" w:color="666666"/>
                    <w:right w:val="single" w:sz="4" w:space="0" w:color="999999"/>
                  </w:tcBorders>
                  <w:shd w:val="clear" w:color="auto" w:fill="D5DCE4"/>
                </w:tcPr>
                <w:p w14:paraId="4CFDEA91"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FILTRO DE GAS</w:t>
                  </w:r>
                </w:p>
              </w:tc>
            </w:tr>
            <w:tr w:rsidR="008A62C9" w14:paraId="77D0D788" w14:textId="77777777">
              <w:trPr>
                <w:trHeight w:val="235"/>
                <w:jc w:val="center"/>
              </w:trPr>
              <w:tc>
                <w:tcPr>
                  <w:tcW w:w="2023" w:type="dxa"/>
                  <w:tcBorders>
                    <w:top w:val="single" w:sz="4" w:space="0" w:color="999999"/>
                    <w:left w:val="single" w:sz="4" w:space="0" w:color="999999"/>
                    <w:bottom w:val="single" w:sz="4" w:space="0" w:color="999999"/>
                    <w:right w:val="single" w:sz="4" w:space="0" w:color="999999"/>
                  </w:tcBorders>
                </w:tcPr>
                <w:p w14:paraId="18681063"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 xml:space="preserve">Características </w:t>
                  </w:r>
                </w:p>
              </w:tc>
              <w:tc>
                <w:tcPr>
                  <w:tcW w:w="2844" w:type="dxa"/>
                  <w:tcBorders>
                    <w:top w:val="single" w:sz="4" w:space="0" w:color="999999"/>
                    <w:left w:val="single" w:sz="4" w:space="0" w:color="999999"/>
                    <w:bottom w:val="single" w:sz="4" w:space="0" w:color="999999"/>
                    <w:right w:val="single" w:sz="4" w:space="0" w:color="999999"/>
                  </w:tcBorders>
                </w:tcPr>
                <w:p w14:paraId="6B495864"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 xml:space="preserve">Capacidad de Filtración con Eficiencia del 90% o mayor para partículas desde 3 micras </w:t>
                  </w:r>
                </w:p>
              </w:tc>
            </w:tr>
          </w:tbl>
          <w:p w14:paraId="21E96921"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17944C0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C09E3A8"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50" w:type="dxa"/>
              <w:jc w:val="center"/>
              <w:tblLayout w:type="fixed"/>
              <w:tblLook w:val="04A0" w:firstRow="1" w:lastRow="0" w:firstColumn="1" w:lastColumn="0" w:noHBand="0" w:noVBand="1"/>
            </w:tblPr>
            <w:tblGrid>
              <w:gridCol w:w="1919"/>
              <w:gridCol w:w="2831"/>
            </w:tblGrid>
            <w:tr w:rsidR="008A62C9" w14:paraId="0A876253" w14:textId="77777777">
              <w:trPr>
                <w:trHeight w:val="130"/>
                <w:jc w:val="center"/>
              </w:trPr>
              <w:tc>
                <w:tcPr>
                  <w:tcW w:w="4750" w:type="dxa"/>
                  <w:gridSpan w:val="2"/>
                  <w:tcBorders>
                    <w:top w:val="single" w:sz="4" w:space="0" w:color="999999"/>
                    <w:left w:val="single" w:sz="4" w:space="0" w:color="999999"/>
                    <w:bottom w:val="single" w:sz="12" w:space="0" w:color="666666"/>
                    <w:right w:val="single" w:sz="4" w:space="0" w:color="999999"/>
                  </w:tcBorders>
                  <w:shd w:val="clear" w:color="auto" w:fill="D5DCE4"/>
                </w:tcPr>
                <w:p w14:paraId="026F7FD3" w14:textId="77777777" w:rsidR="008A62C9" w:rsidRDefault="00000000">
                  <w:pPr>
                    <w:tabs>
                      <w:tab w:val="left" w:pos="313"/>
                      <w:tab w:val="left" w:pos="9455"/>
                    </w:tabs>
                    <w:ind w:left="454" w:right="114" w:hanging="425"/>
                    <w:jc w:val="center"/>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BO"/>
                    </w:rPr>
                    <w:t>VÁLVULA DE CILINDRO AUTOVENTILADA</w:t>
                  </w:r>
                </w:p>
              </w:tc>
            </w:tr>
            <w:tr w:rsidR="008A62C9" w14:paraId="3C26C6AA" w14:textId="77777777">
              <w:trPr>
                <w:trHeight w:val="130"/>
                <w:jc w:val="center"/>
              </w:trPr>
              <w:tc>
                <w:tcPr>
                  <w:tcW w:w="1919" w:type="dxa"/>
                  <w:tcBorders>
                    <w:top w:val="single" w:sz="4" w:space="0" w:color="999999"/>
                    <w:left w:val="single" w:sz="4" w:space="0" w:color="999999"/>
                    <w:bottom w:val="single" w:sz="4" w:space="0" w:color="999999"/>
                    <w:right w:val="single" w:sz="4" w:space="0" w:color="999999"/>
                  </w:tcBorders>
                </w:tcPr>
                <w:p w14:paraId="06D3C521"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Válvula</w:t>
                  </w:r>
                </w:p>
              </w:tc>
              <w:tc>
                <w:tcPr>
                  <w:tcW w:w="2831" w:type="dxa"/>
                  <w:tcBorders>
                    <w:top w:val="single" w:sz="4" w:space="0" w:color="999999"/>
                    <w:left w:val="single" w:sz="4" w:space="0" w:color="999999"/>
                    <w:bottom w:val="single" w:sz="4" w:space="0" w:color="999999"/>
                    <w:right w:val="single" w:sz="4" w:space="0" w:color="999999"/>
                  </w:tcBorders>
                </w:tcPr>
                <w:p w14:paraId="053E253A" w14:textId="77777777" w:rsidR="008A62C9" w:rsidRDefault="00000000">
                  <w:pPr>
                    <w:tabs>
                      <w:tab w:val="left" w:pos="313"/>
                      <w:tab w:val="left" w:pos="9455"/>
                    </w:tabs>
                    <w:ind w:left="454" w:right="114" w:hanging="425"/>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 xml:space="preserve">Con obturador manual </w:t>
                  </w:r>
                </w:p>
              </w:tc>
            </w:tr>
            <w:tr w:rsidR="008A62C9" w14:paraId="4D11F91C" w14:textId="77777777">
              <w:trPr>
                <w:trHeight w:val="130"/>
                <w:jc w:val="center"/>
              </w:trPr>
              <w:tc>
                <w:tcPr>
                  <w:tcW w:w="1919" w:type="dxa"/>
                  <w:tcBorders>
                    <w:top w:val="single" w:sz="4" w:space="0" w:color="999999"/>
                    <w:left w:val="single" w:sz="4" w:space="0" w:color="999999"/>
                    <w:bottom w:val="single" w:sz="4" w:space="0" w:color="999999"/>
                    <w:right w:val="single" w:sz="4" w:space="0" w:color="999999"/>
                  </w:tcBorders>
                </w:tcPr>
                <w:p w14:paraId="36A03B38"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Tipo de combustible</w:t>
                  </w:r>
                </w:p>
              </w:tc>
              <w:tc>
                <w:tcPr>
                  <w:tcW w:w="2831" w:type="dxa"/>
                  <w:tcBorders>
                    <w:top w:val="single" w:sz="4" w:space="0" w:color="999999"/>
                    <w:left w:val="single" w:sz="4" w:space="0" w:color="999999"/>
                    <w:bottom w:val="single" w:sz="4" w:space="0" w:color="999999"/>
                    <w:right w:val="single" w:sz="4" w:space="0" w:color="999999"/>
                  </w:tcBorders>
                </w:tcPr>
                <w:p w14:paraId="3C0CAB3C" w14:textId="77777777" w:rsidR="008A62C9" w:rsidRDefault="00000000">
                  <w:pPr>
                    <w:tabs>
                      <w:tab w:val="left" w:pos="313"/>
                      <w:tab w:val="left" w:pos="9455"/>
                    </w:tabs>
                    <w:ind w:left="454" w:right="114" w:hanging="425"/>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Gas natural</w:t>
                  </w:r>
                </w:p>
              </w:tc>
            </w:tr>
            <w:tr w:rsidR="008A62C9" w14:paraId="3965BB7A" w14:textId="77777777">
              <w:trPr>
                <w:trHeight w:val="217"/>
                <w:jc w:val="center"/>
              </w:trPr>
              <w:tc>
                <w:tcPr>
                  <w:tcW w:w="1919" w:type="dxa"/>
                  <w:vMerge w:val="restart"/>
                  <w:tcBorders>
                    <w:top w:val="single" w:sz="4" w:space="0" w:color="999999"/>
                    <w:left w:val="single" w:sz="4" w:space="0" w:color="999999"/>
                    <w:bottom w:val="single" w:sz="4" w:space="0" w:color="999999"/>
                    <w:right w:val="single" w:sz="4" w:space="0" w:color="999999"/>
                  </w:tcBorders>
                </w:tcPr>
                <w:p w14:paraId="458E789E"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Rosca</w:t>
                  </w:r>
                </w:p>
              </w:tc>
              <w:tc>
                <w:tcPr>
                  <w:tcW w:w="2831" w:type="dxa"/>
                  <w:tcBorders>
                    <w:top w:val="single" w:sz="4" w:space="0" w:color="999999"/>
                    <w:left w:val="single" w:sz="4" w:space="0" w:color="999999"/>
                    <w:bottom w:val="single" w:sz="4" w:space="0" w:color="999999"/>
                    <w:right w:val="single" w:sz="4" w:space="0" w:color="999999"/>
                  </w:tcBorders>
                </w:tcPr>
                <w:p w14:paraId="05B63040" w14:textId="77777777" w:rsidR="008A62C9" w:rsidRDefault="00000000">
                  <w:pPr>
                    <w:tabs>
                      <w:tab w:val="left" w:pos="313"/>
                      <w:tab w:val="left" w:pos="9455"/>
                    </w:tabs>
                    <w:ind w:left="71" w:right="114" w:hanging="42"/>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Rosca en válvula para roscar en boquilla de cilindro de acero. Será macho, cónica externa del tipo métrico según N/DIN 477.</w:t>
                  </w:r>
                </w:p>
              </w:tc>
            </w:tr>
            <w:tr w:rsidR="008A62C9" w14:paraId="2F545343" w14:textId="77777777">
              <w:trPr>
                <w:trHeight w:val="130"/>
                <w:jc w:val="center"/>
              </w:trPr>
              <w:tc>
                <w:tcPr>
                  <w:tcW w:w="1919" w:type="dxa"/>
                  <w:vMerge/>
                  <w:tcBorders>
                    <w:top w:val="single" w:sz="4" w:space="0" w:color="999999"/>
                    <w:left w:val="single" w:sz="4" w:space="0" w:color="999999"/>
                    <w:bottom w:val="single" w:sz="4" w:space="0" w:color="999999"/>
                    <w:right w:val="single" w:sz="4" w:space="0" w:color="999999"/>
                  </w:tcBorders>
                </w:tcPr>
                <w:p w14:paraId="0ED601F4" w14:textId="77777777" w:rsidR="008A62C9" w:rsidRDefault="008A62C9">
                  <w:pPr>
                    <w:tabs>
                      <w:tab w:val="left" w:pos="313"/>
                      <w:tab w:val="left" w:pos="9455"/>
                    </w:tabs>
                    <w:snapToGrid w:val="0"/>
                    <w:ind w:left="454" w:right="114" w:hanging="425"/>
                    <w:rPr>
                      <w:rFonts w:ascii="Century Gothic" w:hAnsi="Century Gothic" w:cs="Century Gothic"/>
                      <w:b/>
                      <w:bCs/>
                      <w:color w:val="000000"/>
                      <w:sz w:val="14"/>
                      <w:szCs w:val="14"/>
                      <w:lang w:val="es-BO"/>
                    </w:rPr>
                  </w:pPr>
                </w:p>
              </w:tc>
              <w:tc>
                <w:tcPr>
                  <w:tcW w:w="2831" w:type="dxa"/>
                  <w:tcBorders>
                    <w:top w:val="single" w:sz="4" w:space="0" w:color="999999"/>
                    <w:left w:val="single" w:sz="4" w:space="0" w:color="999999"/>
                    <w:bottom w:val="single" w:sz="4" w:space="0" w:color="999999"/>
                    <w:right w:val="single" w:sz="4" w:space="0" w:color="999999"/>
                  </w:tcBorders>
                </w:tcPr>
                <w:p w14:paraId="43159DD2" w14:textId="77777777" w:rsidR="008A62C9" w:rsidRDefault="00000000">
                  <w:pPr>
                    <w:tabs>
                      <w:tab w:val="left" w:pos="313"/>
                      <w:tab w:val="left" w:pos="9455"/>
                    </w:tabs>
                    <w:ind w:left="71" w:right="114" w:hanging="42"/>
                    <w:jc w:val="both"/>
                    <w:rPr>
                      <w:rFonts w:ascii="Century Gothic" w:hAnsi="Century Gothic" w:cs="Century Gothic"/>
                      <w:color w:val="000000"/>
                      <w:sz w:val="14"/>
                      <w:szCs w:val="14"/>
                      <w:lang w:val="es-BO"/>
                    </w:rPr>
                  </w:pPr>
                  <w:r>
                    <w:rPr>
                      <w:rFonts w:ascii="Century Gothic" w:eastAsia="Century Gothic" w:hAnsi="Century Gothic" w:cs="Century Gothic"/>
                      <w:color w:val="000000"/>
                      <w:sz w:val="14"/>
                      <w:szCs w:val="14"/>
                      <w:lang w:val="es-ES_tradnl"/>
                    </w:rPr>
                    <w:t xml:space="preserve"> </w:t>
                  </w:r>
                  <w:r>
                    <w:rPr>
                      <w:rFonts w:ascii="Century Gothic" w:hAnsi="Century Gothic" w:cs="Century Gothic"/>
                      <w:color w:val="000000"/>
                      <w:sz w:val="14"/>
                      <w:szCs w:val="14"/>
                      <w:lang w:val="es-ES_tradnl"/>
                    </w:rPr>
                    <w:t>Rosca en boca salida de válvula, hembra M 12 x 1 para caño de alta presión de 6 mm de diámetro exterior.</w:t>
                  </w:r>
                </w:p>
              </w:tc>
            </w:tr>
            <w:tr w:rsidR="008A62C9" w14:paraId="77EAE5F3" w14:textId="77777777">
              <w:trPr>
                <w:trHeight w:val="60"/>
                <w:jc w:val="center"/>
              </w:trPr>
              <w:tc>
                <w:tcPr>
                  <w:tcW w:w="1919" w:type="dxa"/>
                  <w:vMerge w:val="restart"/>
                  <w:tcBorders>
                    <w:top w:val="single" w:sz="4" w:space="0" w:color="999999"/>
                    <w:left w:val="single" w:sz="4" w:space="0" w:color="999999"/>
                    <w:bottom w:val="single" w:sz="4" w:space="0" w:color="999999"/>
                    <w:right w:val="single" w:sz="4" w:space="0" w:color="999999"/>
                  </w:tcBorders>
                </w:tcPr>
                <w:p w14:paraId="510B003D"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Dispositivo de seguridad</w:t>
                  </w:r>
                </w:p>
              </w:tc>
              <w:tc>
                <w:tcPr>
                  <w:tcW w:w="2831" w:type="dxa"/>
                  <w:tcBorders>
                    <w:top w:val="single" w:sz="4" w:space="0" w:color="999999"/>
                    <w:left w:val="single" w:sz="4" w:space="0" w:color="999999"/>
                    <w:bottom w:val="single" w:sz="4" w:space="0" w:color="999999"/>
                    <w:right w:val="single" w:sz="4" w:space="0" w:color="999999"/>
                  </w:tcBorders>
                </w:tcPr>
                <w:p w14:paraId="2E150844" w14:textId="77777777" w:rsidR="008A62C9" w:rsidRDefault="00000000">
                  <w:pPr>
                    <w:tabs>
                      <w:tab w:val="left" w:pos="313"/>
                      <w:tab w:val="left" w:pos="9455"/>
                    </w:tabs>
                    <w:ind w:left="71" w:right="114" w:hanging="42"/>
                    <w:jc w:val="both"/>
                    <w:rPr>
                      <w:rFonts w:ascii="Century Gothic" w:hAnsi="Century Gothic" w:cs="Century Gothic"/>
                      <w:color w:val="000000"/>
                      <w:sz w:val="14"/>
                      <w:szCs w:val="14"/>
                      <w:lang w:val="es-BO"/>
                    </w:rPr>
                  </w:pPr>
                  <w:r>
                    <w:rPr>
                      <w:rFonts w:ascii="Century Gothic" w:eastAsia="Century Gothic" w:hAnsi="Century Gothic" w:cs="Century Gothic"/>
                      <w:color w:val="000000"/>
                      <w:sz w:val="14"/>
                      <w:szCs w:val="14"/>
                      <w:lang w:val="es-ES_tradnl"/>
                    </w:rPr>
                    <w:t xml:space="preserve"> </w:t>
                  </w:r>
                  <w:r>
                    <w:rPr>
                      <w:rFonts w:ascii="Century Gothic" w:hAnsi="Century Gothic" w:cs="Century Gothic"/>
                      <w:color w:val="000000"/>
                      <w:sz w:val="14"/>
                      <w:szCs w:val="14"/>
                      <w:lang w:val="es-ES_tradnl"/>
                    </w:rPr>
                    <w:t>Dispositivo de alivio de presión (PRD) combinado en serie o paralelo, que se activa por presión y temperatura (disco de estallido y tapón fusible).</w:t>
                  </w:r>
                </w:p>
              </w:tc>
            </w:tr>
            <w:tr w:rsidR="008A62C9" w14:paraId="7DC2ADFD" w14:textId="77777777">
              <w:trPr>
                <w:trHeight w:val="130"/>
                <w:jc w:val="center"/>
              </w:trPr>
              <w:tc>
                <w:tcPr>
                  <w:tcW w:w="1919" w:type="dxa"/>
                  <w:vMerge/>
                  <w:tcBorders>
                    <w:top w:val="single" w:sz="4" w:space="0" w:color="999999"/>
                    <w:left w:val="single" w:sz="4" w:space="0" w:color="999999"/>
                    <w:bottom w:val="single" w:sz="4" w:space="0" w:color="999999"/>
                    <w:right w:val="single" w:sz="4" w:space="0" w:color="999999"/>
                  </w:tcBorders>
                </w:tcPr>
                <w:p w14:paraId="0984A5E6" w14:textId="77777777" w:rsidR="008A62C9" w:rsidRDefault="008A62C9">
                  <w:pPr>
                    <w:tabs>
                      <w:tab w:val="left" w:pos="313"/>
                      <w:tab w:val="left" w:pos="9455"/>
                    </w:tabs>
                    <w:snapToGrid w:val="0"/>
                    <w:ind w:left="454" w:right="114" w:hanging="425"/>
                    <w:jc w:val="both"/>
                    <w:rPr>
                      <w:rFonts w:ascii="Century Gothic" w:hAnsi="Century Gothic" w:cs="Century Gothic"/>
                      <w:b/>
                      <w:bCs/>
                      <w:color w:val="000000"/>
                      <w:sz w:val="14"/>
                      <w:szCs w:val="14"/>
                      <w:lang w:val="es-BO"/>
                    </w:rPr>
                  </w:pPr>
                </w:p>
              </w:tc>
              <w:tc>
                <w:tcPr>
                  <w:tcW w:w="2831" w:type="dxa"/>
                  <w:tcBorders>
                    <w:top w:val="single" w:sz="4" w:space="0" w:color="999999"/>
                    <w:left w:val="single" w:sz="4" w:space="0" w:color="999999"/>
                    <w:bottom w:val="single" w:sz="4" w:space="0" w:color="999999"/>
                    <w:right w:val="single" w:sz="4" w:space="0" w:color="999999"/>
                  </w:tcBorders>
                </w:tcPr>
                <w:p w14:paraId="40DD1D87" w14:textId="77777777" w:rsidR="008A62C9" w:rsidRDefault="00000000">
                  <w:pPr>
                    <w:tabs>
                      <w:tab w:val="left" w:pos="313"/>
                      <w:tab w:val="left" w:pos="9455"/>
                    </w:tabs>
                    <w:ind w:right="114" w:firstLine="29"/>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Válvula de exceso de flujo incorporada.</w:t>
                  </w:r>
                </w:p>
              </w:tc>
            </w:tr>
            <w:tr w:rsidR="008A62C9" w14:paraId="76586C6D" w14:textId="77777777">
              <w:trPr>
                <w:trHeight w:val="218"/>
                <w:jc w:val="center"/>
              </w:trPr>
              <w:tc>
                <w:tcPr>
                  <w:tcW w:w="1919" w:type="dxa"/>
                  <w:vMerge/>
                  <w:tcBorders>
                    <w:top w:val="single" w:sz="4" w:space="0" w:color="999999"/>
                    <w:left w:val="single" w:sz="4" w:space="0" w:color="999999"/>
                    <w:bottom w:val="single" w:sz="4" w:space="0" w:color="999999"/>
                    <w:right w:val="single" w:sz="4" w:space="0" w:color="999999"/>
                  </w:tcBorders>
                </w:tcPr>
                <w:p w14:paraId="3099BCF8" w14:textId="77777777" w:rsidR="008A62C9" w:rsidRDefault="008A62C9">
                  <w:pPr>
                    <w:tabs>
                      <w:tab w:val="left" w:pos="313"/>
                      <w:tab w:val="left" w:pos="9455"/>
                    </w:tabs>
                    <w:snapToGrid w:val="0"/>
                    <w:ind w:left="454" w:right="114" w:hanging="425"/>
                    <w:jc w:val="both"/>
                    <w:rPr>
                      <w:rFonts w:ascii="Century Gothic" w:hAnsi="Century Gothic" w:cs="Century Gothic"/>
                      <w:b/>
                      <w:bCs/>
                      <w:color w:val="000000"/>
                      <w:sz w:val="14"/>
                      <w:szCs w:val="14"/>
                      <w:lang w:val="es-BO"/>
                    </w:rPr>
                  </w:pPr>
                </w:p>
              </w:tc>
              <w:tc>
                <w:tcPr>
                  <w:tcW w:w="2831" w:type="dxa"/>
                  <w:tcBorders>
                    <w:top w:val="single" w:sz="4" w:space="0" w:color="999999"/>
                    <w:left w:val="single" w:sz="4" w:space="0" w:color="999999"/>
                    <w:bottom w:val="single" w:sz="4" w:space="0" w:color="999999"/>
                    <w:right w:val="single" w:sz="4" w:space="0" w:color="999999"/>
                  </w:tcBorders>
                </w:tcPr>
                <w:p w14:paraId="14F34BE4"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Sistema de autoventeo. (si corresponde)</w:t>
                  </w:r>
                </w:p>
                <w:p w14:paraId="54B31C7B" w14:textId="77777777" w:rsidR="008A62C9" w:rsidRDefault="00000000">
                  <w:pPr>
                    <w:tabs>
                      <w:tab w:val="left" w:pos="313"/>
                      <w:tab w:val="left" w:pos="9455"/>
                    </w:tabs>
                    <w:ind w:left="454" w:right="114" w:hanging="425"/>
                    <w:jc w:val="both"/>
                    <w:rPr>
                      <w:rFonts w:ascii="Century Gothic" w:hAnsi="Century Gothic" w:cs="Century Gothic"/>
                      <w:color w:val="000000"/>
                      <w:sz w:val="14"/>
                      <w:szCs w:val="14"/>
                      <w:lang w:val="es-BO"/>
                    </w:rPr>
                  </w:pPr>
                  <w:r>
                    <w:rPr>
                      <w:rFonts w:ascii="Century Gothic" w:hAnsi="Century Gothic" w:cs="Century Gothic"/>
                      <w:sz w:val="14"/>
                      <w:szCs w:val="14"/>
                      <w:lang w:val="es-ES_tradnl"/>
                    </w:rPr>
                    <w:t>Bolsa de venteo. (si corresponde)</w:t>
                  </w:r>
                </w:p>
              </w:tc>
            </w:tr>
          </w:tbl>
          <w:p w14:paraId="39449852"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0A6A6AC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F361C10" w14:textId="77777777" w:rsidR="008A62C9" w:rsidRDefault="00000000">
            <w:pPr>
              <w:rPr>
                <w:rFonts w:ascii="Century Gothic" w:hAnsi="Century Gothic" w:cs="Century Gothic"/>
                <w:b/>
                <w:lang w:val="es-ES_tradnl"/>
              </w:rPr>
            </w:pPr>
            <w:r>
              <w:rPr>
                <w:rFonts w:ascii="Century Gothic" w:hAnsi="Century Gothic" w:cs="Century Gothic"/>
                <w:b/>
                <w:lang w:val="es-ES_tradnl"/>
              </w:rPr>
              <w:lastRenderedPageBreak/>
              <w:t>Válvula de Carga Interna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70" w:type="dxa"/>
              <w:jc w:val="center"/>
              <w:tblLayout w:type="fixed"/>
              <w:tblLook w:val="04A0" w:firstRow="1" w:lastRow="0" w:firstColumn="1" w:lastColumn="0" w:noHBand="0" w:noVBand="1"/>
            </w:tblPr>
            <w:tblGrid>
              <w:gridCol w:w="1956"/>
              <w:gridCol w:w="2514"/>
            </w:tblGrid>
            <w:tr w:rsidR="008A62C9" w14:paraId="175AA392" w14:textId="77777777">
              <w:trPr>
                <w:trHeight w:val="23"/>
                <w:jc w:val="center"/>
              </w:trPr>
              <w:tc>
                <w:tcPr>
                  <w:tcW w:w="4470" w:type="dxa"/>
                  <w:gridSpan w:val="2"/>
                  <w:tcBorders>
                    <w:top w:val="single" w:sz="4" w:space="0" w:color="999999"/>
                    <w:left w:val="single" w:sz="4" w:space="0" w:color="999999"/>
                    <w:bottom w:val="single" w:sz="12" w:space="0" w:color="666666"/>
                    <w:right w:val="single" w:sz="4" w:space="0" w:color="999999"/>
                  </w:tcBorders>
                  <w:shd w:val="clear" w:color="auto" w:fill="D5DCE4"/>
                </w:tcPr>
                <w:p w14:paraId="49DF5207" w14:textId="77777777" w:rsidR="008A62C9" w:rsidRDefault="00000000">
                  <w:pPr>
                    <w:jc w:val="center"/>
                    <w:rPr>
                      <w:rFonts w:ascii="Century Gothic" w:hAnsi="Century Gothic" w:cs="Century Gothic"/>
                      <w:b/>
                      <w:bCs/>
                      <w:color w:val="000000"/>
                      <w:sz w:val="14"/>
                      <w:szCs w:val="14"/>
                    </w:rPr>
                  </w:pPr>
                  <w:r>
                    <w:rPr>
                      <w:rFonts w:ascii="Century Gothic" w:hAnsi="Century Gothic" w:cs="Century Gothic"/>
                      <w:b/>
                      <w:bCs/>
                      <w:color w:val="000000"/>
                      <w:sz w:val="14"/>
                      <w:szCs w:val="14"/>
                      <w:lang w:val="es-BO"/>
                    </w:rPr>
                    <w:t>VÁLVULA DE CARGA INTERNA</w:t>
                  </w:r>
                </w:p>
              </w:tc>
            </w:tr>
            <w:tr w:rsidR="008A62C9" w14:paraId="698BAAD7" w14:textId="77777777">
              <w:trPr>
                <w:trHeight w:val="23"/>
                <w:jc w:val="center"/>
              </w:trPr>
              <w:tc>
                <w:tcPr>
                  <w:tcW w:w="1956" w:type="dxa"/>
                  <w:tcBorders>
                    <w:top w:val="single" w:sz="4" w:space="0" w:color="999999"/>
                    <w:left w:val="single" w:sz="4" w:space="0" w:color="999999"/>
                    <w:bottom w:val="single" w:sz="4" w:space="0" w:color="999999"/>
                    <w:right w:val="single" w:sz="4" w:space="0" w:color="999999"/>
                  </w:tcBorders>
                </w:tcPr>
                <w:p w14:paraId="0B41E764"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Válvula de carga interna</w:t>
                  </w:r>
                </w:p>
              </w:tc>
              <w:tc>
                <w:tcPr>
                  <w:tcW w:w="2514" w:type="dxa"/>
                  <w:tcBorders>
                    <w:top w:val="single" w:sz="4" w:space="0" w:color="999999"/>
                    <w:left w:val="single" w:sz="4" w:space="0" w:color="999999"/>
                    <w:bottom w:val="single" w:sz="4" w:space="0" w:color="999999"/>
                    <w:right w:val="single" w:sz="4" w:space="0" w:color="999999"/>
                  </w:tcBorders>
                </w:tcPr>
                <w:p w14:paraId="7A56A883"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Interna (de tres vías)</w:t>
                  </w:r>
                </w:p>
              </w:tc>
            </w:tr>
            <w:tr w:rsidR="008A62C9" w14:paraId="1551F14C" w14:textId="77777777">
              <w:trPr>
                <w:trHeight w:val="23"/>
                <w:jc w:val="center"/>
              </w:trPr>
              <w:tc>
                <w:tcPr>
                  <w:tcW w:w="1956" w:type="dxa"/>
                  <w:tcBorders>
                    <w:top w:val="single" w:sz="4" w:space="0" w:color="999999"/>
                    <w:left w:val="single" w:sz="4" w:space="0" w:color="999999"/>
                    <w:bottom w:val="single" w:sz="4" w:space="0" w:color="999999"/>
                    <w:right w:val="single" w:sz="4" w:space="0" w:color="999999"/>
                  </w:tcBorders>
                </w:tcPr>
                <w:p w14:paraId="2E25E0AF"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Tipo de combustible</w:t>
                  </w:r>
                </w:p>
              </w:tc>
              <w:tc>
                <w:tcPr>
                  <w:tcW w:w="2514" w:type="dxa"/>
                  <w:tcBorders>
                    <w:top w:val="single" w:sz="4" w:space="0" w:color="999999"/>
                    <w:left w:val="single" w:sz="4" w:space="0" w:color="999999"/>
                    <w:bottom w:val="single" w:sz="4" w:space="0" w:color="999999"/>
                    <w:right w:val="single" w:sz="4" w:space="0" w:color="999999"/>
                  </w:tcBorders>
                </w:tcPr>
                <w:p w14:paraId="7E296699"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Gas Natural.</w:t>
                  </w:r>
                </w:p>
              </w:tc>
            </w:tr>
            <w:tr w:rsidR="008A62C9" w14:paraId="60B1BC07" w14:textId="77777777">
              <w:trPr>
                <w:trHeight w:val="23"/>
                <w:jc w:val="center"/>
              </w:trPr>
              <w:tc>
                <w:tcPr>
                  <w:tcW w:w="1956" w:type="dxa"/>
                  <w:tcBorders>
                    <w:top w:val="single" w:sz="4" w:space="0" w:color="999999"/>
                    <w:left w:val="single" w:sz="4" w:space="0" w:color="999999"/>
                    <w:bottom w:val="single" w:sz="4" w:space="0" w:color="999999"/>
                    <w:right w:val="single" w:sz="4" w:space="0" w:color="999999"/>
                  </w:tcBorders>
                </w:tcPr>
                <w:p w14:paraId="03A2B1E0"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Presión de trabajo</w:t>
                  </w:r>
                </w:p>
              </w:tc>
              <w:tc>
                <w:tcPr>
                  <w:tcW w:w="2514" w:type="dxa"/>
                  <w:tcBorders>
                    <w:top w:val="single" w:sz="4" w:space="0" w:color="999999"/>
                    <w:left w:val="single" w:sz="4" w:space="0" w:color="999999"/>
                    <w:bottom w:val="single" w:sz="4" w:space="0" w:color="999999"/>
                    <w:right w:val="single" w:sz="4" w:space="0" w:color="999999"/>
                  </w:tcBorders>
                </w:tcPr>
                <w:p w14:paraId="138E99DF"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200 bar.</w:t>
                  </w:r>
                </w:p>
              </w:tc>
            </w:tr>
            <w:tr w:rsidR="008A62C9" w14:paraId="4F627AE5" w14:textId="77777777">
              <w:trPr>
                <w:trHeight w:val="23"/>
                <w:jc w:val="center"/>
              </w:trPr>
              <w:tc>
                <w:tcPr>
                  <w:tcW w:w="1956" w:type="dxa"/>
                  <w:vMerge w:val="restart"/>
                  <w:tcBorders>
                    <w:top w:val="single" w:sz="4" w:space="0" w:color="999999"/>
                    <w:left w:val="single" w:sz="4" w:space="0" w:color="999999"/>
                    <w:bottom w:val="single" w:sz="4" w:space="0" w:color="999999"/>
                    <w:right w:val="single" w:sz="4" w:space="0" w:color="999999"/>
                  </w:tcBorders>
                </w:tcPr>
                <w:p w14:paraId="1D874557" w14:textId="77777777" w:rsidR="008A62C9" w:rsidRDefault="008A62C9">
                  <w:pPr>
                    <w:snapToGrid w:val="0"/>
                    <w:rPr>
                      <w:rFonts w:ascii="Century Gothic" w:hAnsi="Century Gothic" w:cs="Century Gothic"/>
                      <w:b/>
                      <w:bCs/>
                      <w:color w:val="000000"/>
                      <w:sz w:val="14"/>
                      <w:szCs w:val="14"/>
                      <w:lang w:val="es-ES_tradnl"/>
                    </w:rPr>
                  </w:pPr>
                </w:p>
                <w:p w14:paraId="697BEA8D" w14:textId="77777777" w:rsidR="008A62C9" w:rsidRDefault="008A62C9">
                  <w:pPr>
                    <w:rPr>
                      <w:rFonts w:ascii="Century Gothic" w:hAnsi="Century Gothic" w:cs="Century Gothic"/>
                      <w:b/>
                      <w:bCs/>
                      <w:color w:val="000000"/>
                      <w:sz w:val="14"/>
                      <w:szCs w:val="14"/>
                      <w:lang w:val="es-ES_tradnl"/>
                    </w:rPr>
                  </w:pPr>
                </w:p>
                <w:p w14:paraId="51E21C28" w14:textId="77777777" w:rsidR="008A62C9" w:rsidRDefault="008A62C9">
                  <w:pPr>
                    <w:rPr>
                      <w:rFonts w:ascii="Century Gothic" w:hAnsi="Century Gothic" w:cs="Century Gothic"/>
                      <w:b/>
                      <w:bCs/>
                      <w:color w:val="000000"/>
                      <w:sz w:val="14"/>
                      <w:szCs w:val="14"/>
                      <w:lang w:val="es-ES_tradnl"/>
                    </w:rPr>
                  </w:pPr>
                </w:p>
                <w:p w14:paraId="6A5F0AD0" w14:textId="77777777" w:rsidR="008A62C9" w:rsidRDefault="008A62C9">
                  <w:pPr>
                    <w:rPr>
                      <w:rFonts w:ascii="Century Gothic" w:hAnsi="Century Gothic" w:cs="Century Gothic"/>
                      <w:b/>
                      <w:bCs/>
                      <w:color w:val="000000"/>
                      <w:sz w:val="14"/>
                      <w:szCs w:val="14"/>
                      <w:lang w:val="es-ES_tradnl"/>
                    </w:rPr>
                  </w:pPr>
                </w:p>
                <w:p w14:paraId="5B2EB70F"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Dispositivo de seguridad, accesorios y conexiones</w:t>
                  </w:r>
                </w:p>
              </w:tc>
              <w:tc>
                <w:tcPr>
                  <w:tcW w:w="2514" w:type="dxa"/>
                  <w:tcBorders>
                    <w:top w:val="single" w:sz="4" w:space="0" w:color="999999"/>
                    <w:left w:val="single" w:sz="4" w:space="0" w:color="999999"/>
                    <w:bottom w:val="single" w:sz="4" w:space="0" w:color="999999"/>
                    <w:right w:val="single" w:sz="4" w:space="0" w:color="999999"/>
                  </w:tcBorders>
                </w:tcPr>
                <w:p w14:paraId="2A31B110"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Con sistema de seguridad (Válvula)Anti retorno y tapón de Seguridad.</w:t>
                  </w:r>
                </w:p>
              </w:tc>
            </w:tr>
            <w:tr w:rsidR="008A62C9" w14:paraId="14FB32CF"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101172FE" w14:textId="77777777" w:rsidR="008A62C9" w:rsidRDefault="008A62C9">
                  <w:pPr>
                    <w:snapToGrid w:val="0"/>
                    <w:rPr>
                      <w:rFonts w:ascii="Century Gothic" w:hAnsi="Century Gothic" w:cs="Century Gothic"/>
                      <w:b/>
                      <w:bCs/>
                      <w:color w:val="000000"/>
                      <w:sz w:val="14"/>
                      <w:szCs w:val="14"/>
                      <w:lang w:val="es-ES_tradnl"/>
                    </w:rPr>
                  </w:pPr>
                </w:p>
              </w:tc>
              <w:tc>
                <w:tcPr>
                  <w:tcW w:w="2514" w:type="dxa"/>
                  <w:tcBorders>
                    <w:top w:val="single" w:sz="4" w:space="0" w:color="999999"/>
                    <w:left w:val="single" w:sz="4" w:space="0" w:color="999999"/>
                    <w:bottom w:val="single" w:sz="4" w:space="0" w:color="999999"/>
                    <w:right w:val="single" w:sz="4" w:space="0" w:color="999999"/>
                  </w:tcBorders>
                </w:tcPr>
                <w:p w14:paraId="08753EE9" w14:textId="77777777" w:rsidR="008A62C9" w:rsidRDefault="00000000">
                  <w:pPr>
                    <w:rPr>
                      <w:rFonts w:ascii="Century Gothic" w:hAnsi="Century Gothic" w:cs="Century Gothic"/>
                      <w:color w:val="000000"/>
                      <w:sz w:val="14"/>
                      <w:szCs w:val="14"/>
                      <w:lang w:val="es-ES_tradnl"/>
                    </w:rPr>
                  </w:pPr>
                  <w:r>
                    <w:rPr>
                      <w:rFonts w:ascii="Century Gothic" w:hAnsi="Century Gothic" w:cs="Century Gothic"/>
                      <w:color w:val="000000"/>
                      <w:sz w:val="14"/>
                      <w:szCs w:val="14"/>
                      <w:lang w:val="es-ES_tradnl"/>
                    </w:rPr>
                    <w:t>Con llave de apertura y cierre manual</w:t>
                  </w:r>
                </w:p>
              </w:tc>
            </w:tr>
            <w:tr w:rsidR="008A62C9" w14:paraId="33478FF3"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03D8F197" w14:textId="77777777" w:rsidR="008A62C9" w:rsidRDefault="008A62C9">
                  <w:pPr>
                    <w:snapToGrid w:val="0"/>
                    <w:rPr>
                      <w:rFonts w:ascii="Century Gothic" w:hAnsi="Century Gothic" w:cs="Century Gothic"/>
                      <w:b/>
                      <w:bCs/>
                      <w:color w:val="000000"/>
                      <w:sz w:val="14"/>
                      <w:szCs w:val="14"/>
                      <w:lang w:val="es-ES_tradnl"/>
                    </w:rPr>
                  </w:pPr>
                </w:p>
              </w:tc>
              <w:tc>
                <w:tcPr>
                  <w:tcW w:w="2514" w:type="dxa"/>
                  <w:tcBorders>
                    <w:top w:val="single" w:sz="4" w:space="0" w:color="999999"/>
                    <w:left w:val="single" w:sz="4" w:space="0" w:color="999999"/>
                    <w:bottom w:val="single" w:sz="4" w:space="0" w:color="999999"/>
                    <w:right w:val="single" w:sz="4" w:space="0" w:color="999999"/>
                  </w:tcBorders>
                </w:tcPr>
                <w:p w14:paraId="34B8DEC9"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Pico de carga con orificio de 12,7 mm.</w:t>
                  </w:r>
                </w:p>
              </w:tc>
            </w:tr>
            <w:tr w:rsidR="008A62C9" w14:paraId="79B0DD8B"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5B6A2954" w14:textId="77777777" w:rsidR="008A62C9" w:rsidRDefault="008A62C9">
                  <w:pPr>
                    <w:snapToGrid w:val="0"/>
                    <w:rPr>
                      <w:rFonts w:ascii="Century Gothic" w:hAnsi="Century Gothic" w:cs="Century Gothic"/>
                      <w:b/>
                      <w:bCs/>
                      <w:color w:val="000000"/>
                      <w:sz w:val="14"/>
                      <w:szCs w:val="14"/>
                    </w:rPr>
                  </w:pPr>
                </w:p>
              </w:tc>
              <w:tc>
                <w:tcPr>
                  <w:tcW w:w="2514" w:type="dxa"/>
                  <w:tcBorders>
                    <w:top w:val="single" w:sz="4" w:space="0" w:color="999999"/>
                    <w:left w:val="single" w:sz="4" w:space="0" w:color="999999"/>
                    <w:bottom w:val="single" w:sz="4" w:space="0" w:color="999999"/>
                    <w:right w:val="single" w:sz="4" w:space="0" w:color="999999"/>
                  </w:tcBorders>
                </w:tcPr>
                <w:p w14:paraId="12C0635F"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Salida. Rosca hembra M 12x1 para caño de alta presión de 6 mm. de diámetro exterior.</w:t>
                  </w:r>
                </w:p>
              </w:tc>
            </w:tr>
            <w:tr w:rsidR="008A62C9" w14:paraId="0A0EECFF"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113019E1" w14:textId="77777777" w:rsidR="008A62C9" w:rsidRDefault="008A62C9">
                  <w:pPr>
                    <w:snapToGrid w:val="0"/>
                    <w:rPr>
                      <w:rFonts w:ascii="Century Gothic" w:hAnsi="Century Gothic" w:cs="Century Gothic"/>
                      <w:b/>
                      <w:bCs/>
                      <w:color w:val="000000"/>
                      <w:sz w:val="14"/>
                      <w:szCs w:val="14"/>
                    </w:rPr>
                  </w:pPr>
                </w:p>
              </w:tc>
              <w:tc>
                <w:tcPr>
                  <w:tcW w:w="2514" w:type="dxa"/>
                  <w:tcBorders>
                    <w:top w:val="single" w:sz="4" w:space="0" w:color="999999"/>
                    <w:left w:val="single" w:sz="4" w:space="0" w:color="999999"/>
                    <w:bottom w:val="single" w:sz="4" w:space="0" w:color="999999"/>
                    <w:right w:val="single" w:sz="4" w:space="0" w:color="999999"/>
                  </w:tcBorders>
                </w:tcPr>
                <w:p w14:paraId="7D5D944B"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Soporte de instalación de la válvula de carga, arandela plana y tuerca.</w:t>
                  </w:r>
                </w:p>
              </w:tc>
            </w:tr>
          </w:tbl>
          <w:p w14:paraId="79A6ADE7"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10138BAB"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F8E676C" w14:textId="77777777" w:rsidR="008A62C9" w:rsidRDefault="00000000">
            <w:pPr>
              <w:rPr>
                <w:rFonts w:ascii="Century Gothic" w:hAnsi="Century Gothic" w:cs="Century Gothic"/>
                <w:b/>
                <w:lang w:val="es-ES_tradnl"/>
              </w:rPr>
            </w:pPr>
            <w:r>
              <w:rPr>
                <w:rFonts w:ascii="Century Gothic" w:hAnsi="Century Gothic" w:cs="Century Gothic"/>
                <w:b/>
                <w:lang w:val="es-ES_tradnl"/>
              </w:rPr>
              <w:t>Caño de Alta Presión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26" w:type="dxa"/>
              <w:jc w:val="center"/>
              <w:tblLayout w:type="fixed"/>
              <w:tblLook w:val="04A0" w:firstRow="1" w:lastRow="0" w:firstColumn="1" w:lastColumn="0" w:noHBand="0" w:noVBand="1"/>
            </w:tblPr>
            <w:tblGrid>
              <w:gridCol w:w="1208"/>
              <w:gridCol w:w="3518"/>
            </w:tblGrid>
            <w:tr w:rsidR="008A62C9" w14:paraId="163BE989" w14:textId="77777777">
              <w:trPr>
                <w:trHeight w:val="23"/>
                <w:jc w:val="center"/>
              </w:trPr>
              <w:tc>
                <w:tcPr>
                  <w:tcW w:w="4726" w:type="dxa"/>
                  <w:gridSpan w:val="2"/>
                  <w:tcBorders>
                    <w:top w:val="single" w:sz="4" w:space="0" w:color="999999"/>
                    <w:left w:val="single" w:sz="4" w:space="0" w:color="999999"/>
                    <w:bottom w:val="single" w:sz="12" w:space="0" w:color="666666"/>
                    <w:right w:val="single" w:sz="4" w:space="0" w:color="999999"/>
                  </w:tcBorders>
                  <w:shd w:val="clear" w:color="auto" w:fill="D5DCE4"/>
                </w:tcPr>
                <w:p w14:paraId="05227700"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CAÑO DE ALTA PRESION</w:t>
                  </w:r>
                </w:p>
              </w:tc>
            </w:tr>
            <w:tr w:rsidR="008A62C9" w14:paraId="0489869B"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137AD888"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Material</w:t>
                  </w:r>
                </w:p>
              </w:tc>
              <w:tc>
                <w:tcPr>
                  <w:tcW w:w="3518" w:type="dxa"/>
                  <w:tcBorders>
                    <w:top w:val="single" w:sz="4" w:space="0" w:color="999999"/>
                    <w:left w:val="single" w:sz="4" w:space="0" w:color="999999"/>
                    <w:bottom w:val="single" w:sz="4" w:space="0" w:color="999999"/>
                    <w:right w:val="single" w:sz="4" w:space="0" w:color="999999"/>
                  </w:tcBorders>
                </w:tcPr>
                <w:p w14:paraId="6AD18FE0"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Cañería de acero sin costura, que en su proceso de fabricación haya sido tratado por algún procedimiento contra la corrosión (Inoxidable).</w:t>
                  </w:r>
                </w:p>
              </w:tc>
            </w:tr>
            <w:tr w:rsidR="008A62C9" w14:paraId="4805BBBF"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2AFD9019"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Longitud del rollo del caño</w:t>
                  </w:r>
                </w:p>
              </w:tc>
              <w:tc>
                <w:tcPr>
                  <w:tcW w:w="3518" w:type="dxa"/>
                  <w:tcBorders>
                    <w:top w:val="single" w:sz="4" w:space="0" w:color="999999"/>
                    <w:left w:val="single" w:sz="4" w:space="0" w:color="999999"/>
                    <w:bottom w:val="single" w:sz="4" w:space="0" w:color="999999"/>
                    <w:right w:val="single" w:sz="4" w:space="0" w:color="999999"/>
                  </w:tcBorders>
                </w:tcPr>
                <w:p w14:paraId="5C8DD3DD"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 xml:space="preserve">6 metros o superior </w:t>
                  </w:r>
                </w:p>
              </w:tc>
            </w:tr>
            <w:tr w:rsidR="008A62C9" w14:paraId="35DA04AF"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1F006EE6"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Diámetro del caño</w:t>
                  </w:r>
                </w:p>
              </w:tc>
              <w:tc>
                <w:tcPr>
                  <w:tcW w:w="3518" w:type="dxa"/>
                  <w:tcBorders>
                    <w:top w:val="single" w:sz="4" w:space="0" w:color="999999"/>
                    <w:left w:val="single" w:sz="4" w:space="0" w:color="999999"/>
                    <w:bottom w:val="single" w:sz="4" w:space="0" w:color="999999"/>
                    <w:right w:val="single" w:sz="4" w:space="0" w:color="999999"/>
                  </w:tcBorders>
                </w:tcPr>
                <w:p w14:paraId="6EAB1F3B"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6 mm, diámetro exterior</w:t>
                  </w:r>
                </w:p>
              </w:tc>
            </w:tr>
            <w:tr w:rsidR="008A62C9" w14:paraId="76CD2127"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07F276EF"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Presión de trabajo</w:t>
                  </w:r>
                </w:p>
              </w:tc>
              <w:tc>
                <w:tcPr>
                  <w:tcW w:w="3518" w:type="dxa"/>
                  <w:tcBorders>
                    <w:top w:val="single" w:sz="4" w:space="0" w:color="999999"/>
                    <w:left w:val="single" w:sz="4" w:space="0" w:color="999999"/>
                    <w:bottom w:val="single" w:sz="4" w:space="0" w:color="999999"/>
                    <w:right w:val="single" w:sz="4" w:space="0" w:color="999999"/>
                  </w:tcBorders>
                </w:tcPr>
                <w:p w14:paraId="7BC95BA1"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200 – 205 bar</w:t>
                  </w:r>
                </w:p>
              </w:tc>
            </w:tr>
            <w:tr w:rsidR="008A62C9" w14:paraId="7EC8F47A"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367DC423"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Tipo de combustible</w:t>
                  </w:r>
                </w:p>
              </w:tc>
              <w:tc>
                <w:tcPr>
                  <w:tcW w:w="3518" w:type="dxa"/>
                  <w:tcBorders>
                    <w:top w:val="single" w:sz="4" w:space="0" w:color="999999"/>
                    <w:left w:val="single" w:sz="4" w:space="0" w:color="999999"/>
                    <w:bottom w:val="single" w:sz="4" w:space="0" w:color="999999"/>
                    <w:right w:val="single" w:sz="4" w:space="0" w:color="999999"/>
                  </w:tcBorders>
                </w:tcPr>
                <w:p w14:paraId="11DA4D02"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Gas natural</w:t>
                  </w:r>
                </w:p>
              </w:tc>
            </w:tr>
          </w:tbl>
          <w:p w14:paraId="7E57F9B5"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500A276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8E1DCC9" w14:textId="77777777" w:rsidR="008A62C9" w:rsidRDefault="00000000">
            <w:pPr>
              <w:rPr>
                <w:rFonts w:ascii="Century Gothic" w:hAnsi="Century Gothic" w:cs="Century Gothic"/>
                <w:b/>
                <w:lang w:val="es-ES_tradnl"/>
              </w:rPr>
            </w:pPr>
            <w:r>
              <w:rPr>
                <w:rFonts w:ascii="Century Gothic" w:hAnsi="Century Gothic" w:cs="Century Gothic"/>
                <w:b/>
                <w:lang w:val="es-ES_tradnl"/>
              </w:rPr>
              <w:t>Llave Conmutadora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98" w:type="dxa"/>
              <w:jc w:val="center"/>
              <w:tblLayout w:type="fixed"/>
              <w:tblLook w:val="04A0" w:firstRow="1" w:lastRow="0" w:firstColumn="1" w:lastColumn="0" w:noHBand="0" w:noVBand="1"/>
            </w:tblPr>
            <w:tblGrid>
              <w:gridCol w:w="1460"/>
              <w:gridCol w:w="3338"/>
            </w:tblGrid>
            <w:tr w:rsidR="008A62C9" w14:paraId="0A2D1D23" w14:textId="77777777">
              <w:trPr>
                <w:trHeight w:val="118"/>
                <w:jc w:val="center"/>
              </w:trPr>
              <w:tc>
                <w:tcPr>
                  <w:tcW w:w="4798" w:type="dxa"/>
                  <w:gridSpan w:val="2"/>
                  <w:tcBorders>
                    <w:top w:val="single" w:sz="4" w:space="0" w:color="999999"/>
                    <w:left w:val="single" w:sz="4" w:space="0" w:color="999999"/>
                    <w:bottom w:val="single" w:sz="12" w:space="0" w:color="666666"/>
                    <w:right w:val="single" w:sz="4" w:space="0" w:color="999999"/>
                  </w:tcBorders>
                  <w:shd w:val="clear" w:color="auto" w:fill="D5DCE4"/>
                </w:tcPr>
                <w:p w14:paraId="6BDFF7AA"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LLAVE CONMUTADORA</w:t>
                  </w:r>
                </w:p>
              </w:tc>
            </w:tr>
            <w:tr w:rsidR="008A62C9" w14:paraId="5EAC3DD0" w14:textId="77777777">
              <w:trPr>
                <w:trHeight w:val="118"/>
                <w:jc w:val="center"/>
              </w:trPr>
              <w:tc>
                <w:tcPr>
                  <w:tcW w:w="1460" w:type="dxa"/>
                  <w:tcBorders>
                    <w:top w:val="single" w:sz="4" w:space="0" w:color="999999"/>
                    <w:left w:val="single" w:sz="4" w:space="0" w:color="999999"/>
                    <w:bottom w:val="single" w:sz="4" w:space="0" w:color="999999"/>
                    <w:right w:val="single" w:sz="4" w:space="0" w:color="999999"/>
                  </w:tcBorders>
                </w:tcPr>
                <w:p w14:paraId="7FC37C3C"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Indicador de carga y estado</w:t>
                  </w:r>
                </w:p>
              </w:tc>
              <w:tc>
                <w:tcPr>
                  <w:tcW w:w="3338" w:type="dxa"/>
                  <w:tcBorders>
                    <w:top w:val="single" w:sz="4" w:space="0" w:color="999999"/>
                    <w:left w:val="single" w:sz="4" w:space="0" w:color="999999"/>
                    <w:bottom w:val="single" w:sz="4" w:space="0" w:color="999999"/>
                    <w:right w:val="single" w:sz="4" w:space="0" w:color="999999"/>
                  </w:tcBorders>
                </w:tcPr>
                <w:p w14:paraId="098216AA"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Luces indicadoras de carga (Leds) y (Leds de estado)</w:t>
                  </w:r>
                </w:p>
              </w:tc>
            </w:tr>
            <w:tr w:rsidR="008A62C9" w14:paraId="55B2A60F" w14:textId="77777777">
              <w:trPr>
                <w:trHeight w:val="118"/>
                <w:jc w:val="center"/>
              </w:trPr>
              <w:tc>
                <w:tcPr>
                  <w:tcW w:w="1460" w:type="dxa"/>
                  <w:tcBorders>
                    <w:top w:val="single" w:sz="4" w:space="0" w:color="999999"/>
                    <w:left w:val="single" w:sz="4" w:space="0" w:color="999999"/>
                    <w:bottom w:val="single" w:sz="4" w:space="0" w:color="999999"/>
                    <w:right w:val="single" w:sz="4" w:space="0" w:color="999999"/>
                  </w:tcBorders>
                </w:tcPr>
                <w:p w14:paraId="10CC4E66"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Accesorios</w:t>
                  </w:r>
                </w:p>
              </w:tc>
              <w:tc>
                <w:tcPr>
                  <w:tcW w:w="3338" w:type="dxa"/>
                  <w:tcBorders>
                    <w:top w:val="single" w:sz="4" w:space="0" w:color="999999"/>
                    <w:left w:val="single" w:sz="4" w:space="0" w:color="999999"/>
                    <w:bottom w:val="single" w:sz="4" w:space="0" w:color="999999"/>
                    <w:right w:val="single" w:sz="4" w:space="0" w:color="999999"/>
                  </w:tcBorders>
                </w:tcPr>
                <w:p w14:paraId="08E85FDF"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Señal acústica de cambio o alertas.</w:t>
                  </w:r>
                </w:p>
              </w:tc>
            </w:tr>
          </w:tbl>
          <w:p w14:paraId="41996231" w14:textId="77777777" w:rsidR="008A62C9" w:rsidRDefault="008A62C9">
            <w:pPr>
              <w:jc w:val="center"/>
              <w:rPr>
                <w:rFonts w:ascii="Century Gothic" w:hAnsi="Century Gothic" w:cs="Century Gothic"/>
                <w:b/>
                <w:bCs/>
                <w:color w:val="000000"/>
                <w:lang w:val="es-BO" w:eastAsia="es-BO"/>
              </w:rPr>
            </w:pPr>
          </w:p>
          <w:p w14:paraId="3458DC5A"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23FF44E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096C242" w14:textId="77777777" w:rsidR="008A62C9" w:rsidRDefault="00000000">
            <w:r>
              <w:t>Riel de Inyectores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74" w:type="dxa"/>
              <w:jc w:val="center"/>
              <w:tblLayout w:type="fixed"/>
              <w:tblLook w:val="04A0" w:firstRow="1" w:lastRow="0" w:firstColumn="1" w:lastColumn="0" w:noHBand="0" w:noVBand="1"/>
            </w:tblPr>
            <w:tblGrid>
              <w:gridCol w:w="1931"/>
              <w:gridCol w:w="2843"/>
            </w:tblGrid>
            <w:tr w:rsidR="008A62C9" w14:paraId="035D26E1" w14:textId="77777777">
              <w:trPr>
                <w:trHeight w:val="23"/>
                <w:jc w:val="center"/>
              </w:trPr>
              <w:tc>
                <w:tcPr>
                  <w:tcW w:w="4774" w:type="dxa"/>
                  <w:gridSpan w:val="2"/>
                  <w:tcBorders>
                    <w:top w:val="single" w:sz="4" w:space="0" w:color="999999"/>
                    <w:left w:val="single" w:sz="4" w:space="0" w:color="999999"/>
                    <w:bottom w:val="single" w:sz="12" w:space="0" w:color="666666"/>
                    <w:right w:val="single" w:sz="4" w:space="0" w:color="999999"/>
                  </w:tcBorders>
                  <w:shd w:val="clear" w:color="auto" w:fill="D5DCE4"/>
                </w:tcPr>
                <w:p w14:paraId="22A73306"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RIEL DE INYECTORES</w:t>
                  </w:r>
                </w:p>
              </w:tc>
            </w:tr>
            <w:tr w:rsidR="008A62C9" w14:paraId="04B81FB7"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27A933F9"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Cantidad de inyectores</w:t>
                  </w:r>
                </w:p>
              </w:tc>
              <w:tc>
                <w:tcPr>
                  <w:tcW w:w="2843" w:type="dxa"/>
                  <w:tcBorders>
                    <w:top w:val="single" w:sz="4" w:space="0" w:color="999999"/>
                    <w:left w:val="single" w:sz="4" w:space="0" w:color="999999"/>
                    <w:bottom w:val="single" w:sz="4" w:space="0" w:color="999999"/>
                    <w:right w:val="single" w:sz="4" w:space="0" w:color="999999"/>
                  </w:tcBorders>
                </w:tcPr>
                <w:p w14:paraId="213B8DB5"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 xml:space="preserve">4 (cuatro) Inyectores </w:t>
                  </w:r>
                </w:p>
              </w:tc>
            </w:tr>
            <w:tr w:rsidR="008A62C9" w14:paraId="69760578"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26A5637C" w14:textId="77777777" w:rsidR="008A62C9" w:rsidRDefault="00000000">
                  <w:pPr>
                    <w:tabs>
                      <w:tab w:val="right" w:pos="2274"/>
                    </w:tabs>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Cantidad de rieles</w:t>
                  </w:r>
                  <w:r>
                    <w:rPr>
                      <w:rFonts w:ascii="Century Gothic" w:hAnsi="Century Gothic" w:cs="Century Gothic"/>
                      <w:b/>
                      <w:bCs/>
                      <w:color w:val="000000"/>
                      <w:sz w:val="14"/>
                      <w:szCs w:val="14"/>
                      <w:lang w:val="es-ES_tradnl" w:eastAsia="es-BO"/>
                    </w:rPr>
                    <w:tab/>
                  </w:r>
                </w:p>
              </w:tc>
              <w:tc>
                <w:tcPr>
                  <w:tcW w:w="2843" w:type="dxa"/>
                  <w:tcBorders>
                    <w:top w:val="single" w:sz="4" w:space="0" w:color="999999"/>
                    <w:left w:val="single" w:sz="4" w:space="0" w:color="999999"/>
                    <w:bottom w:val="single" w:sz="4" w:space="0" w:color="999999"/>
                    <w:right w:val="single" w:sz="4" w:space="0" w:color="999999"/>
                  </w:tcBorders>
                </w:tcPr>
                <w:p w14:paraId="31E641C6"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Un riel con cuatro inyectores o dos rieles cada uno con dos inyectores</w:t>
                  </w:r>
                </w:p>
              </w:tc>
            </w:tr>
            <w:tr w:rsidR="008A62C9" w14:paraId="0B765252"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6FBCC3CD" w14:textId="77777777" w:rsidR="008A62C9" w:rsidRDefault="00000000">
                  <w:pPr>
                    <w:rPr>
                      <w:rFonts w:ascii="Century Gothic" w:hAnsi="Century Gothic" w:cs="Century Gothic"/>
                      <w:b/>
                      <w:bCs/>
                      <w:color w:val="000000"/>
                      <w:sz w:val="14"/>
                      <w:szCs w:val="14"/>
                      <w:lang w:val="es-ES_tradnl" w:eastAsia="es-BO"/>
                    </w:rPr>
                  </w:pPr>
                  <w:r>
                    <w:rPr>
                      <w:rFonts w:ascii="Century Gothic" w:hAnsi="Century Gothic" w:cs="Century Gothic"/>
                      <w:b/>
                      <w:bCs/>
                      <w:color w:val="000000"/>
                      <w:sz w:val="14"/>
                      <w:szCs w:val="14"/>
                      <w:lang w:val="es-ES_tradnl" w:eastAsia="es-BO"/>
                    </w:rPr>
                    <w:t>Boquillas inyector</w:t>
                  </w:r>
                </w:p>
              </w:tc>
              <w:tc>
                <w:tcPr>
                  <w:tcW w:w="2843" w:type="dxa"/>
                  <w:tcBorders>
                    <w:top w:val="single" w:sz="4" w:space="0" w:color="999999"/>
                    <w:left w:val="single" w:sz="4" w:space="0" w:color="999999"/>
                    <w:bottom w:val="single" w:sz="4" w:space="0" w:color="999999"/>
                    <w:right w:val="single" w:sz="4" w:space="0" w:color="999999"/>
                  </w:tcBorders>
                </w:tcPr>
                <w:p w14:paraId="37B08F4D" w14:textId="77777777" w:rsidR="008A62C9" w:rsidRDefault="00000000">
                  <w:pPr>
                    <w:rPr>
                      <w:rFonts w:ascii="Century Gothic" w:hAnsi="Century Gothic" w:cs="Century Gothic"/>
                      <w:color w:val="000000"/>
                      <w:sz w:val="14"/>
                      <w:szCs w:val="14"/>
                      <w:lang w:val="es-ES_tradnl" w:eastAsia="es-BO"/>
                    </w:rPr>
                  </w:pPr>
                  <w:r>
                    <w:rPr>
                      <w:rFonts w:ascii="Century Gothic" w:hAnsi="Century Gothic" w:cs="Century Gothic"/>
                      <w:color w:val="000000"/>
                      <w:sz w:val="14"/>
                      <w:szCs w:val="14"/>
                      <w:lang w:val="es-ES_tradnl" w:eastAsia="es-BO"/>
                    </w:rPr>
                    <w:t>4 (cuatro) Con diámetro interno mínimo e intercambiables de acuerdo a potencia requerida</w:t>
                  </w:r>
                </w:p>
              </w:tc>
            </w:tr>
            <w:tr w:rsidR="008A62C9" w14:paraId="0ADCA180"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5540C2FE"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Boquillas colector – inyector</w:t>
                  </w:r>
                </w:p>
              </w:tc>
              <w:tc>
                <w:tcPr>
                  <w:tcW w:w="2843" w:type="dxa"/>
                  <w:tcBorders>
                    <w:top w:val="single" w:sz="4" w:space="0" w:color="999999"/>
                    <w:left w:val="single" w:sz="4" w:space="0" w:color="999999"/>
                    <w:bottom w:val="single" w:sz="4" w:space="0" w:color="999999"/>
                    <w:right w:val="single" w:sz="4" w:space="0" w:color="999999"/>
                  </w:tcBorders>
                </w:tcPr>
                <w:p w14:paraId="308574BF"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4 (cuatro)</w:t>
                  </w:r>
                </w:p>
              </w:tc>
            </w:tr>
            <w:tr w:rsidR="008A62C9" w14:paraId="721D794A"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4D2C645F"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Resistencia</w:t>
                  </w:r>
                </w:p>
              </w:tc>
              <w:tc>
                <w:tcPr>
                  <w:tcW w:w="2843" w:type="dxa"/>
                  <w:tcBorders>
                    <w:top w:val="single" w:sz="4" w:space="0" w:color="999999"/>
                    <w:left w:val="single" w:sz="4" w:space="0" w:color="999999"/>
                    <w:bottom w:val="single" w:sz="4" w:space="0" w:color="999999"/>
                    <w:right w:val="single" w:sz="4" w:space="0" w:color="999999"/>
                  </w:tcBorders>
                </w:tcPr>
                <w:p w14:paraId="3B13652E"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 Ohm</w:t>
                  </w:r>
                </w:p>
              </w:tc>
            </w:tr>
            <w:tr w:rsidR="008A62C9" w14:paraId="49DE4BCA"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6FC2F514"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Cuerpo</w:t>
                  </w:r>
                </w:p>
              </w:tc>
              <w:tc>
                <w:tcPr>
                  <w:tcW w:w="2843" w:type="dxa"/>
                  <w:tcBorders>
                    <w:top w:val="single" w:sz="4" w:space="0" w:color="999999"/>
                    <w:left w:val="single" w:sz="4" w:space="0" w:color="999999"/>
                    <w:bottom w:val="single" w:sz="4" w:space="0" w:color="999999"/>
                    <w:right w:val="single" w:sz="4" w:space="0" w:color="999999"/>
                  </w:tcBorders>
                </w:tcPr>
                <w:p w14:paraId="2541015E"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Aluminio o polímero</w:t>
                  </w:r>
                </w:p>
              </w:tc>
            </w:tr>
            <w:tr w:rsidR="008A62C9" w14:paraId="0F6C6160"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700E59A6"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Temperatura de trabajo</w:t>
                  </w:r>
                </w:p>
              </w:tc>
              <w:tc>
                <w:tcPr>
                  <w:tcW w:w="2843" w:type="dxa"/>
                  <w:tcBorders>
                    <w:top w:val="single" w:sz="4" w:space="0" w:color="999999"/>
                    <w:left w:val="single" w:sz="4" w:space="0" w:color="999999"/>
                    <w:bottom w:val="single" w:sz="4" w:space="0" w:color="999999"/>
                    <w:right w:val="single" w:sz="4" w:space="0" w:color="999999"/>
                  </w:tcBorders>
                </w:tcPr>
                <w:p w14:paraId="71922A44"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-20 °C a 120 °C</w:t>
                  </w:r>
                </w:p>
              </w:tc>
            </w:tr>
            <w:tr w:rsidR="008A62C9" w14:paraId="5CCDD493"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4BE05E4A"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 xml:space="preserve">Tensión de Alimentación </w:t>
                  </w:r>
                </w:p>
              </w:tc>
              <w:tc>
                <w:tcPr>
                  <w:tcW w:w="2843" w:type="dxa"/>
                  <w:tcBorders>
                    <w:top w:val="single" w:sz="4" w:space="0" w:color="999999"/>
                    <w:left w:val="single" w:sz="4" w:space="0" w:color="999999"/>
                    <w:bottom w:val="single" w:sz="4" w:space="0" w:color="999999"/>
                    <w:right w:val="single" w:sz="4" w:space="0" w:color="999999"/>
                  </w:tcBorders>
                </w:tcPr>
                <w:p w14:paraId="798E227B"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12V – 16V</w:t>
                  </w:r>
                </w:p>
              </w:tc>
            </w:tr>
          </w:tbl>
          <w:p w14:paraId="5F60EA09"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r>
      <w:tr w:rsidR="008A62C9" w14:paraId="5CD9EE7E"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303C98F" w14:textId="77777777" w:rsidR="008A62C9" w:rsidRDefault="00000000">
            <w:r>
              <w:t>Sensor MAP</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02" w:type="dxa"/>
              <w:jc w:val="center"/>
              <w:tblLayout w:type="fixed"/>
              <w:tblLook w:val="04A0" w:firstRow="1" w:lastRow="0" w:firstColumn="1" w:lastColumn="0" w:noHBand="0" w:noVBand="1"/>
            </w:tblPr>
            <w:tblGrid>
              <w:gridCol w:w="1415"/>
              <w:gridCol w:w="3287"/>
            </w:tblGrid>
            <w:tr w:rsidR="008A62C9" w14:paraId="39A13FEE" w14:textId="77777777">
              <w:trPr>
                <w:trHeight w:val="113"/>
                <w:jc w:val="center"/>
              </w:trPr>
              <w:tc>
                <w:tcPr>
                  <w:tcW w:w="4702" w:type="dxa"/>
                  <w:gridSpan w:val="2"/>
                  <w:tcBorders>
                    <w:top w:val="single" w:sz="4" w:space="0" w:color="999999"/>
                    <w:left w:val="single" w:sz="4" w:space="0" w:color="999999"/>
                    <w:bottom w:val="single" w:sz="12" w:space="0" w:color="666666"/>
                    <w:right w:val="single" w:sz="4" w:space="0" w:color="999999"/>
                  </w:tcBorders>
                  <w:shd w:val="clear" w:color="auto" w:fill="D5DCE4"/>
                </w:tcPr>
                <w:p w14:paraId="135832CB" w14:textId="77777777" w:rsidR="008A62C9" w:rsidRDefault="00000000">
                  <w:pPr>
                    <w:jc w:val="center"/>
                    <w:rPr>
                      <w:rFonts w:ascii="Century Gothic" w:hAnsi="Century Gothic" w:cs="Century Gothic"/>
                      <w:b/>
                      <w:bCs/>
                      <w:color w:val="000000"/>
                      <w:sz w:val="14"/>
                      <w:szCs w:val="14"/>
                      <w:lang w:val="es-BO" w:eastAsia="es-BO"/>
                    </w:rPr>
                  </w:pPr>
                  <w:r>
                    <w:rPr>
                      <w:rFonts w:ascii="Century Gothic" w:eastAsia="Century Gothic" w:hAnsi="Century Gothic" w:cs="Century Gothic"/>
                      <w:b/>
                      <w:bCs/>
                      <w:color w:val="000000"/>
                      <w:sz w:val="14"/>
                      <w:szCs w:val="14"/>
                      <w:lang w:val="es-BO" w:eastAsia="es-BO"/>
                    </w:rPr>
                    <w:t xml:space="preserve">  </w:t>
                  </w:r>
                  <w:r>
                    <w:rPr>
                      <w:rFonts w:ascii="Century Gothic" w:hAnsi="Century Gothic" w:cs="Century Gothic"/>
                      <w:b/>
                      <w:bCs/>
                      <w:color w:val="000000"/>
                      <w:sz w:val="14"/>
                      <w:szCs w:val="14"/>
                      <w:lang w:val="es-BO" w:eastAsia="es-BO"/>
                    </w:rPr>
                    <w:t>SENSOR MAP</w:t>
                  </w:r>
                </w:p>
              </w:tc>
            </w:tr>
            <w:tr w:rsidR="008A62C9" w14:paraId="648C58A5" w14:textId="77777777">
              <w:trPr>
                <w:trHeight w:val="113"/>
                <w:jc w:val="center"/>
              </w:trPr>
              <w:tc>
                <w:tcPr>
                  <w:tcW w:w="1415" w:type="dxa"/>
                  <w:tcBorders>
                    <w:top w:val="single" w:sz="4" w:space="0" w:color="999999"/>
                    <w:left w:val="single" w:sz="4" w:space="0" w:color="999999"/>
                    <w:bottom w:val="single" w:sz="4" w:space="0" w:color="999999"/>
                    <w:right w:val="single" w:sz="4" w:space="0" w:color="999999"/>
                  </w:tcBorders>
                </w:tcPr>
                <w:p w14:paraId="7A1E7169"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Características</w:t>
                  </w:r>
                </w:p>
              </w:tc>
              <w:tc>
                <w:tcPr>
                  <w:tcW w:w="3287" w:type="dxa"/>
                  <w:tcBorders>
                    <w:top w:val="single" w:sz="4" w:space="0" w:color="999999"/>
                    <w:left w:val="single" w:sz="4" w:space="0" w:color="999999"/>
                    <w:bottom w:val="single" w:sz="4" w:space="0" w:color="999999"/>
                    <w:right w:val="single" w:sz="4" w:space="0" w:color="999999"/>
                  </w:tcBorders>
                </w:tcPr>
                <w:p w14:paraId="7CF1D52F"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Puerto de conexión a prueba de agua</w:t>
                  </w:r>
                </w:p>
              </w:tc>
            </w:tr>
            <w:tr w:rsidR="008A62C9" w14:paraId="223425C1" w14:textId="77777777">
              <w:trPr>
                <w:trHeight w:val="113"/>
                <w:jc w:val="center"/>
              </w:trPr>
              <w:tc>
                <w:tcPr>
                  <w:tcW w:w="1415" w:type="dxa"/>
                  <w:vMerge w:val="restart"/>
                  <w:tcBorders>
                    <w:top w:val="single" w:sz="4" w:space="0" w:color="999999"/>
                    <w:left w:val="single" w:sz="4" w:space="0" w:color="999999"/>
                    <w:bottom w:val="single" w:sz="4" w:space="0" w:color="999999"/>
                    <w:right w:val="single" w:sz="4" w:space="0" w:color="999999"/>
                  </w:tcBorders>
                </w:tcPr>
                <w:p w14:paraId="7731936C"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Medición</w:t>
                  </w:r>
                </w:p>
              </w:tc>
              <w:tc>
                <w:tcPr>
                  <w:tcW w:w="3287" w:type="dxa"/>
                  <w:tcBorders>
                    <w:top w:val="single" w:sz="4" w:space="0" w:color="999999"/>
                    <w:left w:val="single" w:sz="4" w:space="0" w:color="999999"/>
                    <w:bottom w:val="single" w:sz="4" w:space="0" w:color="999999"/>
                    <w:right w:val="single" w:sz="4" w:space="0" w:color="999999"/>
                  </w:tcBorders>
                </w:tcPr>
                <w:p w14:paraId="43F17C23"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Presión de gas</w:t>
                  </w:r>
                </w:p>
              </w:tc>
            </w:tr>
            <w:tr w:rsidR="008A62C9" w14:paraId="3B8FE59E" w14:textId="77777777">
              <w:trPr>
                <w:trHeight w:val="113"/>
                <w:jc w:val="center"/>
              </w:trPr>
              <w:tc>
                <w:tcPr>
                  <w:tcW w:w="1415" w:type="dxa"/>
                  <w:vMerge/>
                  <w:tcBorders>
                    <w:top w:val="single" w:sz="4" w:space="0" w:color="999999"/>
                    <w:left w:val="single" w:sz="4" w:space="0" w:color="999999"/>
                    <w:bottom w:val="single" w:sz="4" w:space="0" w:color="999999"/>
                    <w:right w:val="single" w:sz="4" w:space="0" w:color="999999"/>
                  </w:tcBorders>
                </w:tcPr>
                <w:p w14:paraId="45992B30" w14:textId="77777777" w:rsidR="008A62C9" w:rsidRDefault="008A62C9">
                  <w:pPr>
                    <w:snapToGrid w:val="0"/>
                    <w:rPr>
                      <w:rFonts w:ascii="Century Gothic" w:hAnsi="Century Gothic" w:cs="Century Gothic"/>
                      <w:b/>
                      <w:bCs/>
                      <w:color w:val="000000"/>
                      <w:sz w:val="14"/>
                      <w:szCs w:val="14"/>
                      <w:lang w:val="es-BO" w:eastAsia="es-BO"/>
                    </w:rPr>
                  </w:pPr>
                </w:p>
              </w:tc>
              <w:tc>
                <w:tcPr>
                  <w:tcW w:w="3287" w:type="dxa"/>
                  <w:tcBorders>
                    <w:top w:val="single" w:sz="4" w:space="0" w:color="999999"/>
                    <w:left w:val="single" w:sz="4" w:space="0" w:color="999999"/>
                    <w:bottom w:val="single" w:sz="4" w:space="0" w:color="999999"/>
                    <w:right w:val="single" w:sz="4" w:space="0" w:color="999999"/>
                  </w:tcBorders>
                </w:tcPr>
                <w:p w14:paraId="201AB49E"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Temperatura de gas</w:t>
                  </w:r>
                </w:p>
              </w:tc>
            </w:tr>
            <w:tr w:rsidR="008A62C9" w14:paraId="37AFFC96" w14:textId="77777777">
              <w:trPr>
                <w:trHeight w:val="113"/>
                <w:jc w:val="center"/>
              </w:trPr>
              <w:tc>
                <w:tcPr>
                  <w:tcW w:w="1415" w:type="dxa"/>
                  <w:vMerge/>
                  <w:tcBorders>
                    <w:top w:val="single" w:sz="4" w:space="0" w:color="999999"/>
                    <w:left w:val="single" w:sz="4" w:space="0" w:color="999999"/>
                    <w:bottom w:val="single" w:sz="4" w:space="0" w:color="999999"/>
                    <w:right w:val="single" w:sz="4" w:space="0" w:color="999999"/>
                  </w:tcBorders>
                </w:tcPr>
                <w:p w14:paraId="1A68BE89" w14:textId="77777777" w:rsidR="008A62C9" w:rsidRDefault="008A62C9">
                  <w:pPr>
                    <w:snapToGrid w:val="0"/>
                    <w:rPr>
                      <w:rFonts w:ascii="Century Gothic" w:hAnsi="Century Gothic" w:cs="Century Gothic"/>
                      <w:b/>
                      <w:bCs/>
                      <w:color w:val="000000"/>
                      <w:sz w:val="14"/>
                      <w:szCs w:val="14"/>
                      <w:lang w:val="es-BO" w:eastAsia="es-BO"/>
                    </w:rPr>
                  </w:pPr>
                </w:p>
              </w:tc>
              <w:tc>
                <w:tcPr>
                  <w:tcW w:w="3287" w:type="dxa"/>
                  <w:tcBorders>
                    <w:top w:val="single" w:sz="4" w:space="0" w:color="999999"/>
                    <w:left w:val="single" w:sz="4" w:space="0" w:color="999999"/>
                    <w:bottom w:val="single" w:sz="4" w:space="0" w:color="999999"/>
                    <w:right w:val="single" w:sz="4" w:space="0" w:color="999999"/>
                  </w:tcBorders>
                </w:tcPr>
                <w:p w14:paraId="3F6242F8"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Presión de aspiración del motor</w:t>
                  </w:r>
                </w:p>
              </w:tc>
            </w:tr>
          </w:tbl>
          <w:p w14:paraId="7579CDD2"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r>
      <w:tr w:rsidR="008A62C9" w14:paraId="6A37B9A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F9F45B2" w14:textId="77777777" w:rsidR="008A62C9" w:rsidRDefault="00000000">
            <w:r>
              <w:t>Sensor de Temperatura Agua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58" w:type="dxa"/>
              <w:jc w:val="center"/>
              <w:tblLayout w:type="fixed"/>
              <w:tblLook w:val="04A0" w:firstRow="1" w:lastRow="0" w:firstColumn="1" w:lastColumn="0" w:noHBand="0" w:noVBand="1"/>
            </w:tblPr>
            <w:tblGrid>
              <w:gridCol w:w="1484"/>
              <w:gridCol w:w="3374"/>
            </w:tblGrid>
            <w:tr w:rsidR="008A62C9" w14:paraId="484D44D7" w14:textId="77777777">
              <w:trPr>
                <w:trHeight w:val="211"/>
                <w:jc w:val="center"/>
              </w:trPr>
              <w:tc>
                <w:tcPr>
                  <w:tcW w:w="4858" w:type="dxa"/>
                  <w:gridSpan w:val="2"/>
                  <w:tcBorders>
                    <w:top w:val="single" w:sz="4" w:space="0" w:color="999999"/>
                    <w:left w:val="single" w:sz="4" w:space="0" w:color="999999"/>
                    <w:bottom w:val="single" w:sz="12" w:space="0" w:color="666666"/>
                    <w:right w:val="single" w:sz="4" w:space="0" w:color="999999"/>
                  </w:tcBorders>
                  <w:shd w:val="clear" w:color="auto" w:fill="D5DCE4"/>
                </w:tcPr>
                <w:p w14:paraId="0C41830D" w14:textId="77777777" w:rsidR="008A62C9" w:rsidRDefault="00000000">
                  <w:pPr>
                    <w:jc w:val="center"/>
                    <w:rPr>
                      <w:rFonts w:ascii="Century Gothic" w:hAnsi="Century Gothic" w:cs="Century Gothic"/>
                      <w:b/>
                      <w:bCs/>
                      <w:color w:val="000000"/>
                      <w:sz w:val="14"/>
                      <w:szCs w:val="14"/>
                      <w:lang w:val="es-BO" w:eastAsia="es-BO"/>
                    </w:rPr>
                  </w:pPr>
                  <w:r>
                    <w:rPr>
                      <w:rFonts w:ascii="Century Gothic" w:eastAsia="Century Gothic" w:hAnsi="Century Gothic" w:cs="Century Gothic"/>
                      <w:b/>
                      <w:bCs/>
                      <w:color w:val="000000"/>
                      <w:sz w:val="14"/>
                      <w:szCs w:val="14"/>
                      <w:lang w:val="es-BO" w:eastAsia="es-BO"/>
                    </w:rPr>
                    <w:t xml:space="preserve">  </w:t>
                  </w:r>
                  <w:r>
                    <w:rPr>
                      <w:rFonts w:ascii="Century Gothic" w:hAnsi="Century Gothic" w:cs="Century Gothic"/>
                      <w:b/>
                      <w:bCs/>
                      <w:color w:val="000000"/>
                      <w:sz w:val="14"/>
                      <w:szCs w:val="14"/>
                      <w:lang w:val="es-BO" w:eastAsia="es-BO"/>
                    </w:rPr>
                    <w:t>SENSOR DE TEMPERATURA AGUA</w:t>
                  </w:r>
                </w:p>
              </w:tc>
            </w:tr>
            <w:tr w:rsidR="008A62C9" w14:paraId="3CF03A47" w14:textId="77777777">
              <w:trPr>
                <w:trHeight w:val="211"/>
                <w:jc w:val="center"/>
              </w:trPr>
              <w:tc>
                <w:tcPr>
                  <w:tcW w:w="1484" w:type="dxa"/>
                  <w:tcBorders>
                    <w:top w:val="single" w:sz="4" w:space="0" w:color="999999"/>
                    <w:left w:val="single" w:sz="4" w:space="0" w:color="999999"/>
                    <w:bottom w:val="single" w:sz="4" w:space="0" w:color="999999"/>
                    <w:right w:val="single" w:sz="4" w:space="0" w:color="999999"/>
                  </w:tcBorders>
                </w:tcPr>
                <w:p w14:paraId="5756D202"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Características</w:t>
                  </w:r>
                </w:p>
              </w:tc>
              <w:tc>
                <w:tcPr>
                  <w:tcW w:w="3374" w:type="dxa"/>
                  <w:tcBorders>
                    <w:top w:val="single" w:sz="4" w:space="0" w:color="999999"/>
                    <w:left w:val="single" w:sz="4" w:space="0" w:color="999999"/>
                    <w:bottom w:val="single" w:sz="4" w:space="0" w:color="999999"/>
                    <w:right w:val="single" w:sz="4" w:space="0" w:color="999999"/>
                  </w:tcBorders>
                </w:tcPr>
                <w:p w14:paraId="38C371C4"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Genérico</w:t>
                  </w:r>
                </w:p>
              </w:tc>
            </w:tr>
          </w:tbl>
          <w:p w14:paraId="66F899F8"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r>
      <w:tr w:rsidR="008A62C9" w14:paraId="118A21B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6DB01FA" w14:textId="77777777" w:rsidR="008A62C9" w:rsidRDefault="00000000">
            <w:r>
              <w:t>ECU</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07" w:type="dxa"/>
              <w:jc w:val="center"/>
              <w:tblLayout w:type="fixed"/>
              <w:tblLook w:val="04A0" w:firstRow="1" w:lastRow="0" w:firstColumn="1" w:lastColumn="0" w:noHBand="0" w:noVBand="1"/>
            </w:tblPr>
            <w:tblGrid>
              <w:gridCol w:w="1379"/>
              <w:gridCol w:w="3428"/>
            </w:tblGrid>
            <w:tr w:rsidR="008A62C9" w14:paraId="3AFFD907" w14:textId="77777777">
              <w:trPr>
                <w:trHeight w:val="23"/>
                <w:jc w:val="center"/>
              </w:trPr>
              <w:tc>
                <w:tcPr>
                  <w:tcW w:w="4807" w:type="dxa"/>
                  <w:gridSpan w:val="2"/>
                  <w:tcBorders>
                    <w:top w:val="single" w:sz="4" w:space="0" w:color="999999"/>
                    <w:left w:val="single" w:sz="4" w:space="0" w:color="999999"/>
                    <w:bottom w:val="single" w:sz="12" w:space="0" w:color="666666"/>
                    <w:right w:val="single" w:sz="4" w:space="0" w:color="999999"/>
                  </w:tcBorders>
                  <w:shd w:val="clear" w:color="auto" w:fill="D5DCE4"/>
                  <w:vAlign w:val="center"/>
                </w:tcPr>
                <w:p w14:paraId="4AE7D5BF"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ECU</w:t>
                  </w:r>
                </w:p>
              </w:tc>
            </w:tr>
            <w:tr w:rsidR="008A62C9" w14:paraId="40B2CB7D" w14:textId="77777777">
              <w:trPr>
                <w:trHeight w:val="450"/>
                <w:jc w:val="center"/>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14:paraId="0435B6D1"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Características</w:t>
                  </w:r>
                </w:p>
              </w:tc>
              <w:tc>
                <w:tcPr>
                  <w:tcW w:w="3428" w:type="dxa"/>
                  <w:vMerge w:val="restart"/>
                  <w:tcBorders>
                    <w:top w:val="single" w:sz="4" w:space="0" w:color="999999"/>
                    <w:left w:val="single" w:sz="4" w:space="0" w:color="999999"/>
                    <w:bottom w:val="single" w:sz="4" w:space="0" w:color="999999"/>
                    <w:right w:val="single" w:sz="4" w:space="0" w:color="999999"/>
                  </w:tcBorders>
                  <w:vAlign w:val="center"/>
                </w:tcPr>
                <w:p w14:paraId="1BB3182A"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Última generación compatible con vehículos modelos 2015 en adelante y sistema OBD II.  </w:t>
                  </w:r>
                </w:p>
              </w:tc>
            </w:tr>
            <w:tr w:rsidR="008A62C9" w14:paraId="36F47570" w14:textId="77777777">
              <w:trPr>
                <w:trHeight w:val="450"/>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26355826"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vMerge/>
                  <w:tcBorders>
                    <w:top w:val="single" w:sz="4" w:space="0" w:color="999999"/>
                    <w:left w:val="single" w:sz="4" w:space="0" w:color="999999"/>
                    <w:bottom w:val="single" w:sz="4" w:space="0" w:color="999999"/>
                    <w:right w:val="single" w:sz="4" w:space="0" w:color="999999"/>
                  </w:tcBorders>
                  <w:vAlign w:val="center"/>
                </w:tcPr>
                <w:p w14:paraId="67836632" w14:textId="77777777" w:rsidR="008A62C9" w:rsidRDefault="008A62C9">
                  <w:pPr>
                    <w:snapToGrid w:val="0"/>
                    <w:rPr>
                      <w:rFonts w:ascii="Century Gothic" w:hAnsi="Century Gothic" w:cs="Century Gothic"/>
                      <w:b/>
                      <w:bCs/>
                      <w:color w:val="000000"/>
                      <w:sz w:val="14"/>
                      <w:szCs w:val="14"/>
                      <w:lang w:val="es-BO" w:eastAsia="es-BO"/>
                    </w:rPr>
                  </w:pPr>
                </w:p>
              </w:tc>
            </w:tr>
            <w:tr w:rsidR="008A62C9" w14:paraId="1EDF8B64" w14:textId="77777777">
              <w:trPr>
                <w:trHeight w:val="23"/>
                <w:jc w:val="center"/>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14:paraId="5B4A2B65"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Funciones</w:t>
                  </w:r>
                </w:p>
              </w:tc>
              <w:tc>
                <w:tcPr>
                  <w:tcW w:w="3428" w:type="dxa"/>
                  <w:tcBorders>
                    <w:top w:val="single" w:sz="4" w:space="0" w:color="999999"/>
                    <w:left w:val="single" w:sz="4" w:space="0" w:color="999999"/>
                    <w:bottom w:val="single" w:sz="4" w:space="0" w:color="999999"/>
                    <w:right w:val="single" w:sz="4" w:space="0" w:color="999999"/>
                  </w:tcBorders>
                  <w:vAlign w:val="center"/>
                </w:tcPr>
                <w:p w14:paraId="476F962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Cortar la inyección de gasolina para 4 cilindros</w:t>
                  </w:r>
                </w:p>
              </w:tc>
            </w:tr>
            <w:tr w:rsidR="008A62C9" w14:paraId="71C96E29"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00F34A88"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107EF6A9"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Emular la inyección de gasolina para 4 cilindros</w:t>
                  </w:r>
                </w:p>
              </w:tc>
            </w:tr>
            <w:tr w:rsidR="008A62C9" w14:paraId="35E8334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57940C26"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65A2E997"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Pilotar la inyección del gas 4 inyectores</w:t>
                  </w:r>
                </w:p>
              </w:tc>
            </w:tr>
            <w:tr w:rsidR="008A62C9" w14:paraId="10FCAF0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2802FF95"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1613CF19"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Entrada al puerto de Diagnostico para calibración del sistema</w:t>
                  </w:r>
                </w:p>
              </w:tc>
            </w:tr>
            <w:tr w:rsidR="008A62C9" w14:paraId="54E0A8F1"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48D26053"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49C63B60"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Salida de conector al switch conmutador </w:t>
                  </w:r>
                </w:p>
              </w:tc>
            </w:tr>
            <w:tr w:rsidR="008A62C9" w14:paraId="2684F6AD"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49BE01F0"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195D2C9B" w14:textId="77777777" w:rsidR="008A62C9" w:rsidRDefault="00000000">
                  <w:r>
                    <w:rPr>
                      <w:rFonts w:ascii="Century Gothic" w:hAnsi="Century Gothic" w:cs="Century Gothic"/>
                      <w:color w:val="000000"/>
                      <w:sz w:val="14"/>
                      <w:szCs w:val="14"/>
                      <w:lang w:val="es-BO" w:eastAsia="es-BO"/>
                    </w:rPr>
                    <w:t>Toma de Señal de RPM</w:t>
                  </w:r>
                </w:p>
              </w:tc>
            </w:tr>
            <w:tr w:rsidR="008A62C9" w14:paraId="415BB767"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55F7FF72"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260FA5E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Temperatura de refrigerante</w:t>
                  </w:r>
                </w:p>
              </w:tc>
            </w:tr>
            <w:tr w:rsidR="008A62C9" w14:paraId="401F4797"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7697BE42"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366AF3FF"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Temperatura de GAS</w:t>
                  </w:r>
                </w:p>
              </w:tc>
            </w:tr>
            <w:tr w:rsidR="008A62C9" w14:paraId="297CD60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0B0A506A"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25BB9CD8"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presión de salida del reductor de gas</w:t>
                  </w:r>
                </w:p>
              </w:tc>
            </w:tr>
            <w:tr w:rsidR="008A62C9" w14:paraId="2328926B"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352A7513"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38DA20C9"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presión de succión de motor </w:t>
                  </w:r>
                </w:p>
              </w:tc>
            </w:tr>
            <w:tr w:rsidR="008A62C9" w14:paraId="6F152675"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6685CCB7"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360B6B0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Diagnosticar y contabilizar funcionamiento del sistema GNV</w:t>
                  </w:r>
                </w:p>
              </w:tc>
            </w:tr>
            <w:tr w:rsidR="008A62C9" w14:paraId="7853085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19714494"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29608ECD" w14:textId="77777777" w:rsidR="008A62C9" w:rsidRDefault="00000000">
                  <w:pPr>
                    <w:rPr>
                      <w:rFonts w:ascii="Century Gothic" w:hAnsi="Century Gothic" w:cs="Century Gothic"/>
                      <w:color w:val="000000"/>
                      <w:sz w:val="14"/>
                      <w:szCs w:val="14"/>
                      <w:lang w:eastAsia="es-BO"/>
                    </w:rPr>
                  </w:pPr>
                  <w:r>
                    <w:rPr>
                      <w:rFonts w:ascii="Century Gothic" w:hAnsi="Century Gothic" w:cs="Century Gothic"/>
                      <w:color w:val="000000"/>
                      <w:sz w:val="14"/>
                      <w:szCs w:val="14"/>
                      <w:lang w:eastAsia="es-BO"/>
                    </w:rPr>
                    <w:t>Integración con el sistema de gasolina</w:t>
                  </w:r>
                </w:p>
              </w:tc>
            </w:tr>
            <w:tr w:rsidR="008A62C9" w14:paraId="20F49E74"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2472EDF5"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681FA472"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Otras funciones que mejoren el diagnóstico y rendimiento del sistema a GNV.</w:t>
                  </w:r>
                </w:p>
              </w:tc>
            </w:tr>
            <w:tr w:rsidR="008A62C9" w14:paraId="69474D79" w14:textId="77777777">
              <w:trPr>
                <w:trHeight w:val="23"/>
                <w:jc w:val="center"/>
              </w:trPr>
              <w:tc>
                <w:tcPr>
                  <w:tcW w:w="1379" w:type="dxa"/>
                  <w:tcBorders>
                    <w:top w:val="single" w:sz="4" w:space="0" w:color="999999"/>
                    <w:left w:val="single" w:sz="4" w:space="0" w:color="999999"/>
                    <w:bottom w:val="single" w:sz="4" w:space="0" w:color="999999"/>
                    <w:right w:val="single" w:sz="4" w:space="0" w:color="999999"/>
                  </w:tcBorders>
                  <w:vAlign w:val="center"/>
                </w:tcPr>
                <w:p w14:paraId="636F9757"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Interface</w:t>
                  </w:r>
                </w:p>
              </w:tc>
              <w:tc>
                <w:tcPr>
                  <w:tcW w:w="3428" w:type="dxa"/>
                  <w:tcBorders>
                    <w:top w:val="single" w:sz="4" w:space="0" w:color="999999"/>
                    <w:left w:val="single" w:sz="4" w:space="0" w:color="999999"/>
                    <w:bottom w:val="single" w:sz="4" w:space="0" w:color="999999"/>
                    <w:right w:val="single" w:sz="4" w:space="0" w:color="999999"/>
                  </w:tcBorders>
                  <w:vAlign w:val="center"/>
                </w:tcPr>
                <w:p w14:paraId="4B0DBE38"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 xml:space="preserve">USB 2.0 </w:t>
                  </w:r>
                </w:p>
              </w:tc>
            </w:tr>
          </w:tbl>
          <w:p w14:paraId="6F7400B5" w14:textId="77777777" w:rsidR="008A62C9" w:rsidRDefault="008A62C9">
            <w:pPr>
              <w:rPr>
                <w:rFonts w:ascii="Century Gothic" w:hAnsi="Century Gothic" w:cs="Century Gothic"/>
                <w:b/>
                <w:bCs/>
                <w:color w:val="FF0000"/>
              </w:rPr>
            </w:pPr>
          </w:p>
          <w:p w14:paraId="504C1338"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r>
      <w:tr w:rsidR="008A62C9" w14:paraId="2EA3EB3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B3D13B1" w14:textId="77777777" w:rsidR="008A62C9" w:rsidRDefault="00000000">
            <w:r>
              <w:lastRenderedPageBreak/>
              <w:t>Accesorios de Conexión y Ajuste</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579" w:type="dxa"/>
              <w:jc w:val="center"/>
              <w:tblLayout w:type="fixed"/>
              <w:tblLook w:val="04A0" w:firstRow="1" w:lastRow="0" w:firstColumn="1" w:lastColumn="0" w:noHBand="0" w:noVBand="1"/>
            </w:tblPr>
            <w:tblGrid>
              <w:gridCol w:w="1285"/>
              <w:gridCol w:w="3294"/>
            </w:tblGrid>
            <w:tr w:rsidR="008A62C9" w14:paraId="5CF34444" w14:textId="77777777">
              <w:trPr>
                <w:trHeight w:val="23"/>
                <w:jc w:val="center"/>
              </w:trPr>
              <w:tc>
                <w:tcPr>
                  <w:tcW w:w="4579" w:type="dxa"/>
                  <w:gridSpan w:val="2"/>
                  <w:tcBorders>
                    <w:top w:val="single" w:sz="4" w:space="0" w:color="999999"/>
                    <w:left w:val="single" w:sz="4" w:space="0" w:color="999999"/>
                    <w:bottom w:val="single" w:sz="12" w:space="0" w:color="666666"/>
                    <w:right w:val="single" w:sz="4" w:space="0" w:color="999999"/>
                  </w:tcBorders>
                  <w:shd w:val="clear" w:color="auto" w:fill="D5DCE4"/>
                </w:tcPr>
                <w:p w14:paraId="71296ACE"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ACCESORIOS DE CONEXION Y AJUSTES</w:t>
                  </w:r>
                </w:p>
              </w:tc>
            </w:tr>
            <w:tr w:rsidR="008A62C9" w14:paraId="39CA0CF9"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7B8EC00A"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Mangueras ignífugas de baja presión.</w:t>
                  </w:r>
                </w:p>
              </w:tc>
              <w:tc>
                <w:tcPr>
                  <w:tcW w:w="3294" w:type="dxa"/>
                  <w:tcBorders>
                    <w:top w:val="single" w:sz="4" w:space="0" w:color="999999"/>
                    <w:left w:val="single" w:sz="4" w:space="0" w:color="999999"/>
                    <w:bottom w:val="single" w:sz="4" w:space="0" w:color="999999"/>
                    <w:right w:val="single" w:sz="4" w:space="0" w:color="999999"/>
                  </w:tcBorders>
                </w:tcPr>
                <w:p w14:paraId="2E6A2995"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1 metro como mínimo (Reductor-Riel).</w:t>
                  </w:r>
                </w:p>
              </w:tc>
            </w:tr>
            <w:tr w:rsidR="008A62C9" w14:paraId="10804A3A"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1760901D"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6E857256"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1 metro como mínimo (Riel-picos-toberas).</w:t>
                  </w:r>
                </w:p>
              </w:tc>
            </w:tr>
            <w:tr w:rsidR="008A62C9" w14:paraId="0454561D"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24AC45A6"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7FF8BC14"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1 metro como mínimo (MAP)</w:t>
                  </w:r>
                </w:p>
              </w:tc>
            </w:tr>
            <w:tr w:rsidR="008A62C9" w14:paraId="5D4B5BA0" w14:textId="77777777">
              <w:trPr>
                <w:trHeight w:val="23"/>
                <w:jc w:val="center"/>
              </w:trPr>
              <w:tc>
                <w:tcPr>
                  <w:tcW w:w="1285" w:type="dxa"/>
                  <w:tcBorders>
                    <w:top w:val="single" w:sz="4" w:space="0" w:color="999999"/>
                    <w:left w:val="single" w:sz="4" w:space="0" w:color="999999"/>
                    <w:bottom w:val="single" w:sz="4" w:space="0" w:color="999999"/>
                    <w:right w:val="single" w:sz="4" w:space="0" w:color="999999"/>
                  </w:tcBorders>
                </w:tcPr>
                <w:p w14:paraId="327839FA"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Manguera de agua para calefacción del reductor</w:t>
                  </w:r>
                </w:p>
              </w:tc>
              <w:tc>
                <w:tcPr>
                  <w:tcW w:w="3294" w:type="dxa"/>
                  <w:tcBorders>
                    <w:top w:val="single" w:sz="4" w:space="0" w:color="999999"/>
                    <w:left w:val="single" w:sz="4" w:space="0" w:color="999999"/>
                    <w:bottom w:val="single" w:sz="4" w:space="0" w:color="999999"/>
                    <w:right w:val="single" w:sz="4" w:space="0" w:color="999999"/>
                  </w:tcBorders>
                  <w:vAlign w:val="center"/>
                </w:tcPr>
                <w:p w14:paraId="49550270"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2 metros como mínimo.</w:t>
                  </w:r>
                </w:p>
              </w:tc>
            </w:tr>
            <w:tr w:rsidR="008A62C9" w14:paraId="78A0BFCD"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2F06FA45"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Sistema de ventilación por válvula de cilindro</w:t>
                  </w:r>
                </w:p>
              </w:tc>
              <w:tc>
                <w:tcPr>
                  <w:tcW w:w="3294" w:type="dxa"/>
                  <w:tcBorders>
                    <w:top w:val="single" w:sz="4" w:space="0" w:color="999999"/>
                    <w:left w:val="single" w:sz="4" w:space="0" w:color="999999"/>
                    <w:bottom w:val="single" w:sz="4" w:space="0" w:color="999999"/>
                    <w:right w:val="single" w:sz="4" w:space="0" w:color="999999"/>
                  </w:tcBorders>
                </w:tcPr>
                <w:p w14:paraId="39BBE72F"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Incluye:</w:t>
                  </w:r>
                </w:p>
              </w:tc>
            </w:tr>
            <w:tr w:rsidR="008A62C9" w14:paraId="64899F72"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49EB117C"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5A0A9F2E"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Manual de instalación</w:t>
                  </w:r>
                </w:p>
              </w:tc>
            </w:tr>
            <w:tr w:rsidR="008A62C9" w14:paraId="413AEC42"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EB6BC4C"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36267F5"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2 tubos de plástico ignifugo para venteo.</w:t>
                  </w:r>
                </w:p>
              </w:tc>
            </w:tr>
            <w:tr w:rsidR="008A62C9" w14:paraId="361BBCA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C867A0B"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E04B836"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2 boquillas de venteo.</w:t>
                  </w:r>
                </w:p>
              </w:tc>
            </w:tr>
            <w:tr w:rsidR="008A62C9" w14:paraId="6D910036"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6120D54A"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43A35F6F"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4 abrazaderas o precintos para tubos de venteo.</w:t>
                  </w:r>
                </w:p>
              </w:tc>
            </w:tr>
            <w:tr w:rsidR="008A62C9" w14:paraId="37256A56"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6EC1FE1E"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233EB152" w14:textId="77777777" w:rsidR="008A62C9" w:rsidRDefault="00000000">
                  <w:pPr>
                    <w:rPr>
                      <w:rFonts w:ascii="Century Gothic" w:eastAsia="Arial" w:hAnsi="Century Gothic" w:cs="Century Gothic"/>
                      <w:color w:val="000000"/>
                      <w:sz w:val="14"/>
                      <w:szCs w:val="14"/>
                      <w:lang w:val="es-ES_tradnl" w:eastAsia="es-BO"/>
                    </w:rPr>
                  </w:pPr>
                  <w:r>
                    <w:rPr>
                      <w:rFonts w:ascii="Century Gothic" w:eastAsia="Arial" w:hAnsi="Century Gothic" w:cs="Century Gothic"/>
                      <w:sz w:val="14"/>
                      <w:szCs w:val="14"/>
                      <w:lang w:val="es-ES_tradnl"/>
                    </w:rPr>
                    <w:t>Bolsa de venteo. (Si corresponde)</w:t>
                  </w:r>
                </w:p>
              </w:tc>
            </w:tr>
            <w:tr w:rsidR="008A62C9" w14:paraId="670C5E43"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316D2D06" w14:textId="77777777" w:rsidR="008A62C9" w:rsidRDefault="008A62C9">
                  <w:pPr>
                    <w:snapToGrid w:val="0"/>
                    <w:rPr>
                      <w:rFonts w:ascii="Century Gothic" w:eastAsia="Arial" w:hAnsi="Century Gothic" w:cs="Century Gothic"/>
                      <w:b/>
                      <w:bCs/>
                      <w:color w:val="000000"/>
                      <w:sz w:val="14"/>
                      <w:szCs w:val="14"/>
                      <w:lang w:val="es-ES_tradnl" w:eastAsia="es-BO"/>
                    </w:rPr>
                  </w:pPr>
                </w:p>
                <w:p w14:paraId="44651978" w14:textId="77777777" w:rsidR="008A62C9" w:rsidRDefault="008A62C9">
                  <w:pPr>
                    <w:rPr>
                      <w:rFonts w:ascii="Century Gothic" w:hAnsi="Century Gothic" w:cs="Century Gothic"/>
                      <w:b/>
                      <w:bCs/>
                      <w:color w:val="000000"/>
                      <w:sz w:val="14"/>
                      <w:szCs w:val="14"/>
                      <w:lang w:val="es-ES_tradnl" w:eastAsia="es-BO"/>
                    </w:rPr>
                  </w:pPr>
                </w:p>
                <w:p w14:paraId="758EE5B6" w14:textId="77777777" w:rsidR="008A62C9" w:rsidRDefault="008A62C9">
                  <w:pPr>
                    <w:rPr>
                      <w:rFonts w:ascii="Century Gothic" w:hAnsi="Century Gothic" w:cs="Century Gothic"/>
                      <w:b/>
                      <w:bCs/>
                      <w:color w:val="000000"/>
                      <w:sz w:val="14"/>
                      <w:szCs w:val="14"/>
                      <w:lang w:val="es-ES_tradnl" w:eastAsia="es-BO"/>
                    </w:rPr>
                  </w:pPr>
                </w:p>
                <w:p w14:paraId="060F5E26" w14:textId="77777777" w:rsidR="008A62C9" w:rsidRDefault="008A62C9">
                  <w:pPr>
                    <w:rPr>
                      <w:rFonts w:ascii="Century Gothic" w:hAnsi="Century Gothic" w:cs="Century Gothic"/>
                      <w:b/>
                      <w:bCs/>
                      <w:color w:val="000000"/>
                      <w:sz w:val="14"/>
                      <w:szCs w:val="14"/>
                      <w:lang w:val="es-ES_tradnl" w:eastAsia="es-BO"/>
                    </w:rPr>
                  </w:pPr>
                </w:p>
                <w:p w14:paraId="169B81FE" w14:textId="77777777" w:rsidR="008A62C9" w:rsidRDefault="008A62C9">
                  <w:pPr>
                    <w:rPr>
                      <w:rFonts w:ascii="Century Gothic" w:hAnsi="Century Gothic" w:cs="Century Gothic"/>
                      <w:b/>
                      <w:bCs/>
                      <w:color w:val="000000"/>
                      <w:sz w:val="14"/>
                      <w:szCs w:val="14"/>
                      <w:lang w:val="es-ES_tradnl" w:eastAsia="es-BO"/>
                    </w:rPr>
                  </w:pPr>
                </w:p>
                <w:p w14:paraId="66D6AADD" w14:textId="77777777" w:rsidR="008A62C9" w:rsidRDefault="008A62C9">
                  <w:pPr>
                    <w:rPr>
                      <w:rFonts w:ascii="Century Gothic" w:hAnsi="Century Gothic" w:cs="Century Gothic"/>
                      <w:b/>
                      <w:bCs/>
                      <w:color w:val="000000"/>
                      <w:sz w:val="14"/>
                      <w:szCs w:val="14"/>
                      <w:lang w:val="es-ES_tradnl" w:eastAsia="es-BO"/>
                    </w:rPr>
                  </w:pPr>
                </w:p>
                <w:p w14:paraId="5465C5F6" w14:textId="77777777" w:rsidR="008A62C9" w:rsidRDefault="008A62C9">
                  <w:pPr>
                    <w:rPr>
                      <w:rFonts w:ascii="Century Gothic" w:hAnsi="Century Gothic" w:cs="Century Gothic"/>
                      <w:b/>
                      <w:bCs/>
                      <w:color w:val="000000"/>
                      <w:sz w:val="14"/>
                      <w:szCs w:val="14"/>
                      <w:lang w:val="es-ES_tradnl" w:eastAsia="es-BO"/>
                    </w:rPr>
                  </w:pPr>
                </w:p>
                <w:p w14:paraId="5F685ADD"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Accesorios</w:t>
                  </w:r>
                </w:p>
              </w:tc>
              <w:tc>
                <w:tcPr>
                  <w:tcW w:w="3294" w:type="dxa"/>
                  <w:tcBorders>
                    <w:top w:val="single" w:sz="4" w:space="0" w:color="999999"/>
                    <w:left w:val="single" w:sz="4" w:space="0" w:color="999999"/>
                    <w:bottom w:val="single" w:sz="4" w:space="0" w:color="999999"/>
                    <w:right w:val="single" w:sz="4" w:space="0" w:color="999999"/>
                  </w:tcBorders>
                </w:tcPr>
                <w:p w14:paraId="4172AAB9"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 xml:space="preserve">4 abrazaderas de tornillo para las mangueras de agua para calefacción del reductor. </w:t>
                  </w:r>
                </w:p>
              </w:tc>
            </w:tr>
            <w:tr w:rsidR="008A62C9" w14:paraId="3A6ACDC7"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60890F1F"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05160FDA"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14 abrazaderas de tornillo para la manguera ignífuga de baja presión de acuerdo a diámetros establecidos.</w:t>
                  </w:r>
                </w:p>
              </w:tc>
            </w:tr>
            <w:tr w:rsidR="008A62C9" w14:paraId="2355696B"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2E650BE2"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7585A69A"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sz w:val="14"/>
                      <w:szCs w:val="14"/>
                      <w:lang w:val="es-ES_tradnl"/>
                    </w:rPr>
                    <w:t xml:space="preserve"> </w:t>
                  </w:r>
                  <w:r>
                    <w:rPr>
                      <w:rFonts w:ascii="Century Gothic" w:eastAsia="Arial" w:hAnsi="Century Gothic" w:cs="Century Gothic"/>
                      <w:sz w:val="14"/>
                      <w:szCs w:val="14"/>
                      <w:lang w:val="es-ES_tradnl"/>
                    </w:rPr>
                    <w:t>2 conectores T de agua.  Material: plástico que soporta alta temperatura.</w:t>
                  </w:r>
                </w:p>
              </w:tc>
            </w:tr>
            <w:tr w:rsidR="008A62C9" w14:paraId="28C23A03"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1EB9F0EF"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5E5CCA1A"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4 abrazaderas de tornillo para sujetar la T de agua.</w:t>
                  </w:r>
                </w:p>
              </w:tc>
            </w:tr>
            <w:tr w:rsidR="008A62C9" w14:paraId="67834CF0"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3E385484"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20F141D"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8 grapas, tratadas contra la corrosión por cada caño de alta presión.</w:t>
                  </w:r>
                </w:p>
              </w:tc>
            </w:tr>
            <w:tr w:rsidR="008A62C9" w14:paraId="01804B59"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332B7A11"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25F6A0B7"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8 tornillos de encarne para anclaje por cada caño de alta presión.</w:t>
                  </w:r>
                </w:p>
              </w:tc>
            </w:tr>
            <w:tr w:rsidR="008A62C9" w14:paraId="37E48DB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31D75805"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2D58849F"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4 virolas (biconos) cincados por cada caño de alta presión.</w:t>
                  </w:r>
                </w:p>
              </w:tc>
            </w:tr>
            <w:tr w:rsidR="008A62C9" w14:paraId="4A2EF5B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561D34F4"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39854EDB"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4 niples cincados por cada caño de alta presión.</w:t>
                  </w:r>
                </w:p>
              </w:tc>
            </w:tr>
            <w:tr w:rsidR="008A62C9" w14:paraId="6EC112F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6950BE8"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EF66D05"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6 precintos de plástico.</w:t>
                  </w:r>
                </w:p>
              </w:tc>
            </w:tr>
            <w:tr w:rsidR="008A62C9" w14:paraId="1CE8D2FC"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0013F6A"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4AEA631B"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Cableado para los accesorios electrónicos (ECU, conmutador, sensores, electroválvulas)</w:t>
                  </w:r>
                </w:p>
              </w:tc>
            </w:tr>
            <w:tr w:rsidR="008A62C9" w14:paraId="7F5B5674"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2AF2DC86"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4202C564"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Termo contraíbles para todos los diámetros de los cables a empalmar.</w:t>
                  </w:r>
                </w:p>
              </w:tc>
            </w:tr>
            <w:tr w:rsidR="008A62C9" w14:paraId="6889DA2B"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6E10AB21"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0820F19"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Accesorios para la fijación del reductor, válvula de carga y otros que así lo requieran.</w:t>
                  </w:r>
                </w:p>
              </w:tc>
            </w:tr>
            <w:tr w:rsidR="008A62C9" w14:paraId="6625615B"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0B838448" w14:textId="77777777" w:rsidR="008A62C9" w:rsidRDefault="008A62C9">
                  <w:pPr>
                    <w:snapToGrid w:val="0"/>
                    <w:rPr>
                      <w:rFonts w:ascii="Century Gothic" w:hAnsi="Century Gothic" w:cs="Century Gothic"/>
                      <w:b/>
                      <w:bCs/>
                      <w:color w:val="000000"/>
                      <w:sz w:val="14"/>
                      <w:szCs w:val="14"/>
                      <w:lang w:val="es-ES_tradnl" w:eastAsia="es-BO"/>
                    </w:rPr>
                  </w:pPr>
                </w:p>
                <w:p w14:paraId="4F767DC5"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Otros</w:t>
                  </w:r>
                </w:p>
              </w:tc>
              <w:tc>
                <w:tcPr>
                  <w:tcW w:w="3294" w:type="dxa"/>
                  <w:tcBorders>
                    <w:top w:val="single" w:sz="4" w:space="0" w:color="999999"/>
                    <w:left w:val="single" w:sz="4" w:space="0" w:color="999999"/>
                    <w:bottom w:val="single" w:sz="4" w:space="0" w:color="999999"/>
                    <w:right w:val="single" w:sz="4" w:space="0" w:color="999999"/>
                  </w:tcBorders>
                </w:tcPr>
                <w:p w14:paraId="0FC3D093" w14:textId="77777777" w:rsidR="008A62C9" w:rsidRDefault="00000000">
                  <w:pPr>
                    <w:rPr>
                      <w:rFonts w:ascii="Century Gothic" w:hAnsi="Century Gothic" w:cs="Century Gothic"/>
                      <w:color w:val="000000"/>
                      <w:sz w:val="14"/>
                      <w:szCs w:val="14"/>
                      <w:highlight w:val="yellow"/>
                      <w:lang w:val="es-BO" w:eastAsia="es-BO"/>
                    </w:rPr>
                  </w:pPr>
                  <w:r>
                    <w:rPr>
                      <w:rFonts w:ascii="Century Gothic" w:eastAsia="Arial" w:hAnsi="Century Gothic" w:cs="Century Gothic"/>
                      <w:color w:val="000000"/>
                      <w:sz w:val="14"/>
                      <w:szCs w:val="14"/>
                      <w:lang w:val="es-ES_tradnl" w:eastAsia="es-BO"/>
                    </w:rPr>
                    <w:t xml:space="preserve">Accesorios complementarios requeridos para la instalación del kit en el vehículo  </w:t>
                  </w:r>
                </w:p>
              </w:tc>
            </w:tr>
            <w:tr w:rsidR="008A62C9" w14:paraId="184876D4"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4314C49D" w14:textId="77777777" w:rsidR="008A62C9" w:rsidRDefault="008A62C9">
                  <w:pPr>
                    <w:snapToGrid w:val="0"/>
                    <w:rPr>
                      <w:rFonts w:ascii="Century Gothic" w:hAnsi="Century Gothic" w:cs="Century Gothic"/>
                      <w:b/>
                      <w:bCs/>
                      <w:color w:val="000000"/>
                      <w:sz w:val="14"/>
                      <w:szCs w:val="14"/>
                      <w:highlight w:val="yellow"/>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0EC78BBC"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Manual de mantenimiento y uso del sistema a GNV.</w:t>
                  </w:r>
                </w:p>
              </w:tc>
            </w:tr>
          </w:tbl>
          <w:p w14:paraId="2F035A17"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r>
      <w:tr w:rsidR="008A62C9" w14:paraId="3CDD53CB"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184568E" w14:textId="77777777" w:rsidR="008A62C9" w:rsidRDefault="00000000">
            <w:pPr>
              <w:rPr>
                <w:rFonts w:ascii="Century Gothic" w:hAnsi="Century Gothic" w:cs="Century Gothic"/>
                <w:b/>
              </w:rPr>
            </w:pPr>
            <w:r>
              <w:rPr>
                <w:rFonts w:ascii="Century Gothic" w:hAnsi="Century Gothic" w:cs="Century Gothic"/>
                <w:b/>
              </w:rPr>
              <w:lastRenderedPageBreak/>
              <w:t>ACCESO A PAGINA WEB</w:t>
            </w:r>
          </w:p>
        </w:tc>
        <w:tc>
          <w:tcPr>
            <w:tcW w:w="4961" w:type="dxa"/>
            <w:gridSpan w:val="2"/>
            <w:tcBorders>
              <w:top w:val="single" w:sz="4" w:space="0" w:color="000000"/>
              <w:left w:val="single" w:sz="4" w:space="0" w:color="000000"/>
              <w:bottom w:val="single" w:sz="4" w:space="0" w:color="000000"/>
              <w:right w:val="single" w:sz="4" w:space="0" w:color="000000"/>
            </w:tcBorders>
          </w:tcPr>
          <w:p w14:paraId="2CF965CC" w14:textId="77777777" w:rsidR="008A62C9" w:rsidRDefault="00000000">
            <w:pPr>
              <w:spacing w:before="120" w:after="120" w:line="276" w:lineRule="auto"/>
              <w:ind w:right="157"/>
              <w:jc w:val="both"/>
            </w:pPr>
            <w:r>
              <w:rPr>
                <w:rFonts w:ascii="Century Gothic" w:hAnsi="Century Gothic" w:cs="Century Gothic"/>
                <w:color w:val="000000"/>
              </w:rPr>
              <w:t>Las marcas ofertadas por el proponente deben tener registrado el dominio de su página web a nombre del fabricante, garantizando la veracidad y autenticidad de su sitio web además de garantizar el acceso para contar con:</w:t>
            </w:r>
          </w:p>
          <w:p w14:paraId="76C2FF46" w14:textId="77777777" w:rsidR="008A62C9" w:rsidRDefault="00000000">
            <w:pPr>
              <w:numPr>
                <w:ilvl w:val="0"/>
                <w:numId w:val="46"/>
              </w:numPr>
              <w:spacing w:line="276" w:lineRule="auto"/>
              <w:ind w:left="459" w:right="157" w:hanging="284"/>
              <w:contextualSpacing/>
              <w:jc w:val="both"/>
              <w:rPr>
                <w:rFonts w:ascii="Century Gothic" w:hAnsi="Century Gothic" w:cs="Century Gothic"/>
                <w:color w:val="000000"/>
              </w:rPr>
            </w:pPr>
            <w:r>
              <w:rPr>
                <w:rFonts w:ascii="Century Gothic" w:hAnsi="Century Gothic" w:cs="Century Gothic"/>
                <w:color w:val="000000"/>
              </w:rPr>
              <w:t>Links de descarga y actualizaciones del software de configuración de la ECU.</w:t>
            </w:r>
          </w:p>
          <w:p w14:paraId="31C81B2A" w14:textId="77777777" w:rsidR="008A62C9" w:rsidRDefault="00000000">
            <w:pPr>
              <w:numPr>
                <w:ilvl w:val="0"/>
                <w:numId w:val="46"/>
              </w:numPr>
              <w:spacing w:line="276" w:lineRule="auto"/>
              <w:ind w:left="459" w:right="157" w:hanging="284"/>
              <w:contextualSpacing/>
              <w:jc w:val="both"/>
              <w:rPr>
                <w:rFonts w:ascii="Century Gothic" w:hAnsi="Century Gothic" w:cs="Century Gothic"/>
                <w:color w:val="000000"/>
              </w:rPr>
            </w:pPr>
            <w:r>
              <w:rPr>
                <w:rFonts w:ascii="Century Gothic" w:hAnsi="Century Gothic" w:cs="Century Gothic"/>
                <w:color w:val="000000"/>
              </w:rPr>
              <w:t>Links de soporte técnico del producto (manuales de instalación, manuales de mantenimiento, medidas de seguridad e instrucciones de uso de los equipos).</w:t>
            </w:r>
          </w:p>
          <w:p w14:paraId="64C6E21D"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r>
      <w:tr w:rsidR="008A62C9" w14:paraId="3634AD2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1E463BF" w14:textId="77777777" w:rsidR="008A62C9" w:rsidRDefault="00000000">
            <w:pPr>
              <w:rPr>
                <w:rFonts w:ascii="Century Gothic" w:hAnsi="Century Gothic" w:cs="Century Gothic"/>
                <w:b/>
              </w:rPr>
            </w:pPr>
            <w:r>
              <w:rPr>
                <w:rFonts w:ascii="Century Gothic" w:hAnsi="Century Gothic" w:cs="Century Gothic"/>
                <w:b/>
              </w:rPr>
              <w:t>SOFTWARE Y SOPORTE TECNICO</w:t>
            </w:r>
          </w:p>
        </w:tc>
        <w:tc>
          <w:tcPr>
            <w:tcW w:w="4961" w:type="dxa"/>
            <w:gridSpan w:val="2"/>
            <w:tcBorders>
              <w:top w:val="single" w:sz="4" w:space="0" w:color="000000"/>
              <w:left w:val="single" w:sz="4" w:space="0" w:color="000000"/>
              <w:bottom w:val="single" w:sz="4" w:space="0" w:color="000000"/>
              <w:right w:val="single" w:sz="4" w:space="0" w:color="000000"/>
            </w:tcBorders>
          </w:tcPr>
          <w:p w14:paraId="01D3576E" w14:textId="77777777" w:rsidR="008A62C9" w:rsidRDefault="00000000">
            <w:pPr>
              <w:spacing w:before="120" w:after="120"/>
              <w:ind w:right="159"/>
              <w:jc w:val="both"/>
            </w:pPr>
            <w:r>
              <w:rPr>
                <w:rFonts w:ascii="Century Gothic" w:hAnsi="Century Gothic" w:cs="Century Gothic"/>
                <w:color w:val="000000"/>
              </w:rPr>
              <w:t>El software de configuración de la ECU debe ser propiedad de la empresa fabricante, lo cual será verificable mediante acceso a su página web, asimismo debe cumplir con lo siguiente:</w:t>
            </w:r>
          </w:p>
          <w:p w14:paraId="23CDBD8D"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Será dotado de manera gratuita, a la EEC-GNV.</w:t>
            </w:r>
          </w:p>
          <w:p w14:paraId="26ED929C"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Sera compatible con sistemas Windows 11,10, 8 y 7.</w:t>
            </w:r>
          </w:p>
          <w:p w14:paraId="031E20A0"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Tener Mínimamente las opciones de: configuración, diagnóstico, regulación/calibración, visualización de gráficos e instalación de nuevas configuraciones.</w:t>
            </w:r>
          </w:p>
          <w:p w14:paraId="35D64536"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Tiene que estar en idioma castellano/español.</w:t>
            </w:r>
          </w:p>
          <w:p w14:paraId="7829ED1A" w14:textId="77777777" w:rsidR="008A62C9" w:rsidRDefault="00000000">
            <w:pPr>
              <w:numPr>
                <w:ilvl w:val="0"/>
                <w:numId w:val="46"/>
              </w:numPr>
              <w:ind w:left="460" w:right="157" w:hanging="284"/>
              <w:jc w:val="both"/>
            </w:pPr>
            <w:r>
              <w:rPr>
                <w:rFonts w:ascii="Century Gothic" w:hAnsi="Century Gothic" w:cs="Century Gothic"/>
                <w:color w:val="000000"/>
              </w:rPr>
              <w:t>Las actualizaciones y mantenimiento del software serán gratuitas.</w:t>
            </w:r>
          </w:p>
          <w:p w14:paraId="7B79F009" w14:textId="77777777" w:rsidR="008A62C9" w:rsidRDefault="00000000">
            <w:pPr>
              <w:numPr>
                <w:ilvl w:val="0"/>
                <w:numId w:val="46"/>
              </w:numPr>
              <w:ind w:left="460" w:right="159" w:hanging="284"/>
              <w:jc w:val="both"/>
              <w:rPr>
                <w:rFonts w:ascii="Century Gothic" w:hAnsi="Century Gothic" w:cs="Century Gothic"/>
                <w:color w:val="000000"/>
              </w:rPr>
            </w:pPr>
            <w:r>
              <w:rPr>
                <w:rFonts w:ascii="Century Gothic" w:hAnsi="Century Gothic" w:cs="Century Gothic"/>
                <w:color w:val="000000"/>
              </w:rPr>
              <w:t>Estar disponible en la página web del fabricante de manera permanente con todas las actualizaciones y modificaciones que se efectúen para mejorar y/o corregir el funcionamiento del sistema a GNV.</w:t>
            </w:r>
          </w:p>
          <w:p w14:paraId="0FFA7133" w14:textId="77777777" w:rsidR="008A62C9" w:rsidRDefault="00000000">
            <w:pPr>
              <w:spacing w:before="120" w:after="120"/>
              <w:ind w:right="159"/>
              <w:jc w:val="both"/>
              <w:rPr>
                <w:rFonts w:ascii="Century Gothic" w:hAnsi="Century Gothic" w:cs="Century Gothic"/>
                <w:color w:val="000000"/>
              </w:rPr>
            </w:pPr>
            <w:r>
              <w:rPr>
                <w:rFonts w:ascii="Century Gothic" w:hAnsi="Century Gothic" w:cs="Century Gothic"/>
                <w:color w:val="000000"/>
              </w:rPr>
              <w:t xml:space="preserve">Asimismo, el proponente deberá garantizar el soporte técnico relacionado a lo mencionado anteriormente por al menos 5 años. </w:t>
            </w:r>
          </w:p>
          <w:p w14:paraId="15D5629C" w14:textId="77777777" w:rsidR="008A62C9" w:rsidRDefault="00000000">
            <w:pPr>
              <w:spacing w:before="120" w:after="120" w:line="276" w:lineRule="auto"/>
              <w:ind w:right="157"/>
              <w:jc w:val="both"/>
              <w:rPr>
                <w:rFonts w:ascii="Century Gothic" w:hAnsi="Century Gothic" w:cs="Century Gothic"/>
                <w:color w:val="000000"/>
              </w:rPr>
            </w:pPr>
            <w:r>
              <w:rPr>
                <w:rFonts w:ascii="Century Gothic" w:hAnsi="Century Gothic" w:cs="Century Gothic"/>
                <w:b/>
                <w:bCs/>
                <w:color w:val="FF0000"/>
              </w:rPr>
              <w:t>(Manifestar Aceptación)</w:t>
            </w:r>
          </w:p>
        </w:tc>
      </w:tr>
      <w:tr w:rsidR="008A62C9" w14:paraId="12A7B06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DE45B29" w14:textId="77777777" w:rsidR="008A62C9" w:rsidRDefault="00000000">
            <w:pPr>
              <w:rPr>
                <w:rFonts w:ascii="Century Gothic" w:hAnsi="Century Gothic" w:cs="Century Gothic"/>
                <w:b/>
              </w:rPr>
            </w:pPr>
            <w:r>
              <w:rPr>
                <w:rFonts w:ascii="Century Gothic" w:hAnsi="Century Gothic" w:cs="Century Gothic"/>
                <w:b/>
              </w:rPr>
              <w:t>JUEGO DE BOQUILLAS INYECTORAS ADICIONALES</w:t>
            </w:r>
          </w:p>
        </w:tc>
        <w:tc>
          <w:tcPr>
            <w:tcW w:w="4961" w:type="dxa"/>
            <w:gridSpan w:val="2"/>
            <w:tcBorders>
              <w:top w:val="single" w:sz="4" w:space="0" w:color="000000"/>
              <w:left w:val="single" w:sz="4" w:space="0" w:color="000000"/>
              <w:bottom w:val="single" w:sz="4" w:space="0" w:color="000000"/>
              <w:right w:val="single" w:sz="4" w:space="0" w:color="000000"/>
            </w:tcBorders>
          </w:tcPr>
          <w:p w14:paraId="5C89F621"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El proveedor adjudicado debe entregar:</w:t>
            </w:r>
          </w:p>
          <w:p w14:paraId="33B43FB5" w14:textId="77777777" w:rsidR="008A62C9" w:rsidRDefault="00000000">
            <w:pPr>
              <w:numPr>
                <w:ilvl w:val="0"/>
                <w:numId w:val="7"/>
              </w:numPr>
              <w:spacing w:before="120" w:line="276" w:lineRule="auto"/>
              <w:ind w:right="159"/>
              <w:jc w:val="both"/>
            </w:pPr>
            <w:r>
              <w:rPr>
                <w:rFonts w:ascii="Century Gothic" w:hAnsi="Century Gothic" w:cs="Century Gothic"/>
                <w:color w:val="000000"/>
              </w:rPr>
              <w:t xml:space="preserve">3 juegos de boquillas inyectoras (de 4 unidades) calibradas en tres distintas medidas (ø), por cada 10 kits adjudicados de acuerdo al rango de </w:t>
            </w:r>
            <w:r>
              <w:rPr>
                <w:rFonts w:ascii="Century Gothic" w:hAnsi="Century Gothic" w:cs="Century Gothic"/>
                <w:color w:val="000000"/>
              </w:rPr>
              <w:lastRenderedPageBreak/>
              <w:t>potencia solicitado, adicionales a la requeridas.</w:t>
            </w:r>
          </w:p>
          <w:p w14:paraId="24FCD5ED" w14:textId="77777777" w:rsidR="008A62C9" w:rsidRDefault="00000000">
            <w:pPr>
              <w:spacing w:before="120" w:after="120"/>
              <w:ind w:right="159"/>
              <w:jc w:val="both"/>
              <w:rPr>
                <w:rFonts w:ascii="Century Gothic" w:hAnsi="Century Gothic" w:cs="Century Gothic"/>
                <w:color w:val="000000"/>
              </w:rPr>
            </w:pPr>
            <w:r>
              <w:rPr>
                <w:rFonts w:ascii="Century Gothic" w:hAnsi="Century Gothic" w:cs="Century Gothic"/>
                <w:b/>
                <w:bCs/>
                <w:color w:val="FF0000"/>
              </w:rPr>
              <w:t>(Manifestar Aceptación)</w:t>
            </w:r>
          </w:p>
        </w:tc>
      </w:tr>
      <w:tr w:rsidR="008A62C9" w14:paraId="2BBDDC0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62727F3" w14:textId="77777777" w:rsidR="008A62C9" w:rsidRDefault="00000000">
            <w:pPr>
              <w:rPr>
                <w:rFonts w:ascii="Century Gothic" w:hAnsi="Century Gothic" w:cs="Century Gothic"/>
                <w:b/>
              </w:rPr>
            </w:pPr>
            <w:r>
              <w:rPr>
                <w:rFonts w:ascii="Century Gothic" w:hAnsi="Century Gothic" w:cs="Century Gothic"/>
                <w:b/>
              </w:rPr>
              <w:lastRenderedPageBreak/>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14:paraId="67346885" w14:textId="77777777" w:rsidR="008A62C9" w:rsidRDefault="00000000">
            <w:pPr>
              <w:pStyle w:val="Sinespaciado"/>
              <w:spacing w:before="120" w:after="120"/>
              <w:jc w:val="both"/>
            </w:pPr>
            <w:r>
              <w:rPr>
                <w:rFonts w:ascii="Century Gothic" w:hAnsi="Century Gothic" w:cs="Century Gothic"/>
                <w:color w:val="000000"/>
                <w:sz w:val="20"/>
                <w:szCs w:val="20"/>
              </w:rPr>
              <w:t xml:space="preserve">Los kits de conversión a GNV de inyección secuencial (con todos sus componentes) deberá cumplir obligatoriamente con las normas internacionales </w:t>
            </w:r>
            <w:r>
              <w:rPr>
                <w:rFonts w:ascii="Century Gothic" w:hAnsi="Century Gothic" w:cs="Century Gothic"/>
                <w:b/>
                <w:bCs/>
                <w:color w:val="000000"/>
                <w:sz w:val="20"/>
                <w:szCs w:val="20"/>
              </w:rPr>
              <w:t>ISO 15500</w:t>
            </w:r>
            <w:r>
              <w:rPr>
                <w:rFonts w:ascii="Century Gothic" w:hAnsi="Century Gothic" w:cs="Century Gothic"/>
                <w:color w:val="000000"/>
                <w:sz w:val="20"/>
                <w:szCs w:val="20"/>
              </w:rPr>
              <w:t xml:space="preserve"> o </w:t>
            </w:r>
            <w:r>
              <w:rPr>
                <w:rFonts w:ascii="Century Gothic" w:hAnsi="Century Gothic" w:cs="Century Gothic"/>
                <w:b/>
                <w:bCs/>
                <w:color w:val="000000"/>
                <w:sz w:val="20"/>
                <w:szCs w:val="20"/>
              </w:rPr>
              <w:t>ECE R110</w:t>
            </w:r>
            <w:r>
              <w:rPr>
                <w:rFonts w:ascii="Century Gothic" w:hAnsi="Century Gothic" w:cs="Century Gothic"/>
                <w:color w:val="000000"/>
                <w:sz w:val="20"/>
                <w:szCs w:val="20"/>
              </w:rPr>
              <w:t xml:space="preserve">, </w:t>
            </w:r>
          </w:p>
          <w:p w14:paraId="609AAEF3" w14:textId="77777777" w:rsidR="008A62C9" w:rsidRDefault="00000000">
            <w:pPr>
              <w:pStyle w:val="Sinespaciado"/>
              <w:spacing w:before="120" w:after="120"/>
              <w:jc w:val="both"/>
            </w:pPr>
            <w:r>
              <w:rPr>
                <w:rFonts w:ascii="Century Gothic" w:hAnsi="Century Gothic" w:cs="Century Gothic"/>
                <w:color w:val="000000"/>
                <w:sz w:val="20"/>
                <w:szCs w:val="20"/>
              </w:rPr>
              <w:t xml:space="preserve">Asimismo, los kits de conversión deberán contar con certificado de inspección emitida por </w:t>
            </w:r>
            <w:r>
              <w:rPr>
                <w:rFonts w:ascii="Century Gothic" w:hAnsi="Century Gothic" w:cs="Century Gothic"/>
                <w:b/>
                <w:bCs/>
                <w:color w:val="000000"/>
                <w:sz w:val="20"/>
                <w:szCs w:val="20"/>
              </w:rPr>
              <w:t>IBMETRO</w:t>
            </w:r>
            <w:r>
              <w:rPr>
                <w:rFonts w:ascii="Century Gothic" w:hAnsi="Century Gothic" w:cs="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w:t>
            </w:r>
          </w:p>
          <w:p w14:paraId="29368B0D" w14:textId="77777777" w:rsidR="008A62C9"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color w:val="000000"/>
                <w:sz w:val="20"/>
                <w:szCs w:val="20"/>
              </w:rPr>
              <w:t>La EEC-GNV podrá solicitar documentación adicional y efectuar verificaciones de trazabilidad y autenticidad de los certificados presentados.</w:t>
            </w:r>
          </w:p>
          <w:p w14:paraId="2C814558" w14:textId="77777777" w:rsidR="008A62C9" w:rsidRDefault="00000000">
            <w:pPr>
              <w:pStyle w:val="Sinespaciado"/>
              <w:spacing w:before="120" w:line="276" w:lineRule="auto"/>
              <w:jc w:val="both"/>
              <w:rPr>
                <w:rFonts w:ascii="Century Gothic" w:hAnsi="Century Gothic" w:cs="Century Gothic"/>
                <w:b/>
                <w:bCs/>
                <w:color w:val="EE0000"/>
                <w:sz w:val="20"/>
                <w:szCs w:val="20"/>
              </w:rPr>
            </w:pPr>
            <w:r>
              <w:rPr>
                <w:rFonts w:ascii="Century Gothic" w:hAnsi="Century Gothic" w:cs="Century Gothic"/>
                <w:b/>
                <w:bCs/>
                <w:color w:val="EE0000"/>
                <w:sz w:val="20"/>
                <w:szCs w:val="20"/>
              </w:rPr>
              <w:t>Presentar respaldo documental al momento de la entrega de los bienes.</w:t>
            </w:r>
          </w:p>
          <w:p w14:paraId="764E0FB7" w14:textId="77777777" w:rsidR="008A62C9" w:rsidRDefault="00000000">
            <w:pPr>
              <w:spacing w:before="120" w:after="120"/>
              <w:ind w:right="159"/>
              <w:jc w:val="both"/>
              <w:rPr>
                <w:rFonts w:ascii="Century Gothic" w:hAnsi="Century Gothic" w:cs="Century Gothic"/>
                <w:color w:val="000000"/>
              </w:rPr>
            </w:pPr>
            <w:r>
              <w:rPr>
                <w:rFonts w:ascii="Century Gothic" w:hAnsi="Century Gothic" w:cs="Century Gothic"/>
                <w:b/>
                <w:bCs/>
                <w:color w:val="FF0000"/>
              </w:rPr>
              <w:t>(Manifestar Aceptación)</w:t>
            </w:r>
          </w:p>
        </w:tc>
      </w:tr>
      <w:tr w:rsidR="008A62C9" w14:paraId="606DE75B"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DAE34BC" w14:textId="77777777" w:rsidR="008A62C9" w:rsidRDefault="00000000">
            <w:pPr>
              <w:rPr>
                <w:rFonts w:ascii="Century Gothic" w:hAnsi="Century Gothic" w:cs="Century Gothic"/>
                <w:b/>
                <w:lang w:val="es-ES_tradnl"/>
              </w:rPr>
            </w:pPr>
            <w:r>
              <w:rPr>
                <w:rFonts w:ascii="Century Gothic" w:hAnsi="Century Gothic" w:cs="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14:paraId="0F29DB61" w14:textId="77777777" w:rsidR="008A62C9" w:rsidRDefault="00000000">
            <w:pPr>
              <w:spacing w:before="120" w:after="120"/>
              <w:ind w:right="159"/>
              <w:jc w:val="both"/>
            </w:pPr>
            <w:r>
              <w:rPr>
                <w:rFonts w:ascii="Century Gothic" w:hAnsi="Century Gothic" w:cs="Century Gothic"/>
                <w:lang w:val="es-BO"/>
              </w:rPr>
              <w:t xml:space="preserve">El proveedor, al </w:t>
            </w:r>
            <w:r>
              <w:rPr>
                <w:rFonts w:ascii="Century Gothic" w:hAnsi="Century Gothic" w:cs="Century Gothic"/>
                <w:b/>
                <w:bCs/>
                <w:lang w:val="es-BO"/>
              </w:rPr>
              <w:t>momento de la entrega de los bienes</w:t>
            </w:r>
            <w:r>
              <w:rPr>
                <w:rFonts w:ascii="Century Gothic" w:hAnsi="Century Gothic" w:cs="Century Gothic"/>
                <w:lang w:val="es-BO"/>
              </w:rPr>
              <w:t>, deberá presentar la siguiente documentación en un (1) original, una (1) copia física y una (1) copia digital:</w:t>
            </w:r>
          </w:p>
          <w:p w14:paraId="53D1CBDD" w14:textId="77777777" w:rsidR="008A62C9" w:rsidRDefault="00000000">
            <w:pPr>
              <w:numPr>
                <w:ilvl w:val="0"/>
                <w:numId w:val="38"/>
              </w:numPr>
              <w:tabs>
                <w:tab w:val="left" w:pos="176"/>
              </w:tabs>
              <w:spacing w:before="120" w:after="120" w:line="276" w:lineRule="auto"/>
              <w:ind w:left="407" w:right="295"/>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 la siguiente información:</w:t>
            </w:r>
          </w:p>
          <w:p w14:paraId="3286BCE5"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Número de factura emitido a nombre del Ministerio de Hidrocarburos y Energías;</w:t>
            </w:r>
          </w:p>
          <w:p w14:paraId="76096E56"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Número de paleta;</w:t>
            </w:r>
          </w:p>
          <w:p w14:paraId="62DACE94"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Número de serie del reductor;</w:t>
            </w:r>
          </w:p>
          <w:p w14:paraId="7F33EEFC"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Potencia nominal del reductor (HP o kW);</w:t>
            </w:r>
          </w:p>
          <w:p w14:paraId="066436FB"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Marca;</w:t>
            </w:r>
          </w:p>
          <w:p w14:paraId="4D9DF15B"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Origen;</w:t>
            </w:r>
          </w:p>
          <w:p w14:paraId="3F411669"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Modelo;</w:t>
            </w:r>
          </w:p>
          <w:p w14:paraId="3F0598A1" w14:textId="77777777" w:rsidR="008A62C9" w:rsidRDefault="00000000">
            <w:pPr>
              <w:numPr>
                <w:ilvl w:val="0"/>
                <w:numId w:val="44"/>
              </w:numPr>
              <w:ind w:right="159"/>
              <w:rPr>
                <w:rFonts w:ascii="Century Gothic" w:hAnsi="Century Gothic" w:cs="Century Gothic"/>
                <w:lang w:val="es-BO"/>
              </w:rPr>
            </w:pPr>
            <w:r>
              <w:rPr>
                <w:rFonts w:ascii="Century Gothic" w:hAnsi="Century Gothic" w:cs="Century Gothic"/>
                <w:lang w:val="es-BO"/>
              </w:rPr>
              <w:t>Número de certificado de inspección emitido IBMETRO;</w:t>
            </w:r>
          </w:p>
          <w:p w14:paraId="54BD3433" w14:textId="77777777" w:rsidR="008A62C9" w:rsidRDefault="00000000">
            <w:pPr>
              <w:numPr>
                <w:ilvl w:val="0"/>
                <w:numId w:val="38"/>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79886EF3" w14:textId="77777777" w:rsidR="008A62C9" w:rsidRDefault="00000000">
            <w:pPr>
              <w:numPr>
                <w:ilvl w:val="0"/>
                <w:numId w:val="38"/>
              </w:numPr>
              <w:tabs>
                <w:tab w:val="left" w:pos="176"/>
              </w:tabs>
              <w:spacing w:before="120" w:after="120" w:line="276" w:lineRule="auto"/>
              <w:ind w:left="408" w:right="295" w:hanging="283"/>
              <w:jc w:val="both"/>
            </w:pPr>
            <w:r>
              <w:rPr>
                <w:rFonts w:ascii="Century Gothic" w:hAnsi="Century Gothic" w:cs="Century Gothic"/>
                <w:lang w:val="es-BO"/>
              </w:rPr>
              <w:t>Certificado de inspección emitido por IBMETRO emitido a nombre del proveedor.</w:t>
            </w:r>
          </w:p>
          <w:p w14:paraId="02156C19" w14:textId="77777777" w:rsidR="008A62C9" w:rsidRDefault="00000000">
            <w:pPr>
              <w:numPr>
                <w:ilvl w:val="0"/>
                <w:numId w:val="38"/>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lastRenderedPageBreak/>
              <w:t xml:space="preserve">Garantía del bien que cumpla con las condiciones establecidas en el presente documento emitido por el proveedor. </w:t>
            </w:r>
          </w:p>
          <w:p w14:paraId="0AE0AC77" w14:textId="77777777" w:rsidR="008A62C9" w:rsidRDefault="00000000">
            <w:pPr>
              <w:numPr>
                <w:ilvl w:val="0"/>
                <w:numId w:val="38"/>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6844F93E"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391AB035"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4FE6B300"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082C9C3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3517E86" w14:textId="77777777" w:rsidR="008A62C9" w:rsidRDefault="00000000">
            <w:pPr>
              <w:rPr>
                <w:rFonts w:ascii="Century Gothic" w:hAnsi="Century Gothic" w:cs="Century Gothic"/>
                <w:b/>
                <w:lang w:val="es-ES_tradnl"/>
              </w:rPr>
            </w:pPr>
            <w:r>
              <w:rPr>
                <w:rFonts w:ascii="Century Gothic" w:hAnsi="Century Gothic" w:cs="Century Gothic"/>
                <w:b/>
              </w:rPr>
              <w:lastRenderedPageBreak/>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14:paraId="186FCD2C" w14:textId="77777777" w:rsidR="008A62C9" w:rsidRDefault="00000000">
            <w:pPr>
              <w:tabs>
                <w:tab w:val="left" w:pos="1701"/>
                <w:tab w:val="left" w:pos="1843"/>
              </w:tabs>
              <w:spacing w:before="120" w:after="120" w:line="276" w:lineRule="auto"/>
              <w:ind w:right="33"/>
              <w:jc w:val="both"/>
            </w:pPr>
            <w:r>
              <w:rPr>
                <w:rFonts w:ascii="Century Gothic" w:hAnsi="Century Gothic" w:cs="Century Gothic"/>
                <w:bCs/>
                <w:lang w:val="es-ES_tradnl"/>
              </w:rPr>
              <w:t xml:space="preserve">Los kits de aspirado natural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momento de la entrega de los bienes), </w:t>
            </w:r>
            <w:r>
              <w:rPr>
                <w:rFonts w:ascii="Century Gothic" w:hAnsi="Century Gothic" w:cs="Arial"/>
                <w:lang w:val="es-ES_tradnl"/>
              </w:rPr>
              <w:t>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141ED971" w14:textId="77777777" w:rsidR="008A62C9" w:rsidRDefault="00000000">
            <w:pPr>
              <w:tabs>
                <w:tab w:val="left" w:pos="1701"/>
                <w:tab w:val="left" w:pos="1843"/>
              </w:tabs>
              <w:spacing w:before="120" w:after="120" w:line="276" w:lineRule="auto"/>
              <w:ind w:right="33"/>
              <w:jc w:val="both"/>
              <w:rPr>
                <w:rFonts w:ascii="Century Gothic" w:hAnsi="Century Gothic" w:cs="Arial"/>
                <w:lang w:val="es-ES_tradnl"/>
              </w:rPr>
            </w:pPr>
            <w:r>
              <w:rPr>
                <w:rFonts w:ascii="Century Gothic" w:hAnsi="Century Gothic" w:cs="Arial"/>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7E889053" w14:textId="77777777" w:rsidR="008A62C9" w:rsidRDefault="00000000">
            <w:pPr>
              <w:tabs>
                <w:tab w:val="left" w:pos="1701"/>
                <w:tab w:val="left" w:pos="1843"/>
              </w:tabs>
              <w:spacing w:before="120" w:after="120" w:line="276" w:lineRule="auto"/>
              <w:ind w:right="33"/>
              <w:jc w:val="both"/>
            </w:pPr>
            <w:r>
              <w:rPr>
                <w:rFonts w:ascii="Century Gothic" w:hAnsi="Century Gothic" w:cs="Arial"/>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14:paraId="5815BCE8" w14:textId="77777777" w:rsidR="008A62C9" w:rsidRDefault="00000000">
            <w:pPr>
              <w:spacing w:before="120" w:after="120" w:line="276" w:lineRule="auto"/>
              <w:jc w:val="both"/>
            </w:pPr>
            <w:r>
              <w:rPr>
                <w:rFonts w:ascii="Century Gothic" w:hAnsi="Century Gothic" w:cs="Century Gothic"/>
              </w:rPr>
              <w:t xml:space="preserve">En caso de no responder las solicitudes de reposición de </w:t>
            </w:r>
            <w:r>
              <w:rPr>
                <w:rFonts w:ascii="Century Gothic" w:hAnsi="Century Gothic" w:cs="Arial"/>
                <w:lang w:val="es-ES_tradnl"/>
              </w:rPr>
              <w:t xml:space="preserve">kits de conversión a GNV de aspirado natural, </w:t>
            </w:r>
            <w:r>
              <w:rPr>
                <w:rFonts w:ascii="Century Gothic" w:hAnsi="Century Gothic" w:cs="Century Gothic"/>
              </w:rPr>
              <w:t xml:space="preserve">emitidas por la Entidad, el </w:t>
            </w:r>
            <w:r>
              <w:rPr>
                <w:rFonts w:ascii="Century Gothic" w:hAnsi="Century Gothic" w:cs="Century Gothic"/>
              </w:rPr>
              <w:lastRenderedPageBreak/>
              <w:t>Proveedor no podrá participar de futuras convocatorias hasta el cumplimiento de las reposiciones solicitadas.</w:t>
            </w:r>
          </w:p>
          <w:p w14:paraId="54FCFAC1"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7D06E7E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27215F1" w14:textId="77777777" w:rsidR="008A62C9" w:rsidRDefault="00000000">
            <w:pPr>
              <w:rPr>
                <w:rFonts w:ascii="Century Gothic" w:hAnsi="Century Gothic" w:cs="Century Gothic"/>
                <w:b/>
                <w:lang w:val="es-ES_tradnl"/>
              </w:rPr>
            </w:pPr>
            <w:r>
              <w:rPr>
                <w:rFonts w:ascii="Century Gothic" w:hAnsi="Century Gothic" w:cs="Century Gothic"/>
                <w:b/>
              </w:rPr>
              <w:lastRenderedPageBreak/>
              <w:t>EMBALAJE</w:t>
            </w:r>
          </w:p>
        </w:tc>
        <w:tc>
          <w:tcPr>
            <w:tcW w:w="4961" w:type="dxa"/>
            <w:gridSpan w:val="2"/>
            <w:tcBorders>
              <w:top w:val="single" w:sz="4" w:space="0" w:color="000000"/>
              <w:left w:val="single" w:sz="4" w:space="0" w:color="000000"/>
              <w:bottom w:val="single" w:sz="4" w:space="0" w:color="000000"/>
              <w:right w:val="single" w:sz="4" w:space="0" w:color="000000"/>
            </w:tcBorders>
          </w:tcPr>
          <w:p w14:paraId="5DC09338" w14:textId="77777777" w:rsidR="008A62C9" w:rsidRDefault="00000000">
            <w:pPr>
              <w:spacing w:before="120" w:after="120" w:line="276" w:lineRule="auto"/>
              <w:jc w:val="both"/>
            </w:pPr>
            <w:r>
              <w:rPr>
                <w:rFonts w:ascii="Century Gothic" w:hAnsi="Century Gothic" w:cs="Century Gothic"/>
              </w:rPr>
              <w:t xml:space="preserve">El embalaje debe ser adecuado para almacenamiento y manipulación brusca. </w:t>
            </w:r>
          </w:p>
          <w:p w14:paraId="3FDCAEEC"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14:paraId="102F7CF0"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Las cajas contenedoras del kit deberán estar empaquetadas en paletas con tratamiento fitosanitario y envueltos con stretch film. </w:t>
            </w:r>
          </w:p>
          <w:p w14:paraId="08D8B791"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0D25D27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CFA710B" w14:textId="77777777" w:rsidR="008A62C9" w:rsidRDefault="00000000">
            <w:r>
              <w:rPr>
                <w:rFonts w:ascii="Century Gothic" w:hAnsi="Century Gothic" w:cs="Century Gothic"/>
                <w:b/>
              </w:rPr>
              <w:t>CAPACITACIÓN</w:t>
            </w:r>
          </w:p>
        </w:tc>
        <w:tc>
          <w:tcPr>
            <w:tcW w:w="4961" w:type="dxa"/>
            <w:gridSpan w:val="2"/>
            <w:tcBorders>
              <w:top w:val="single" w:sz="4" w:space="0" w:color="000000"/>
              <w:left w:val="single" w:sz="4" w:space="0" w:color="000000"/>
              <w:bottom w:val="single" w:sz="4" w:space="0" w:color="000000"/>
              <w:right w:val="single" w:sz="4" w:space="0" w:color="000000"/>
            </w:tcBorders>
          </w:tcPr>
          <w:p w14:paraId="7ECF5F6D"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 xml:space="preserve">El proveedor, debe presentar un plan de capacitación técnica para: </w:t>
            </w:r>
          </w:p>
          <w:p w14:paraId="748CCDC8" w14:textId="77777777" w:rsidR="008A62C9" w:rsidRDefault="00000000">
            <w:pPr>
              <w:numPr>
                <w:ilvl w:val="0"/>
                <w:numId w:val="8"/>
              </w:numPr>
              <w:spacing w:before="120" w:line="276" w:lineRule="auto"/>
              <w:ind w:right="159"/>
              <w:jc w:val="both"/>
              <w:rPr>
                <w:rFonts w:ascii="Century Gothic" w:hAnsi="Century Gothic" w:cs="Century Gothic"/>
                <w:color w:val="000000"/>
              </w:rPr>
            </w:pPr>
            <w:r>
              <w:rPr>
                <w:rFonts w:ascii="Century Gothic" w:hAnsi="Century Gothic" w:cs="Century Gothic"/>
                <w:color w:val="000000"/>
              </w:rPr>
              <w:t>90 personas por Regional, En Santa Cruz, Cochabamba y La Paz</w:t>
            </w:r>
          </w:p>
          <w:p w14:paraId="58BF7527" w14:textId="77777777" w:rsidR="008A62C9" w:rsidRDefault="00000000">
            <w:pPr>
              <w:numPr>
                <w:ilvl w:val="0"/>
                <w:numId w:val="8"/>
              </w:numPr>
              <w:spacing w:before="120" w:line="276" w:lineRule="auto"/>
              <w:ind w:right="159"/>
              <w:jc w:val="both"/>
              <w:rPr>
                <w:rFonts w:ascii="Century Gothic" w:hAnsi="Century Gothic" w:cs="Century Gothic"/>
                <w:color w:val="000000"/>
              </w:rPr>
            </w:pPr>
            <w:r>
              <w:rPr>
                <w:rFonts w:ascii="Century Gothic" w:hAnsi="Century Gothic" w:cs="Century Gothic"/>
                <w:color w:val="000000"/>
              </w:rPr>
              <w:t>40 Personas en los otros departamentos</w:t>
            </w:r>
          </w:p>
          <w:p w14:paraId="43FE50FA"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 xml:space="preserve">Dicha capacitación deberá contar con una duración de 20 horas efectivas por capacitación, sin costo adicional según el siguiente detalle: </w:t>
            </w:r>
          </w:p>
          <w:p w14:paraId="0E7571AC"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Expositor calificado y certificado en instalación de kits de conversión a GNV de inyección secuencial acreditado por el proveedor (Presentar Hoja de Vida)</w:t>
            </w:r>
          </w:p>
          <w:p w14:paraId="4A9687B6" w14:textId="77777777" w:rsidR="008A62C9" w:rsidRDefault="00000000">
            <w:pPr>
              <w:numPr>
                <w:ilvl w:val="0"/>
                <w:numId w:val="18"/>
              </w:numPr>
              <w:spacing w:before="120" w:line="276" w:lineRule="auto"/>
              <w:ind w:left="459" w:right="159"/>
              <w:jc w:val="both"/>
            </w:pPr>
            <w:r>
              <w:rPr>
                <w:rFonts w:ascii="Century Gothic" w:hAnsi="Century Gothic" w:cs="Century Gothic"/>
                <w:color w:val="000000"/>
              </w:rPr>
              <w:t xml:space="preserve">El temario presentado debe estar desarrollado de acuerdo a los siguientes puntos: </w:t>
            </w:r>
          </w:p>
          <w:p w14:paraId="0BE11BC0" w14:textId="77777777" w:rsidR="008A62C9" w:rsidRDefault="00000000">
            <w:pPr>
              <w:numPr>
                <w:ilvl w:val="0"/>
                <w:numId w:val="41"/>
              </w:numPr>
              <w:spacing w:before="120" w:line="276" w:lineRule="auto"/>
              <w:ind w:left="1026" w:right="159"/>
              <w:jc w:val="both"/>
              <w:rPr>
                <w:rFonts w:ascii="Century Gothic" w:hAnsi="Century Gothic" w:cs="Century Gothic"/>
                <w:color w:val="000000"/>
              </w:rPr>
            </w:pPr>
            <w:r>
              <w:rPr>
                <w:rFonts w:ascii="Century Gothic" w:hAnsi="Century Gothic" w:cs="Century Gothic"/>
                <w:color w:val="000000"/>
              </w:rPr>
              <w:t>Introducción al funcionamiento de motores a gasolina.</w:t>
            </w:r>
          </w:p>
          <w:p w14:paraId="55F244EE" w14:textId="77777777" w:rsidR="008A62C9" w:rsidRDefault="00000000">
            <w:pPr>
              <w:numPr>
                <w:ilvl w:val="0"/>
                <w:numId w:val="41"/>
              </w:numPr>
              <w:spacing w:before="120" w:line="276" w:lineRule="auto"/>
              <w:ind w:left="1026" w:right="159"/>
              <w:jc w:val="both"/>
              <w:rPr>
                <w:rFonts w:ascii="Century Gothic" w:hAnsi="Century Gothic" w:cs="Century Gothic"/>
                <w:color w:val="000000"/>
              </w:rPr>
            </w:pPr>
            <w:r>
              <w:rPr>
                <w:rFonts w:ascii="Century Gothic" w:hAnsi="Century Gothic" w:cs="Century Gothic"/>
                <w:color w:val="000000"/>
              </w:rPr>
              <w:t>Instalación de kits de conversión a GNV de inyección secuencial y procesos de fabricación</w:t>
            </w:r>
          </w:p>
          <w:p w14:paraId="4A4B306F" w14:textId="77777777" w:rsidR="008A62C9" w:rsidRDefault="00000000">
            <w:pPr>
              <w:numPr>
                <w:ilvl w:val="0"/>
                <w:numId w:val="41"/>
              </w:numPr>
              <w:spacing w:before="120" w:line="276" w:lineRule="auto"/>
              <w:ind w:left="1026" w:right="159"/>
              <w:jc w:val="both"/>
              <w:rPr>
                <w:rFonts w:ascii="Century Gothic" w:hAnsi="Century Gothic" w:cs="Century Gothic"/>
                <w:color w:val="000000"/>
              </w:rPr>
            </w:pPr>
            <w:r>
              <w:rPr>
                <w:rFonts w:ascii="Century Gothic" w:hAnsi="Century Gothic" w:cs="Century Gothic"/>
                <w:color w:val="000000"/>
              </w:rPr>
              <w:t xml:space="preserve">Mantenimiento preventivo y correctivo de sistemas de GNV con </w:t>
            </w:r>
            <w:r>
              <w:rPr>
                <w:rFonts w:ascii="Century Gothic" w:hAnsi="Century Gothic" w:cs="Century Gothic"/>
                <w:color w:val="000000"/>
              </w:rPr>
              <w:lastRenderedPageBreak/>
              <w:t>kits de conversión a GNV de inyección secuencial.</w:t>
            </w:r>
          </w:p>
          <w:p w14:paraId="418DE139"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La capacitación deberá realizarse en las ciudades de La Paz, Cochabamba, Santa Cruz, Oruro y Sucre, en la modalidad que mejor se adapte para cumplir con el fin.</w:t>
            </w:r>
          </w:p>
          <w:p w14:paraId="7B062BCF" w14:textId="77777777" w:rsidR="008A62C9" w:rsidRDefault="00000000">
            <w:pPr>
              <w:numPr>
                <w:ilvl w:val="0"/>
                <w:numId w:val="18"/>
              </w:numPr>
              <w:spacing w:before="120" w:line="276" w:lineRule="auto"/>
              <w:ind w:left="459" w:right="159"/>
              <w:jc w:val="both"/>
            </w:pPr>
            <w:r>
              <w:rPr>
                <w:rFonts w:ascii="Century Gothic" w:hAnsi="Century Gothic" w:cs="Century Gothic"/>
                <w:color w:val="000000"/>
              </w:rPr>
              <w:t>Como parte de la capacitación el proveedor debe entregar material didáctico de acuerdo al objeto de estudio en las capacitaciones, en formato físico (texto, fotocopias) y en formato digital (memoria USB o cd).</w:t>
            </w:r>
          </w:p>
          <w:p w14:paraId="36CB97D1"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La capacitación deberá ser teórica-práctica en los procedimientos de instalación de los equipos.</w:t>
            </w:r>
          </w:p>
          <w:p w14:paraId="3B8BEAE4"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El expositor debe emitir certificados de aprobación del curso.</w:t>
            </w:r>
          </w:p>
          <w:p w14:paraId="01BF0EFD"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El proveedor deberá brindar y coordinar con la EEC-GNV los ambientes y logística necesaria para la capacitación (sillas, material de apoyo, taller donde se realizarán los cursos prácticos).</w:t>
            </w:r>
          </w:p>
          <w:p w14:paraId="19AEB171" w14:textId="77777777" w:rsidR="008A62C9" w:rsidRDefault="00000000">
            <w:pPr>
              <w:spacing w:before="120" w:line="276" w:lineRule="auto"/>
              <w:ind w:right="159"/>
              <w:jc w:val="both"/>
            </w:pPr>
            <w:r>
              <w:rPr>
                <w:rFonts w:ascii="Century Gothic" w:hAnsi="Century Gothic" w:cs="Century Gothic"/>
                <w:color w:val="000000"/>
              </w:rPr>
              <w:t>La EEC-GNV definirá los participantes para la capacitación en cada regional. El plan de capacitación deberá ser ejecutado dentro del plazo del contrato en coordinación con la EEC-GNV.</w:t>
            </w:r>
          </w:p>
          <w:p w14:paraId="5DD9F200"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color w:val="000000"/>
              </w:rPr>
              <w:t>Los días y horarios de las capacitaciones serán definidos por la EEC-GNV.</w:t>
            </w:r>
          </w:p>
        </w:tc>
      </w:tr>
      <w:tr w:rsidR="008A62C9" w14:paraId="5A1CB45C"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7F07678E"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r>
      <w:tr w:rsidR="008A62C9" w14:paraId="00C33D3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A401E57" w14:textId="77777777" w:rsidR="008A62C9" w:rsidRDefault="00000000">
            <w:pPr>
              <w:rPr>
                <w:rFonts w:ascii="Century Gothic" w:hAnsi="Century Gothic" w:cs="Century Gothic"/>
                <w:b/>
                <w:bCs/>
              </w:rPr>
            </w:pPr>
            <w:r>
              <w:rPr>
                <w:rFonts w:ascii="Arial" w:hAnsi="Arial" w:cs="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8D8BF2E" w14:textId="77777777" w:rsidR="008A62C9"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14:paraId="1E2B1DCE" w14:textId="77777777" w:rsidR="008A62C9"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7723365C" w14:textId="77777777" w:rsidR="008A62C9"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kits de conversión a GNV de inyección secuencial mínima de 500 unidades a la fecha de presentación de la propuesta, respaldado por fotocopias simples de contratos suscritos </w:t>
            </w:r>
            <w:r>
              <w:rPr>
                <w:rFonts w:ascii="Century Gothic" w:hAnsi="Century Gothic" w:cs="Century Gothic"/>
              </w:rPr>
              <w:lastRenderedPageBreak/>
              <w:t xml:space="preserve">respaldados por actas de recepción definitiva, certificados de conformidad o facturas ordenadas por fecha.  </w:t>
            </w:r>
          </w:p>
          <w:p w14:paraId="1CE94F0D" w14:textId="77777777" w:rsidR="008A62C9" w:rsidRDefault="00000000">
            <w:pPr>
              <w:spacing w:before="120" w:after="120"/>
              <w:ind w:left="34" w:right="21"/>
              <w:jc w:val="both"/>
            </w:pPr>
            <w:r>
              <w:rPr>
                <w:rFonts w:ascii="Century Gothic" w:hAnsi="Century Gothic" w:cs="Century Gothic"/>
              </w:rPr>
              <w:t>La EEC-GNV se reserva el derecho de verificar la autenticidad y validez de los documentos presentados.</w:t>
            </w:r>
          </w:p>
          <w:p w14:paraId="3D8A614B"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
                <w:bCs/>
                <w:color w:val="FF0000"/>
              </w:rPr>
              <w:t>(Manifestar Aceptación y Adjuntar lo Solicitado)</w:t>
            </w:r>
          </w:p>
        </w:tc>
      </w:tr>
      <w:tr w:rsidR="008A62C9" w14:paraId="6724882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D10E91B"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CCBA77E"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5BE58DA6"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10780355"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3F278F6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F891E4E" w14:textId="77777777" w:rsidR="008A62C9" w:rsidRDefault="00000000">
            <w:pPr>
              <w:rPr>
                <w:rFonts w:ascii="Century Gothic" w:hAnsi="Century Gothic" w:cs="Century Gothic"/>
                <w:b/>
                <w:highlight w:val="green"/>
                <w:lang w:val="es-ES_tradnl"/>
              </w:rPr>
            </w:pPr>
            <w:r>
              <w:rPr>
                <w:rFonts w:ascii="Century Gothic" w:hAnsi="Century Gothic" w:cs="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A5C8F1F" w14:textId="77777777" w:rsidR="008A62C9" w:rsidRDefault="00000000">
            <w:pPr>
              <w:spacing w:before="120" w:after="120" w:line="276" w:lineRule="auto"/>
              <w:ind w:right="159"/>
              <w:jc w:val="both"/>
            </w:pPr>
            <w:r>
              <w:t>Los bienes serán entregados en almacenes de las oficinas Regionales de la EEC-GNV, conforme al siguiente detalle:</w:t>
            </w:r>
          </w:p>
          <w:tbl>
            <w:tblPr>
              <w:tblW w:w="4429" w:type="dxa"/>
              <w:jc w:val="center"/>
              <w:tblLayout w:type="fixed"/>
              <w:tblCellMar>
                <w:top w:w="15" w:type="dxa"/>
                <w:left w:w="15" w:type="dxa"/>
                <w:right w:w="15" w:type="dxa"/>
              </w:tblCellMar>
              <w:tblLook w:val="04A0" w:firstRow="1" w:lastRow="0" w:firstColumn="1" w:lastColumn="0" w:noHBand="0" w:noVBand="1"/>
            </w:tblPr>
            <w:tblGrid>
              <w:gridCol w:w="540"/>
              <w:gridCol w:w="1131"/>
              <w:gridCol w:w="1030"/>
              <w:gridCol w:w="22"/>
              <w:gridCol w:w="791"/>
              <w:gridCol w:w="11"/>
              <w:gridCol w:w="904"/>
            </w:tblGrid>
            <w:tr w:rsidR="008A62C9" w14:paraId="2C1FF653" w14:textId="77777777">
              <w:trPr>
                <w:trHeight w:val="57"/>
                <w:jc w:val="center"/>
              </w:trPr>
              <w:tc>
                <w:tcPr>
                  <w:tcW w:w="54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BEB6A9B" w14:textId="77777777" w:rsidR="008A62C9" w:rsidRDefault="00000000">
                  <w:pPr>
                    <w:jc w:val="center"/>
                    <w:rPr>
                      <w:rFonts w:ascii="Century Gothic" w:hAnsi="Century Gothic" w:cs="Calibri"/>
                      <w:b/>
                      <w:bCs/>
                      <w:color w:val="000000"/>
                      <w:sz w:val="14"/>
                      <w:szCs w:val="14"/>
                      <w:lang w:val="es-BO" w:eastAsia="es-BO"/>
                    </w:rPr>
                  </w:pPr>
                  <w:r>
                    <w:rPr>
                      <w:rFonts w:ascii="Century Gothic" w:hAnsi="Century Gothic" w:cs="Calibri"/>
                      <w:b/>
                      <w:bCs/>
                      <w:color w:val="000000"/>
                      <w:sz w:val="14"/>
                      <w:szCs w:val="14"/>
                    </w:rPr>
                    <w:t>ITEM</w:t>
                  </w:r>
                </w:p>
              </w:tc>
              <w:tc>
                <w:tcPr>
                  <w:tcW w:w="1131" w:type="dxa"/>
                  <w:tcBorders>
                    <w:top w:val="single" w:sz="4" w:space="0" w:color="000000"/>
                    <w:bottom w:val="single" w:sz="4" w:space="0" w:color="000000"/>
                    <w:right w:val="single" w:sz="4" w:space="0" w:color="000000"/>
                  </w:tcBorders>
                  <w:shd w:val="clear" w:color="auto" w:fill="E7E6E6"/>
                  <w:vAlign w:val="center"/>
                </w:tcPr>
                <w:p w14:paraId="7165AE0C"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DESCRIPCION</w:t>
                  </w:r>
                </w:p>
              </w:tc>
              <w:tc>
                <w:tcPr>
                  <w:tcW w:w="1030" w:type="dxa"/>
                  <w:tcBorders>
                    <w:top w:val="single" w:sz="4" w:space="0" w:color="000000"/>
                    <w:bottom w:val="single" w:sz="4" w:space="0" w:color="000000"/>
                    <w:right w:val="single" w:sz="4" w:space="0" w:color="000000"/>
                  </w:tcBorders>
                  <w:shd w:val="clear" w:color="auto" w:fill="E7E6E6"/>
                  <w:vAlign w:val="center"/>
                </w:tcPr>
                <w:p w14:paraId="64D2F838"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val="clear" w:color="auto" w:fill="E7E6E6"/>
                  <w:vAlign w:val="center"/>
                </w:tcPr>
                <w:p w14:paraId="0C8971E9"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CANTIDAD REQUERIDA</w:t>
                  </w:r>
                </w:p>
              </w:tc>
              <w:tc>
                <w:tcPr>
                  <w:tcW w:w="915" w:type="dxa"/>
                  <w:gridSpan w:val="2"/>
                  <w:tcBorders>
                    <w:top w:val="single" w:sz="4" w:space="0" w:color="000000"/>
                    <w:bottom w:val="single" w:sz="4" w:space="0" w:color="000000"/>
                    <w:right w:val="single" w:sz="4" w:space="0" w:color="000000"/>
                  </w:tcBorders>
                  <w:shd w:val="clear" w:color="auto" w:fill="E7E6E6"/>
                  <w:tcMar>
                    <w:top w:w="0" w:type="dxa"/>
                    <w:left w:w="0" w:type="dxa"/>
                    <w:right w:w="0" w:type="dxa"/>
                  </w:tcMar>
                </w:tcPr>
                <w:p w14:paraId="0FE3AAE6"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DIRECCION</w:t>
                  </w:r>
                </w:p>
              </w:tc>
            </w:tr>
            <w:tr w:rsidR="008A62C9" w14:paraId="0EBFA10E"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61398D8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131" w:type="dxa"/>
                  <w:tcBorders>
                    <w:bottom w:val="single" w:sz="4" w:space="0" w:color="000000"/>
                    <w:right w:val="single" w:sz="4" w:space="0" w:color="000000"/>
                  </w:tcBorders>
                  <w:vAlign w:val="center"/>
                </w:tcPr>
                <w:p w14:paraId="77F7DA98"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14:paraId="7A89F5E5"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19AB5BFD"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5DF4ADE2"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79EE6110"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6892436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131" w:type="dxa"/>
                  <w:tcBorders>
                    <w:bottom w:val="single" w:sz="4" w:space="0" w:color="000000"/>
                    <w:right w:val="single" w:sz="4" w:space="0" w:color="000000"/>
                  </w:tcBorders>
                  <w:vAlign w:val="center"/>
                </w:tcPr>
                <w:p w14:paraId="4E313597"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14:paraId="50E1B3E7"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7DBF7AC8"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35D65101"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08A31861"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490E8A83"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COCHABAMBA</w:t>
                  </w:r>
                </w:p>
              </w:tc>
              <w:tc>
                <w:tcPr>
                  <w:tcW w:w="802" w:type="dxa"/>
                  <w:gridSpan w:val="2"/>
                  <w:tcBorders>
                    <w:bottom w:val="single" w:sz="4" w:space="0" w:color="000000"/>
                    <w:right w:val="single" w:sz="4" w:space="0" w:color="000000"/>
                  </w:tcBorders>
                  <w:vAlign w:val="center"/>
                </w:tcPr>
                <w:p w14:paraId="4DE4AC6A"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14:paraId="58B73CC4" w14:textId="77777777" w:rsidR="008A62C9" w:rsidRDefault="008A62C9">
                  <w:pPr>
                    <w:snapToGrid w:val="0"/>
                    <w:jc w:val="center"/>
                    <w:rPr>
                      <w:rFonts w:ascii="Century Gothic" w:hAnsi="Century Gothic" w:cs="Calibri"/>
                      <w:b/>
                      <w:bCs/>
                      <w:color w:val="000000"/>
                      <w:sz w:val="14"/>
                      <w:szCs w:val="14"/>
                    </w:rPr>
                  </w:pPr>
                </w:p>
              </w:tc>
            </w:tr>
            <w:tr w:rsidR="008A62C9" w14:paraId="68C46E5F"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73EAE74D"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131" w:type="dxa"/>
                  <w:tcBorders>
                    <w:bottom w:val="single" w:sz="4" w:space="0" w:color="000000"/>
                    <w:right w:val="single" w:sz="4" w:space="0" w:color="000000"/>
                  </w:tcBorders>
                  <w:vAlign w:val="center"/>
                </w:tcPr>
                <w:p w14:paraId="15B8594E"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14:paraId="5C46C134"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LA PAZ</w:t>
                  </w:r>
                </w:p>
              </w:tc>
              <w:tc>
                <w:tcPr>
                  <w:tcW w:w="813" w:type="dxa"/>
                  <w:gridSpan w:val="2"/>
                  <w:tcBorders>
                    <w:bottom w:val="single" w:sz="4" w:space="0" w:color="000000"/>
                    <w:right w:val="single" w:sz="4" w:space="0" w:color="000000"/>
                  </w:tcBorders>
                  <w:vAlign w:val="center"/>
                </w:tcPr>
                <w:p w14:paraId="216EC6C1"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31CB8BF1"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Urbanización Rosas Pampa, manzano l-1 detrás de Molino Andino</w:t>
                  </w:r>
                </w:p>
              </w:tc>
            </w:tr>
            <w:tr w:rsidR="008A62C9" w14:paraId="477B877C"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52CB19D6"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131" w:type="dxa"/>
                  <w:tcBorders>
                    <w:bottom w:val="single" w:sz="4" w:space="0" w:color="000000"/>
                    <w:right w:val="single" w:sz="4" w:space="0" w:color="000000"/>
                  </w:tcBorders>
                  <w:vAlign w:val="center"/>
                </w:tcPr>
                <w:p w14:paraId="54AB1316"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14:paraId="420825DC"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LA PAZ</w:t>
                  </w:r>
                </w:p>
              </w:tc>
              <w:tc>
                <w:tcPr>
                  <w:tcW w:w="813" w:type="dxa"/>
                  <w:gridSpan w:val="2"/>
                  <w:tcBorders>
                    <w:bottom w:val="single" w:sz="4" w:space="0" w:color="000000"/>
                    <w:right w:val="single" w:sz="4" w:space="0" w:color="000000"/>
                  </w:tcBorders>
                  <w:vAlign w:val="center"/>
                </w:tcPr>
                <w:p w14:paraId="4DA12DDB"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3B690898"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Urbanización Rosas Pampa, manzano l-1 detrás de Molino Andino</w:t>
                  </w:r>
                </w:p>
              </w:tc>
            </w:tr>
            <w:tr w:rsidR="008A62C9" w14:paraId="36829232"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690978D6"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LA PAZ</w:t>
                  </w:r>
                </w:p>
              </w:tc>
              <w:tc>
                <w:tcPr>
                  <w:tcW w:w="802" w:type="dxa"/>
                  <w:gridSpan w:val="2"/>
                  <w:tcBorders>
                    <w:bottom w:val="single" w:sz="4" w:space="0" w:color="000000"/>
                    <w:right w:val="single" w:sz="4" w:space="0" w:color="000000"/>
                  </w:tcBorders>
                  <w:vAlign w:val="center"/>
                </w:tcPr>
                <w:p w14:paraId="2B6D8CF3"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14:paraId="24C50CA3" w14:textId="77777777" w:rsidR="008A62C9" w:rsidRDefault="008A62C9">
                  <w:pPr>
                    <w:snapToGrid w:val="0"/>
                    <w:jc w:val="center"/>
                    <w:rPr>
                      <w:rFonts w:ascii="Century Gothic" w:hAnsi="Century Gothic" w:cs="Calibri"/>
                      <w:b/>
                      <w:bCs/>
                      <w:color w:val="000000"/>
                      <w:sz w:val="14"/>
                      <w:szCs w:val="14"/>
                    </w:rPr>
                  </w:pPr>
                </w:p>
              </w:tc>
            </w:tr>
            <w:tr w:rsidR="008A62C9" w14:paraId="15F8C51B"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4A2F5EDB" w14:textId="77777777" w:rsidR="008A62C9" w:rsidRDefault="008A62C9">
                  <w:pPr>
                    <w:snapToGrid w:val="0"/>
                    <w:jc w:val="center"/>
                    <w:rPr>
                      <w:rFonts w:ascii="Century Gothic" w:hAnsi="Century Gothic" w:cs="Calibri"/>
                      <w:b/>
                      <w:bCs/>
                      <w:color w:val="000000"/>
                      <w:sz w:val="14"/>
                      <w:szCs w:val="14"/>
                    </w:rPr>
                  </w:pPr>
                </w:p>
              </w:tc>
              <w:tc>
                <w:tcPr>
                  <w:tcW w:w="802" w:type="dxa"/>
                  <w:gridSpan w:val="2"/>
                  <w:tcBorders>
                    <w:bottom w:val="single" w:sz="4" w:space="0" w:color="000000"/>
                    <w:right w:val="single" w:sz="4" w:space="0" w:color="000000"/>
                  </w:tcBorders>
                  <w:vAlign w:val="center"/>
                </w:tcPr>
                <w:p w14:paraId="1656D778" w14:textId="77777777" w:rsidR="008A62C9" w:rsidRDefault="008A62C9">
                  <w:pPr>
                    <w:snapToGrid w:val="0"/>
                    <w:jc w:val="right"/>
                    <w:rPr>
                      <w:rFonts w:ascii="Century Gothic" w:hAnsi="Century Gothic" w:cs="Calibri"/>
                      <w:b/>
                      <w:bCs/>
                      <w:color w:val="000000"/>
                      <w:sz w:val="14"/>
                      <w:szCs w:val="14"/>
                    </w:rPr>
                  </w:pPr>
                </w:p>
              </w:tc>
              <w:tc>
                <w:tcPr>
                  <w:tcW w:w="904" w:type="dxa"/>
                  <w:tcBorders>
                    <w:bottom w:val="single" w:sz="4" w:space="0" w:color="000000"/>
                    <w:right w:val="single" w:sz="4" w:space="0" w:color="000000"/>
                  </w:tcBorders>
                  <w:tcMar>
                    <w:top w:w="0" w:type="dxa"/>
                    <w:left w:w="0" w:type="dxa"/>
                    <w:right w:w="0" w:type="dxa"/>
                  </w:tcMar>
                </w:tcPr>
                <w:p w14:paraId="1C94DD41" w14:textId="77777777" w:rsidR="008A62C9" w:rsidRDefault="008A62C9">
                  <w:pPr>
                    <w:snapToGrid w:val="0"/>
                    <w:jc w:val="center"/>
                    <w:rPr>
                      <w:rFonts w:ascii="Century Gothic" w:hAnsi="Century Gothic" w:cs="Calibri"/>
                      <w:b/>
                      <w:bCs/>
                      <w:color w:val="000000"/>
                      <w:sz w:val="14"/>
                      <w:szCs w:val="14"/>
                    </w:rPr>
                  </w:pPr>
                </w:p>
              </w:tc>
            </w:tr>
            <w:tr w:rsidR="008A62C9" w14:paraId="1732FAF1"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03AE6305"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131" w:type="dxa"/>
                  <w:tcBorders>
                    <w:bottom w:val="single" w:sz="4" w:space="0" w:color="000000"/>
                    <w:right w:val="single" w:sz="4" w:space="0" w:color="000000"/>
                  </w:tcBorders>
                  <w:vAlign w:val="center"/>
                </w:tcPr>
                <w:p w14:paraId="541971DC"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 xml:space="preserve">Kit de conversión a GNV de inyección secuencial / Baja – Media/ </w:t>
                  </w:r>
                  <w:r>
                    <w:rPr>
                      <w:rFonts w:ascii="Century Gothic" w:hAnsi="Century Gothic" w:cs="Calibri"/>
                      <w:color w:val="000000"/>
                      <w:sz w:val="14"/>
                      <w:szCs w:val="14"/>
                    </w:rPr>
                    <w:lastRenderedPageBreak/>
                    <w:t>Para motores hasta 180 HP</w:t>
                  </w:r>
                </w:p>
              </w:tc>
              <w:tc>
                <w:tcPr>
                  <w:tcW w:w="1030" w:type="dxa"/>
                  <w:tcBorders>
                    <w:bottom w:val="single" w:sz="4" w:space="0" w:color="000000"/>
                    <w:right w:val="single" w:sz="4" w:space="0" w:color="000000"/>
                  </w:tcBorders>
                  <w:vAlign w:val="center"/>
                </w:tcPr>
                <w:p w14:paraId="6F31E3D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lastRenderedPageBreak/>
                    <w:t>SANTA CRUZ</w:t>
                  </w:r>
                </w:p>
              </w:tc>
              <w:tc>
                <w:tcPr>
                  <w:tcW w:w="813" w:type="dxa"/>
                  <w:gridSpan w:val="2"/>
                  <w:tcBorders>
                    <w:bottom w:val="single" w:sz="4" w:space="0" w:color="000000"/>
                    <w:right w:val="single" w:sz="4" w:space="0" w:color="000000"/>
                  </w:tcBorders>
                  <w:vAlign w:val="center"/>
                </w:tcPr>
                <w:p w14:paraId="67FF27B7"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300</w:t>
                  </w:r>
                </w:p>
              </w:tc>
              <w:tc>
                <w:tcPr>
                  <w:tcW w:w="915" w:type="dxa"/>
                  <w:gridSpan w:val="2"/>
                  <w:tcBorders>
                    <w:bottom w:val="single" w:sz="4" w:space="0" w:color="000000"/>
                    <w:right w:val="single" w:sz="4" w:space="0" w:color="000000"/>
                  </w:tcBorders>
                  <w:tcMar>
                    <w:top w:w="0" w:type="dxa"/>
                    <w:left w:w="0" w:type="dxa"/>
                    <w:right w:w="0" w:type="dxa"/>
                  </w:tcMar>
                </w:tcPr>
                <w:p w14:paraId="42A38BB2"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41DE8C24"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19D1A9C6"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131" w:type="dxa"/>
                  <w:tcBorders>
                    <w:bottom w:val="single" w:sz="4" w:space="0" w:color="000000"/>
                    <w:right w:val="single" w:sz="4" w:space="0" w:color="000000"/>
                  </w:tcBorders>
                  <w:vAlign w:val="center"/>
                </w:tcPr>
                <w:p w14:paraId="1B6AC994"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14:paraId="6AC3F287" w14:textId="77777777" w:rsidR="008A62C9" w:rsidRDefault="00000000">
                  <w:pPr>
                    <w:jc w:val="cente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7A3C14FC"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700</w:t>
                  </w:r>
                </w:p>
              </w:tc>
              <w:tc>
                <w:tcPr>
                  <w:tcW w:w="915" w:type="dxa"/>
                  <w:gridSpan w:val="2"/>
                  <w:tcBorders>
                    <w:bottom w:val="single" w:sz="4" w:space="0" w:color="000000"/>
                    <w:right w:val="single" w:sz="4" w:space="0" w:color="000000"/>
                  </w:tcBorders>
                  <w:tcMar>
                    <w:top w:w="0" w:type="dxa"/>
                    <w:left w:w="0" w:type="dxa"/>
                    <w:right w:w="0" w:type="dxa"/>
                  </w:tcMar>
                </w:tcPr>
                <w:p w14:paraId="6DFDEF9F"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3D072174"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11B311C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SANTA CRUZ</w:t>
                  </w:r>
                </w:p>
              </w:tc>
              <w:tc>
                <w:tcPr>
                  <w:tcW w:w="802" w:type="dxa"/>
                  <w:gridSpan w:val="2"/>
                  <w:tcBorders>
                    <w:bottom w:val="single" w:sz="4" w:space="0" w:color="000000"/>
                    <w:right w:val="single" w:sz="4" w:space="0" w:color="000000"/>
                  </w:tcBorders>
                  <w:vAlign w:val="center"/>
                </w:tcPr>
                <w:p w14:paraId="1DBDCAD3"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1.000</w:t>
                  </w:r>
                </w:p>
              </w:tc>
              <w:tc>
                <w:tcPr>
                  <w:tcW w:w="904" w:type="dxa"/>
                  <w:tcBorders>
                    <w:bottom w:val="single" w:sz="4" w:space="0" w:color="000000"/>
                    <w:right w:val="single" w:sz="4" w:space="0" w:color="000000"/>
                  </w:tcBorders>
                  <w:tcMar>
                    <w:top w:w="0" w:type="dxa"/>
                    <w:left w:w="0" w:type="dxa"/>
                    <w:right w:w="0" w:type="dxa"/>
                  </w:tcMar>
                </w:tcPr>
                <w:p w14:paraId="151AB7BA" w14:textId="77777777" w:rsidR="008A62C9" w:rsidRDefault="008A62C9">
                  <w:pPr>
                    <w:snapToGrid w:val="0"/>
                    <w:jc w:val="center"/>
                    <w:rPr>
                      <w:rFonts w:ascii="Century Gothic" w:hAnsi="Century Gothic" w:cs="Calibri"/>
                      <w:b/>
                      <w:bCs/>
                      <w:color w:val="000000"/>
                      <w:sz w:val="14"/>
                      <w:szCs w:val="14"/>
                    </w:rPr>
                  </w:pPr>
                </w:p>
              </w:tc>
            </w:tr>
            <w:tr w:rsidR="008A62C9" w14:paraId="65F77F10"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shd w:val="clear" w:color="auto" w:fill="E7E6E6"/>
                  <w:vAlign w:val="center"/>
                </w:tcPr>
                <w:p w14:paraId="559B3289"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TOTAL GENERAL </w:t>
                  </w:r>
                </w:p>
              </w:tc>
              <w:tc>
                <w:tcPr>
                  <w:tcW w:w="802" w:type="dxa"/>
                  <w:gridSpan w:val="2"/>
                  <w:tcBorders>
                    <w:bottom w:val="single" w:sz="4" w:space="0" w:color="000000"/>
                    <w:right w:val="single" w:sz="4" w:space="0" w:color="000000"/>
                  </w:tcBorders>
                  <w:shd w:val="clear" w:color="auto" w:fill="E7E6E6"/>
                  <w:vAlign w:val="center"/>
                </w:tcPr>
                <w:p w14:paraId="3DEE91FA" w14:textId="77777777" w:rsidR="008A62C9" w:rsidRDefault="00000000">
                  <w:pPr>
                    <w:jc w:val="right"/>
                  </w:pPr>
                  <w:r>
                    <w:rPr>
                      <w:rFonts w:cs="Calibri"/>
                      <w:b/>
                      <w:bCs/>
                      <w:color w:val="000000"/>
                      <w:sz w:val="14"/>
                      <w:szCs w:val="14"/>
                    </w:rPr>
                    <w:t>2</w:t>
                  </w:r>
                  <w:r>
                    <w:rPr>
                      <w:rFonts w:ascii="Calibri" w:hAnsi="Calibri" w:cs="Calibri"/>
                      <w:b/>
                      <w:bCs/>
                      <w:color w:val="000000"/>
                      <w:sz w:val="14"/>
                      <w:szCs w:val="14"/>
                    </w:rPr>
                    <w:t>.000</w:t>
                  </w:r>
                </w:p>
              </w:tc>
              <w:tc>
                <w:tcPr>
                  <w:tcW w:w="904" w:type="dxa"/>
                  <w:tcBorders>
                    <w:bottom w:val="single" w:sz="4" w:space="0" w:color="000000"/>
                    <w:right w:val="single" w:sz="4" w:space="0" w:color="000000"/>
                  </w:tcBorders>
                  <w:shd w:val="clear" w:color="auto" w:fill="E7E6E6"/>
                  <w:tcMar>
                    <w:top w:w="0" w:type="dxa"/>
                    <w:left w:w="0" w:type="dxa"/>
                    <w:right w:w="0" w:type="dxa"/>
                  </w:tcMar>
                </w:tcPr>
                <w:p w14:paraId="0463065B" w14:textId="77777777" w:rsidR="008A62C9" w:rsidRDefault="008A62C9">
                  <w:pPr>
                    <w:snapToGrid w:val="0"/>
                    <w:jc w:val="right"/>
                    <w:rPr>
                      <w:rFonts w:ascii="Calibri" w:hAnsi="Calibri" w:cs="Calibri"/>
                      <w:b/>
                      <w:bCs/>
                      <w:color w:val="000000"/>
                      <w:sz w:val="14"/>
                      <w:szCs w:val="14"/>
                    </w:rPr>
                  </w:pPr>
                </w:p>
              </w:tc>
            </w:tr>
          </w:tbl>
          <w:p w14:paraId="62D276E1" w14:textId="77777777" w:rsidR="008A62C9" w:rsidRDefault="00000000">
            <w:pPr>
              <w:rPr>
                <w:rFonts w:ascii="Century Gothic" w:hAnsi="Century Gothic" w:cs="Century Gothic"/>
                <w:highlight w:val="green"/>
                <w:lang w:val="es-ES_tradnl"/>
              </w:rPr>
            </w:pPr>
            <w:r>
              <w:rPr>
                <w:rFonts w:ascii="Century Gothic" w:hAnsi="Century Gothic" w:cs="Century Gothic"/>
                <w:b/>
                <w:bCs/>
                <w:color w:val="FF0000"/>
              </w:rPr>
              <w:t>(Manifestar Aceptación)</w:t>
            </w:r>
          </w:p>
        </w:tc>
      </w:tr>
      <w:tr w:rsidR="008A62C9" w14:paraId="5BE2C39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BB5FB79"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F7D379C" w14:textId="77777777" w:rsidR="008A62C9" w:rsidRDefault="00000000">
            <w:pPr>
              <w:spacing w:before="120" w:after="120" w:line="276" w:lineRule="auto"/>
              <w:ind w:right="157"/>
              <w:jc w:val="both"/>
              <w:rPr>
                <w:rFonts w:ascii="Century Gothic" w:hAnsi="Century Gothic" w:cs="Century Gothic"/>
                <w:bCs/>
              </w:rPr>
            </w:pPr>
            <w:r>
              <w:rPr>
                <w:rFonts w:ascii="Century Gothic" w:hAnsi="Century Gothic" w:cs="Century Gothic"/>
                <w:bCs/>
              </w:rPr>
              <w:t>El proveedor deberá cumplir con su obligación de entregar los bienes hasta el destino convenido, haciéndose cargo de los costos necesarios para transportar los bienes, conforme al siguiente detalle:</w:t>
            </w:r>
          </w:p>
          <w:p w14:paraId="41CB2FD1" w14:textId="77777777" w:rsidR="008A62C9" w:rsidRDefault="00000000">
            <w:pPr>
              <w:pStyle w:val="Prrafodelista"/>
              <w:numPr>
                <w:ilvl w:val="0"/>
                <w:numId w:val="11"/>
              </w:numPr>
              <w:spacing w:before="120" w:after="120"/>
              <w:ind w:left="459"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2AF63E18" w14:textId="77777777" w:rsidR="008A62C9" w:rsidRDefault="00000000">
            <w:pPr>
              <w:pStyle w:val="Prrafodelista"/>
              <w:numPr>
                <w:ilvl w:val="0"/>
                <w:numId w:val="11"/>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43B8D80A" w14:textId="77777777" w:rsidR="008A62C9" w:rsidRDefault="00000000">
            <w:pPr>
              <w:pStyle w:val="Prrafodelista"/>
              <w:numPr>
                <w:ilvl w:val="0"/>
                <w:numId w:val="11"/>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2544CFC0"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7FF4BB2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576D665" w14:textId="77777777" w:rsidR="008A62C9" w:rsidRDefault="00000000">
            <w:pPr>
              <w:rPr>
                <w:rFonts w:ascii="Century Gothic" w:hAnsi="Century Gothic" w:cs="Century Gothic"/>
                <w:b/>
                <w:lang w:val="es-ES_tradnl"/>
              </w:rPr>
            </w:pPr>
            <w:r>
              <w:rPr>
                <w:rFonts w:ascii="Century Gothic" w:hAnsi="Century Gothic" w:cs="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B0BA64C" w14:textId="77777777" w:rsidR="008A62C9"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14:paraId="68F7A7FE"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6CD8E99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ABD8982" w14:textId="77777777" w:rsidR="008A62C9" w:rsidRDefault="00000000">
            <w:pPr>
              <w:rPr>
                <w:rFonts w:ascii="Century Gothic" w:hAnsi="Century Gothic" w:cs="Century Gothic"/>
                <w:b/>
                <w:lang w:val="es-ES_tradnl"/>
              </w:rPr>
            </w:pPr>
            <w:r>
              <w:rPr>
                <w:rFonts w:ascii="Century Gothic" w:hAnsi="Century Gothic" w:cs="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4512A41" w14:textId="77777777" w:rsidR="008A62C9"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38CEB3EA"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425D2548"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5886B1BB" w14:textId="77777777" w:rsidR="008A62C9"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r>
      <w:tr w:rsidR="008A62C9" w14:paraId="4055657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A6C068A" w14:textId="77777777" w:rsidR="008A62C9"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D438544"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Por LOTES</w:t>
            </w:r>
          </w:p>
          <w:p w14:paraId="525C7731"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8A62C9" w14:paraId="4EF7392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721ADAB" w14:textId="77777777" w:rsidR="008A62C9"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2103823"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53466756" w14:textId="77777777" w:rsidR="008A62C9"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8A62C9" w14:paraId="759F2AD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D58E1D0"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5DBD56F"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6D97DA50"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0505E835"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63B7D01" w14:textId="77777777" w:rsidR="008A62C9"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33775CA"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61AEABE9"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07BEEB2F"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EA9F592" w14:textId="77777777" w:rsidR="008A62C9" w:rsidRDefault="00000000">
            <w:pPr>
              <w:rPr>
                <w:rFonts w:ascii="Century Gothic" w:hAnsi="Century Gothic" w:cs="Century Gothic"/>
                <w:b/>
                <w:lang w:val="es-ES_tradnl"/>
              </w:rPr>
            </w:pPr>
            <w:r>
              <w:rPr>
                <w:rFonts w:ascii="Century Gothic" w:hAnsi="Century Gothic" w:cs="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93EC458"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27FF49CC"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27A802A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25115E8" w14:textId="77777777" w:rsidR="008A62C9" w:rsidRDefault="00000000">
            <w:pPr>
              <w:rPr>
                <w:rFonts w:ascii="Century Gothic" w:hAnsi="Century Gothic" w:cs="Century Gothic"/>
                <w:b/>
                <w:lang w:val="es-ES_tradnl"/>
              </w:rPr>
            </w:pPr>
            <w:r>
              <w:rPr>
                <w:rFonts w:ascii="Century Gothic" w:hAnsi="Century Gothic" w:cs="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BC24916"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277AA8BC"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8A62C9" w14:paraId="45F736D1"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37B5A2C" w14:textId="77777777" w:rsidR="008A62C9"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E3F3415"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39BDEB43"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37FEC2B9" w14:textId="77777777" w:rsidR="008A62C9" w:rsidRDefault="008A62C9">
      <w:pPr>
        <w:pStyle w:val="NormalWeb"/>
        <w:spacing w:before="120" w:after="120"/>
        <w:ind w:left="284"/>
        <w:jc w:val="both"/>
        <w:rPr>
          <w:rFonts w:ascii="Century Gothic" w:hAnsi="Century Gothic" w:cs="Century Gothic"/>
          <w:sz w:val="20"/>
          <w:szCs w:val="20"/>
        </w:rPr>
      </w:pPr>
    </w:p>
    <w:p w14:paraId="43810208" w14:textId="77777777" w:rsidR="008A62C9" w:rsidRDefault="008A62C9">
      <w:pPr>
        <w:ind w:firstLine="709"/>
        <w:rPr>
          <w:rFonts w:ascii="Verdana" w:hAnsi="Verdana" w:cs="Verdana"/>
          <w:sz w:val="18"/>
          <w:szCs w:val="18"/>
          <w:lang w:val="es-BO"/>
        </w:rPr>
      </w:pPr>
    </w:p>
    <w:p w14:paraId="4737CA0B" w14:textId="77777777" w:rsidR="008A62C9" w:rsidRDefault="008A62C9">
      <w:pPr>
        <w:ind w:firstLine="709"/>
        <w:rPr>
          <w:rFonts w:ascii="Verdana" w:hAnsi="Verdana" w:cs="Verdana"/>
          <w:sz w:val="18"/>
          <w:szCs w:val="18"/>
          <w:lang w:val="es-BO"/>
        </w:rPr>
      </w:pPr>
    </w:p>
    <w:p w14:paraId="424ED95E" w14:textId="77777777" w:rsidR="008A62C9" w:rsidRDefault="008A62C9">
      <w:pPr>
        <w:ind w:firstLine="709"/>
        <w:rPr>
          <w:rFonts w:ascii="Verdana" w:hAnsi="Verdana" w:cs="Verdana"/>
          <w:sz w:val="18"/>
          <w:szCs w:val="18"/>
          <w:lang w:val="es-BO"/>
        </w:rPr>
      </w:pPr>
    </w:p>
    <w:p w14:paraId="65F5CF07" w14:textId="77777777" w:rsidR="008A62C9" w:rsidRDefault="008A62C9">
      <w:pPr>
        <w:ind w:firstLine="709"/>
        <w:rPr>
          <w:rFonts w:ascii="Verdana" w:hAnsi="Verdana" w:cs="Verdana"/>
          <w:sz w:val="18"/>
          <w:szCs w:val="18"/>
          <w:lang w:val="es-BO"/>
        </w:rPr>
      </w:pPr>
    </w:p>
    <w:p w14:paraId="22141E41" w14:textId="77777777" w:rsidR="008A62C9" w:rsidRDefault="008A62C9">
      <w:pPr>
        <w:ind w:firstLine="709"/>
        <w:rPr>
          <w:rFonts w:ascii="Verdana" w:hAnsi="Verdana" w:cs="Verdana"/>
          <w:sz w:val="18"/>
          <w:szCs w:val="18"/>
          <w:lang w:val="es-BO"/>
        </w:rPr>
      </w:pPr>
    </w:p>
    <w:p w14:paraId="78D96DDD" w14:textId="77777777" w:rsidR="008A62C9" w:rsidRDefault="008A62C9">
      <w:pPr>
        <w:ind w:left="720"/>
        <w:jc w:val="both"/>
        <w:rPr>
          <w:rFonts w:ascii="Verdana" w:hAnsi="Verdana" w:cs="Arial"/>
          <w:sz w:val="18"/>
          <w:szCs w:val="16"/>
          <w:lang w:val="es-BO"/>
        </w:rPr>
      </w:pPr>
    </w:p>
    <w:p w14:paraId="4858B7B6" w14:textId="77777777" w:rsidR="008A62C9" w:rsidRDefault="008A62C9">
      <w:pPr>
        <w:ind w:left="720"/>
        <w:jc w:val="both"/>
        <w:rPr>
          <w:rFonts w:ascii="Verdana" w:hAnsi="Verdana" w:cs="Arial"/>
          <w:sz w:val="16"/>
          <w:szCs w:val="16"/>
          <w:lang w:val="es-BO"/>
        </w:rPr>
      </w:pPr>
    </w:p>
    <w:p w14:paraId="0E8CA7D9" w14:textId="77777777" w:rsidR="008A62C9" w:rsidRDefault="00000000">
      <w:pPr>
        <w:jc w:val="both"/>
        <w:rPr>
          <w:rFonts w:ascii="Verdana" w:hAnsi="Verdana" w:cs="Arial"/>
          <w:sz w:val="16"/>
          <w:szCs w:val="16"/>
          <w:lang w:val="es-BO"/>
        </w:rPr>
      </w:pPr>
      <w:r>
        <w:br w:type="page"/>
      </w:r>
    </w:p>
    <w:p w14:paraId="0DBB3D6F" w14:textId="7777777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PARTE III</w:t>
      </w:r>
    </w:p>
    <w:p w14:paraId="1BBF2FE8" w14:textId="77777777" w:rsidR="00780A05" w:rsidRDefault="00780A05">
      <w:pPr>
        <w:jc w:val="center"/>
        <w:rPr>
          <w:rFonts w:ascii="Verdana" w:hAnsi="Verdana" w:cs="Arial"/>
          <w:b/>
          <w:sz w:val="18"/>
          <w:szCs w:val="16"/>
          <w:lang w:val="es-BO"/>
        </w:rPr>
      </w:pPr>
    </w:p>
    <w:p w14:paraId="63308D42" w14:textId="065CCC1A" w:rsidR="008A62C9" w:rsidRDefault="00000000">
      <w:pPr>
        <w:jc w:val="center"/>
        <w:rPr>
          <w:rFonts w:ascii="Verdana" w:hAnsi="Verdana" w:cs="Arial"/>
          <w:b/>
          <w:sz w:val="18"/>
          <w:szCs w:val="16"/>
          <w:lang w:val="es-BO"/>
        </w:rPr>
      </w:pPr>
      <w:r>
        <w:rPr>
          <w:rFonts w:ascii="Verdana" w:hAnsi="Verdana" w:cs="Arial"/>
          <w:b/>
          <w:sz w:val="18"/>
          <w:szCs w:val="16"/>
          <w:lang w:val="es-BO"/>
        </w:rPr>
        <w:t xml:space="preserve">ANEXO </w:t>
      </w:r>
      <w:r w:rsidR="00780A05">
        <w:rPr>
          <w:rFonts w:ascii="Verdana" w:hAnsi="Verdana" w:cs="Arial"/>
          <w:b/>
          <w:sz w:val="18"/>
          <w:szCs w:val="16"/>
          <w:lang w:val="es-BO"/>
        </w:rPr>
        <w:t>1</w:t>
      </w:r>
    </w:p>
    <w:p w14:paraId="58A8172F" w14:textId="77777777" w:rsidR="008A62C9" w:rsidRDefault="00000000">
      <w:pPr>
        <w:jc w:val="center"/>
        <w:rPr>
          <w:rFonts w:ascii="Verdana" w:hAnsi="Verdana" w:cs="Arial"/>
          <w:sz w:val="18"/>
          <w:szCs w:val="16"/>
          <w:lang w:val="es-BO"/>
        </w:rPr>
      </w:pPr>
      <w:r>
        <w:rPr>
          <w:rFonts w:ascii="Verdana" w:hAnsi="Verdana" w:cs="Arial"/>
          <w:b/>
          <w:sz w:val="18"/>
          <w:szCs w:val="16"/>
          <w:lang w:val="es-BO"/>
        </w:rPr>
        <w:t>FORMULARIOS PARA LA PRESENTACIÓN DE PROPUESTAS</w:t>
      </w:r>
    </w:p>
    <w:p w14:paraId="438E49BB" w14:textId="77777777" w:rsidR="008A62C9" w:rsidRDefault="008A62C9">
      <w:pPr>
        <w:pStyle w:val="Normal2"/>
        <w:ind w:left="2124" w:hanging="2124"/>
        <w:rPr>
          <w:rFonts w:ascii="Verdana" w:hAnsi="Verdana" w:cs="Arial"/>
          <w:b/>
          <w:sz w:val="18"/>
          <w:szCs w:val="18"/>
          <w:lang w:val="es-BO"/>
        </w:rPr>
      </w:pPr>
    </w:p>
    <w:p w14:paraId="44AF54BD" w14:textId="77777777" w:rsidR="008A62C9" w:rsidRDefault="00000000">
      <w:pPr>
        <w:tabs>
          <w:tab w:val="left" w:pos="2772"/>
        </w:tabs>
        <w:ind w:left="2124" w:hanging="2124"/>
        <w:jc w:val="both"/>
        <w:rPr>
          <w:rFonts w:ascii="Verdana" w:hAnsi="Verdana" w:cs="Arial"/>
          <w:b/>
          <w:sz w:val="18"/>
          <w:szCs w:val="18"/>
          <w:lang w:val="es-BO"/>
        </w:rPr>
      </w:pPr>
      <w:r>
        <w:rPr>
          <w:rFonts w:ascii="Verdana" w:hAnsi="Verdana" w:cs="Arial"/>
          <w:b/>
          <w:sz w:val="18"/>
          <w:szCs w:val="18"/>
          <w:lang w:val="es-BO"/>
        </w:rPr>
        <w:t>Documentos Legales y Administrativos</w:t>
      </w:r>
    </w:p>
    <w:p w14:paraId="1552AD48" w14:textId="77777777" w:rsidR="008A62C9" w:rsidRDefault="008A62C9">
      <w:pPr>
        <w:rPr>
          <w:rFonts w:ascii="Verdana" w:hAnsi="Verdana" w:cs="Arial"/>
          <w:b/>
          <w:sz w:val="18"/>
          <w:szCs w:val="16"/>
          <w:lang w:val="es-BO"/>
        </w:rPr>
      </w:pPr>
    </w:p>
    <w:p w14:paraId="1FCE55BC" w14:textId="77777777" w:rsidR="008A62C9" w:rsidRDefault="00000000">
      <w:pPr>
        <w:ind w:left="2124" w:hanging="2124"/>
        <w:jc w:val="both"/>
        <w:rPr>
          <w:rFonts w:ascii="Verdana" w:hAnsi="Verdana" w:cs="Arial"/>
          <w:sz w:val="18"/>
          <w:szCs w:val="16"/>
          <w:lang w:val="es-BO"/>
        </w:rPr>
      </w:pPr>
      <w:r>
        <w:rPr>
          <w:rFonts w:ascii="Verdana" w:hAnsi="Verdana" w:cs="Arial"/>
          <w:sz w:val="18"/>
          <w:szCs w:val="16"/>
          <w:lang w:val="es-BO"/>
        </w:rPr>
        <w:t>Formulario A-1</w:t>
      </w:r>
      <w:r>
        <w:rPr>
          <w:rFonts w:ascii="Verdana" w:hAnsi="Verdana" w:cs="Arial"/>
          <w:sz w:val="18"/>
          <w:szCs w:val="16"/>
          <w:lang w:val="es-BO"/>
        </w:rPr>
        <w:tab/>
        <w:t xml:space="preserve">Presentación de Propuesta. </w:t>
      </w:r>
    </w:p>
    <w:p w14:paraId="49BBD813" w14:textId="77777777" w:rsidR="008A62C9" w:rsidRDefault="00000000">
      <w:pPr>
        <w:ind w:left="2124" w:hanging="2124"/>
        <w:jc w:val="both"/>
      </w:pPr>
      <w:r>
        <w:rPr>
          <w:rFonts w:ascii="Verdana" w:hAnsi="Verdana" w:cs="Arial"/>
          <w:sz w:val="18"/>
          <w:szCs w:val="16"/>
          <w:lang w:val="es-BO"/>
        </w:rPr>
        <w:t>Formulario A-2a</w:t>
      </w:r>
      <w:r>
        <w:rPr>
          <w:rFonts w:ascii="Verdana" w:hAnsi="Verdana" w:cs="Arial"/>
          <w:sz w:val="18"/>
          <w:szCs w:val="16"/>
          <w:lang w:val="es-BO"/>
        </w:rPr>
        <w:tab/>
        <w:t>Identificación del Proponente para Personas Jurídicas.</w:t>
      </w:r>
    </w:p>
    <w:p w14:paraId="465D3562" w14:textId="77777777" w:rsidR="008A62C9" w:rsidRDefault="008A62C9">
      <w:pPr>
        <w:rPr>
          <w:rFonts w:ascii="Verdana" w:hAnsi="Verdana" w:cs="Arial"/>
          <w:sz w:val="18"/>
          <w:szCs w:val="16"/>
          <w:lang w:val="es-BO"/>
        </w:rPr>
      </w:pPr>
    </w:p>
    <w:p w14:paraId="00D5BA56" w14:textId="77777777" w:rsidR="008A62C9" w:rsidRDefault="00000000">
      <w:pPr>
        <w:ind w:left="2124" w:hanging="2124"/>
        <w:jc w:val="both"/>
        <w:rPr>
          <w:rFonts w:ascii="Verdana" w:hAnsi="Verdana" w:cs="Arial"/>
          <w:b/>
          <w:sz w:val="18"/>
          <w:szCs w:val="18"/>
          <w:lang w:val="es-BO"/>
        </w:rPr>
      </w:pPr>
      <w:r>
        <w:rPr>
          <w:rFonts w:ascii="Verdana" w:hAnsi="Verdana" w:cs="Arial"/>
          <w:b/>
          <w:sz w:val="18"/>
          <w:szCs w:val="18"/>
          <w:lang w:val="es-BO"/>
        </w:rPr>
        <w:t>Documentos de la Propuesta Económica</w:t>
      </w:r>
    </w:p>
    <w:p w14:paraId="225A1E88" w14:textId="77777777" w:rsidR="008A62C9" w:rsidRDefault="008A62C9">
      <w:pPr>
        <w:pStyle w:val="Normal2"/>
        <w:rPr>
          <w:rFonts w:ascii="Verdana" w:hAnsi="Verdana" w:cs="Arial"/>
          <w:b/>
          <w:sz w:val="18"/>
          <w:szCs w:val="18"/>
          <w:lang w:val="es-BO"/>
        </w:rPr>
      </w:pPr>
    </w:p>
    <w:p w14:paraId="7651FE1A" w14:textId="77777777" w:rsidR="008A62C9" w:rsidRDefault="00000000">
      <w:pPr>
        <w:pStyle w:val="Normal2"/>
        <w:rPr>
          <w:rFonts w:ascii="Verdana" w:hAnsi="Verdana" w:cs="Arial"/>
          <w:sz w:val="18"/>
          <w:szCs w:val="18"/>
          <w:lang w:val="es-BO"/>
        </w:rPr>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LOTE 1</w:t>
      </w:r>
    </w:p>
    <w:p w14:paraId="428E27B7" w14:textId="77777777" w:rsidR="008A62C9" w:rsidRDefault="00000000">
      <w:pPr>
        <w:jc w:val="both"/>
        <w:rPr>
          <w:rFonts w:ascii="Verdana" w:hAnsi="Verdana" w:cs="Arial"/>
          <w:b/>
          <w:sz w:val="18"/>
          <w:szCs w:val="18"/>
          <w:lang w:val="es-BO"/>
        </w:rPr>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LOTE 2</w:t>
      </w:r>
    </w:p>
    <w:p w14:paraId="629667E0" w14:textId="77777777" w:rsidR="008A62C9" w:rsidRDefault="008A62C9">
      <w:pPr>
        <w:jc w:val="both"/>
        <w:rPr>
          <w:rFonts w:ascii="Verdana" w:hAnsi="Verdana" w:cs="Arial"/>
          <w:b/>
          <w:sz w:val="18"/>
          <w:szCs w:val="18"/>
          <w:lang w:val="es-BO"/>
        </w:rPr>
      </w:pPr>
    </w:p>
    <w:p w14:paraId="3F1BF8C2" w14:textId="77777777" w:rsidR="008A62C9" w:rsidRDefault="00000000">
      <w:pPr>
        <w:jc w:val="both"/>
        <w:rPr>
          <w:rFonts w:ascii="Verdana" w:hAnsi="Verdana" w:cs="Arial"/>
          <w:b/>
          <w:sz w:val="18"/>
          <w:szCs w:val="18"/>
          <w:lang w:val="es-BO"/>
        </w:rPr>
      </w:pPr>
      <w:r>
        <w:rPr>
          <w:rFonts w:ascii="Verdana" w:hAnsi="Verdana" w:cs="Arial"/>
          <w:b/>
          <w:sz w:val="18"/>
          <w:szCs w:val="18"/>
          <w:lang w:val="es-BO"/>
        </w:rPr>
        <w:t>Documento de la Propuesta Técnica</w:t>
      </w:r>
    </w:p>
    <w:p w14:paraId="2F22F209" w14:textId="77777777" w:rsidR="008A62C9" w:rsidRDefault="008A62C9">
      <w:pPr>
        <w:jc w:val="both"/>
        <w:rPr>
          <w:rFonts w:ascii="Verdana" w:hAnsi="Verdana" w:cs="Arial"/>
          <w:b/>
          <w:sz w:val="18"/>
          <w:szCs w:val="18"/>
          <w:lang w:val="es-BO"/>
        </w:rPr>
      </w:pPr>
    </w:p>
    <w:p w14:paraId="6AAC08A7" w14:textId="77777777" w:rsidR="008A62C9"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 xml:space="preserve">Especificaciones Técnicas LOTE 1 </w:t>
      </w:r>
    </w:p>
    <w:p w14:paraId="64D4D026" w14:textId="77777777" w:rsidR="008A62C9" w:rsidRDefault="00000000">
      <w:pPr>
        <w:jc w:val="both"/>
        <w:rPr>
          <w:rFonts w:ascii="Arial" w:hAnsi="Arial" w:cs="Arial"/>
          <w:b/>
          <w:sz w:val="18"/>
          <w:szCs w:val="18"/>
          <w:lang w:val="es-BO"/>
        </w:rPr>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Especificaciones Técnicas LOTE 2</w:t>
      </w:r>
    </w:p>
    <w:p w14:paraId="534227B5" w14:textId="77777777" w:rsidR="008A62C9" w:rsidRDefault="008A62C9">
      <w:pPr>
        <w:rPr>
          <w:rFonts w:ascii="Arial" w:hAnsi="Arial" w:cs="Arial"/>
          <w:b/>
          <w:sz w:val="18"/>
          <w:szCs w:val="18"/>
          <w:lang w:val="es-BO"/>
        </w:rPr>
      </w:pPr>
    </w:p>
    <w:p w14:paraId="2BFA25CB" w14:textId="77777777" w:rsidR="008A62C9" w:rsidRDefault="008A62C9">
      <w:pPr>
        <w:rPr>
          <w:rFonts w:ascii="Arial" w:hAnsi="Arial" w:cs="Arial"/>
          <w:b/>
          <w:sz w:val="18"/>
          <w:szCs w:val="18"/>
          <w:lang w:val="es-BO"/>
        </w:rPr>
      </w:pPr>
    </w:p>
    <w:p w14:paraId="3688AAD3" w14:textId="77777777" w:rsidR="008A62C9" w:rsidRDefault="008A62C9">
      <w:pPr>
        <w:rPr>
          <w:rFonts w:ascii="Arial" w:hAnsi="Arial" w:cs="Arial"/>
          <w:b/>
          <w:sz w:val="18"/>
          <w:szCs w:val="18"/>
          <w:lang w:val="es-BO"/>
        </w:rPr>
      </w:pPr>
    </w:p>
    <w:p w14:paraId="340E1E78" w14:textId="77777777" w:rsidR="008A62C9" w:rsidRDefault="008A62C9">
      <w:pPr>
        <w:rPr>
          <w:rFonts w:ascii="Arial" w:hAnsi="Arial" w:cs="Arial"/>
          <w:b/>
          <w:sz w:val="18"/>
          <w:szCs w:val="18"/>
          <w:lang w:val="es-BO"/>
        </w:rPr>
      </w:pPr>
    </w:p>
    <w:p w14:paraId="1CB3B5D1" w14:textId="77777777" w:rsidR="008A62C9" w:rsidRDefault="008A62C9">
      <w:pPr>
        <w:rPr>
          <w:rFonts w:ascii="Arial" w:hAnsi="Arial" w:cs="Arial"/>
          <w:b/>
          <w:sz w:val="18"/>
          <w:szCs w:val="18"/>
          <w:lang w:val="es-BO"/>
        </w:rPr>
      </w:pPr>
    </w:p>
    <w:p w14:paraId="3552CCB2" w14:textId="77777777" w:rsidR="008A62C9" w:rsidRDefault="008A62C9">
      <w:pPr>
        <w:rPr>
          <w:rFonts w:ascii="Arial" w:hAnsi="Arial" w:cs="Arial"/>
          <w:b/>
          <w:sz w:val="18"/>
          <w:szCs w:val="18"/>
          <w:lang w:val="es-BO"/>
        </w:rPr>
      </w:pPr>
    </w:p>
    <w:p w14:paraId="4483A43A" w14:textId="77777777" w:rsidR="008A62C9" w:rsidRDefault="008A62C9">
      <w:pPr>
        <w:rPr>
          <w:rFonts w:ascii="Arial" w:hAnsi="Arial" w:cs="Arial"/>
          <w:b/>
          <w:sz w:val="18"/>
          <w:szCs w:val="18"/>
          <w:lang w:val="es-BO"/>
        </w:rPr>
      </w:pPr>
    </w:p>
    <w:p w14:paraId="09401D90" w14:textId="77777777" w:rsidR="008A62C9" w:rsidRDefault="008A62C9">
      <w:pPr>
        <w:rPr>
          <w:rFonts w:ascii="Arial" w:hAnsi="Arial" w:cs="Arial"/>
          <w:b/>
          <w:sz w:val="18"/>
          <w:szCs w:val="18"/>
          <w:lang w:val="es-BO"/>
        </w:rPr>
      </w:pPr>
    </w:p>
    <w:p w14:paraId="7BBAE4A4" w14:textId="77777777" w:rsidR="008A62C9" w:rsidRDefault="008A62C9">
      <w:pPr>
        <w:rPr>
          <w:rFonts w:ascii="Arial" w:hAnsi="Arial" w:cs="Arial"/>
          <w:b/>
          <w:sz w:val="18"/>
          <w:szCs w:val="18"/>
          <w:lang w:val="es-BO"/>
        </w:rPr>
      </w:pPr>
    </w:p>
    <w:p w14:paraId="4BE264C8" w14:textId="77777777" w:rsidR="008A62C9" w:rsidRDefault="008A62C9">
      <w:pPr>
        <w:rPr>
          <w:rFonts w:ascii="Arial" w:hAnsi="Arial" w:cs="Arial"/>
          <w:b/>
          <w:sz w:val="18"/>
          <w:szCs w:val="18"/>
          <w:lang w:val="es-BO"/>
        </w:rPr>
      </w:pPr>
    </w:p>
    <w:p w14:paraId="47413A93" w14:textId="77777777" w:rsidR="008A62C9" w:rsidRDefault="008A62C9">
      <w:pPr>
        <w:rPr>
          <w:rFonts w:ascii="Arial" w:hAnsi="Arial" w:cs="Arial"/>
          <w:b/>
          <w:sz w:val="18"/>
          <w:szCs w:val="18"/>
          <w:lang w:val="es-BO"/>
        </w:rPr>
      </w:pPr>
    </w:p>
    <w:p w14:paraId="2C710527" w14:textId="77777777" w:rsidR="008A62C9" w:rsidRDefault="008A62C9">
      <w:pPr>
        <w:rPr>
          <w:rFonts w:ascii="Arial" w:hAnsi="Arial" w:cs="Arial"/>
          <w:b/>
          <w:sz w:val="18"/>
          <w:szCs w:val="18"/>
          <w:lang w:val="es-BO"/>
        </w:rPr>
      </w:pPr>
    </w:p>
    <w:p w14:paraId="06DF644A" w14:textId="77777777" w:rsidR="008A62C9" w:rsidRDefault="008A62C9">
      <w:pPr>
        <w:rPr>
          <w:rFonts w:ascii="Arial" w:hAnsi="Arial" w:cs="Arial"/>
          <w:b/>
          <w:sz w:val="18"/>
          <w:szCs w:val="18"/>
          <w:lang w:val="es-BO"/>
        </w:rPr>
      </w:pPr>
    </w:p>
    <w:p w14:paraId="43172A6C" w14:textId="77777777" w:rsidR="008A62C9" w:rsidRDefault="008A62C9">
      <w:pPr>
        <w:rPr>
          <w:rFonts w:ascii="Arial" w:hAnsi="Arial" w:cs="Arial"/>
          <w:b/>
          <w:sz w:val="18"/>
          <w:szCs w:val="18"/>
          <w:lang w:val="es-BO"/>
        </w:rPr>
      </w:pPr>
    </w:p>
    <w:p w14:paraId="6AC34C45" w14:textId="77777777" w:rsidR="008A62C9" w:rsidRDefault="008A62C9">
      <w:pPr>
        <w:rPr>
          <w:rFonts w:ascii="Arial" w:hAnsi="Arial" w:cs="Arial"/>
          <w:b/>
          <w:sz w:val="18"/>
          <w:szCs w:val="18"/>
          <w:lang w:val="es-BO"/>
        </w:rPr>
      </w:pPr>
    </w:p>
    <w:p w14:paraId="6151E781" w14:textId="77777777" w:rsidR="008A62C9" w:rsidRDefault="008A62C9">
      <w:pPr>
        <w:rPr>
          <w:rFonts w:ascii="Arial" w:hAnsi="Arial" w:cs="Arial"/>
          <w:b/>
          <w:sz w:val="18"/>
          <w:szCs w:val="18"/>
          <w:lang w:val="es-BO"/>
        </w:rPr>
      </w:pPr>
    </w:p>
    <w:p w14:paraId="1E2B240B" w14:textId="77777777" w:rsidR="008A62C9" w:rsidRDefault="008A62C9">
      <w:pPr>
        <w:rPr>
          <w:rFonts w:ascii="Arial" w:hAnsi="Arial" w:cs="Arial"/>
          <w:b/>
          <w:sz w:val="18"/>
          <w:szCs w:val="18"/>
          <w:lang w:val="es-BO"/>
        </w:rPr>
      </w:pPr>
    </w:p>
    <w:p w14:paraId="78128E36" w14:textId="77777777" w:rsidR="008A62C9" w:rsidRDefault="008A62C9">
      <w:pPr>
        <w:rPr>
          <w:rFonts w:ascii="Arial" w:hAnsi="Arial" w:cs="Arial"/>
          <w:b/>
          <w:sz w:val="18"/>
          <w:szCs w:val="18"/>
          <w:lang w:val="es-BO"/>
        </w:rPr>
      </w:pPr>
    </w:p>
    <w:p w14:paraId="7AE6B41C" w14:textId="77777777" w:rsidR="008A62C9" w:rsidRDefault="008A62C9">
      <w:pPr>
        <w:rPr>
          <w:rFonts w:ascii="Arial" w:hAnsi="Arial" w:cs="Arial"/>
          <w:b/>
          <w:sz w:val="18"/>
          <w:szCs w:val="18"/>
          <w:lang w:val="es-BO"/>
        </w:rPr>
      </w:pPr>
    </w:p>
    <w:p w14:paraId="7F98982B" w14:textId="77777777" w:rsidR="008A62C9" w:rsidRDefault="008A62C9">
      <w:pPr>
        <w:rPr>
          <w:rFonts w:ascii="Arial" w:hAnsi="Arial" w:cs="Arial"/>
          <w:b/>
          <w:sz w:val="18"/>
          <w:szCs w:val="18"/>
          <w:lang w:val="es-BO"/>
        </w:rPr>
      </w:pPr>
    </w:p>
    <w:p w14:paraId="1C12AF85" w14:textId="77777777" w:rsidR="008A62C9" w:rsidRDefault="008A62C9">
      <w:pPr>
        <w:rPr>
          <w:rFonts w:ascii="Arial" w:hAnsi="Arial" w:cs="Arial"/>
          <w:b/>
          <w:sz w:val="18"/>
          <w:szCs w:val="18"/>
          <w:lang w:val="es-BO"/>
        </w:rPr>
      </w:pPr>
    </w:p>
    <w:p w14:paraId="13E44B93" w14:textId="77777777" w:rsidR="008A62C9" w:rsidRDefault="008A62C9">
      <w:pPr>
        <w:rPr>
          <w:rFonts w:ascii="Arial" w:hAnsi="Arial" w:cs="Arial"/>
          <w:b/>
          <w:sz w:val="18"/>
          <w:szCs w:val="18"/>
          <w:lang w:val="es-BO"/>
        </w:rPr>
      </w:pPr>
    </w:p>
    <w:p w14:paraId="3833FA1B" w14:textId="77777777" w:rsidR="008A62C9" w:rsidRDefault="008A62C9">
      <w:pPr>
        <w:rPr>
          <w:rFonts w:ascii="Arial" w:hAnsi="Arial" w:cs="Arial"/>
          <w:b/>
          <w:sz w:val="18"/>
          <w:szCs w:val="18"/>
          <w:lang w:val="es-BO"/>
        </w:rPr>
      </w:pPr>
    </w:p>
    <w:p w14:paraId="3D0E9E06" w14:textId="77777777" w:rsidR="008A62C9" w:rsidRDefault="008A62C9">
      <w:pPr>
        <w:rPr>
          <w:rFonts w:ascii="Arial" w:hAnsi="Arial" w:cs="Arial"/>
          <w:b/>
          <w:sz w:val="18"/>
          <w:szCs w:val="18"/>
          <w:lang w:val="es-BO"/>
        </w:rPr>
      </w:pPr>
    </w:p>
    <w:p w14:paraId="74D11934" w14:textId="77777777" w:rsidR="008A62C9" w:rsidRDefault="008A62C9">
      <w:pPr>
        <w:rPr>
          <w:rFonts w:ascii="Arial" w:hAnsi="Arial" w:cs="Arial"/>
          <w:b/>
          <w:sz w:val="18"/>
          <w:szCs w:val="18"/>
          <w:lang w:val="es-BO"/>
        </w:rPr>
      </w:pPr>
    </w:p>
    <w:p w14:paraId="14C0D59B" w14:textId="77777777" w:rsidR="008A62C9" w:rsidRDefault="008A62C9">
      <w:pPr>
        <w:rPr>
          <w:rFonts w:ascii="Arial" w:hAnsi="Arial" w:cs="Arial"/>
          <w:b/>
          <w:sz w:val="18"/>
          <w:szCs w:val="18"/>
          <w:lang w:val="es-BO"/>
        </w:rPr>
      </w:pPr>
    </w:p>
    <w:p w14:paraId="44CF5C92" w14:textId="77777777" w:rsidR="008A62C9" w:rsidRDefault="008A62C9">
      <w:pPr>
        <w:rPr>
          <w:rFonts w:ascii="Arial" w:hAnsi="Arial" w:cs="Arial"/>
          <w:b/>
          <w:sz w:val="18"/>
          <w:szCs w:val="18"/>
          <w:lang w:val="es-BO"/>
        </w:rPr>
      </w:pPr>
    </w:p>
    <w:p w14:paraId="621F2EE5" w14:textId="77777777" w:rsidR="008A62C9" w:rsidRDefault="008A62C9">
      <w:pPr>
        <w:rPr>
          <w:rFonts w:ascii="Arial" w:hAnsi="Arial" w:cs="Arial"/>
          <w:b/>
          <w:sz w:val="18"/>
          <w:szCs w:val="18"/>
          <w:lang w:val="es-BO"/>
        </w:rPr>
      </w:pPr>
    </w:p>
    <w:p w14:paraId="6156E992" w14:textId="77777777" w:rsidR="008A62C9" w:rsidRDefault="008A62C9">
      <w:pPr>
        <w:rPr>
          <w:rFonts w:ascii="Arial" w:hAnsi="Arial" w:cs="Arial"/>
          <w:b/>
          <w:sz w:val="18"/>
          <w:szCs w:val="18"/>
          <w:lang w:val="es-BO"/>
        </w:rPr>
      </w:pPr>
    </w:p>
    <w:p w14:paraId="5E4B72D5" w14:textId="77777777" w:rsidR="008A62C9" w:rsidRDefault="008A62C9">
      <w:pPr>
        <w:rPr>
          <w:rFonts w:ascii="Arial" w:hAnsi="Arial" w:cs="Arial"/>
          <w:b/>
          <w:sz w:val="18"/>
          <w:szCs w:val="18"/>
          <w:lang w:val="es-BO"/>
        </w:rPr>
      </w:pPr>
    </w:p>
    <w:p w14:paraId="0F814BB2" w14:textId="77777777" w:rsidR="008A62C9" w:rsidRDefault="008A62C9">
      <w:pPr>
        <w:rPr>
          <w:rFonts w:ascii="Arial" w:hAnsi="Arial" w:cs="Arial"/>
          <w:b/>
          <w:sz w:val="18"/>
          <w:szCs w:val="18"/>
          <w:lang w:val="es-BO"/>
        </w:rPr>
      </w:pPr>
    </w:p>
    <w:p w14:paraId="6E4197DF" w14:textId="77777777" w:rsidR="008A62C9" w:rsidRDefault="008A62C9">
      <w:pPr>
        <w:rPr>
          <w:rFonts w:ascii="Arial" w:hAnsi="Arial" w:cs="Arial"/>
          <w:b/>
          <w:sz w:val="18"/>
          <w:szCs w:val="18"/>
          <w:lang w:val="es-BO"/>
        </w:rPr>
      </w:pPr>
    </w:p>
    <w:p w14:paraId="656C264B" w14:textId="77777777" w:rsidR="008A62C9" w:rsidRDefault="008A62C9">
      <w:pPr>
        <w:rPr>
          <w:rFonts w:ascii="Arial" w:hAnsi="Arial" w:cs="Arial"/>
          <w:b/>
          <w:sz w:val="18"/>
          <w:szCs w:val="18"/>
          <w:lang w:val="es-BO"/>
        </w:rPr>
      </w:pPr>
    </w:p>
    <w:p w14:paraId="0105F4D3" w14:textId="77777777" w:rsidR="008A62C9" w:rsidRDefault="008A62C9">
      <w:pPr>
        <w:rPr>
          <w:rFonts w:ascii="Arial" w:hAnsi="Arial" w:cs="Arial"/>
          <w:b/>
          <w:sz w:val="18"/>
          <w:szCs w:val="18"/>
          <w:lang w:val="es-BO"/>
        </w:rPr>
      </w:pPr>
    </w:p>
    <w:p w14:paraId="5C8DF381" w14:textId="77777777" w:rsidR="008A62C9" w:rsidRDefault="008A62C9">
      <w:pPr>
        <w:rPr>
          <w:rFonts w:ascii="Arial" w:hAnsi="Arial" w:cs="Arial"/>
          <w:b/>
          <w:sz w:val="18"/>
          <w:szCs w:val="18"/>
          <w:lang w:val="es-BO"/>
        </w:rPr>
      </w:pPr>
    </w:p>
    <w:p w14:paraId="4CC38630" w14:textId="77777777" w:rsidR="008A62C9" w:rsidRDefault="008A62C9">
      <w:pPr>
        <w:rPr>
          <w:rFonts w:ascii="Arial" w:hAnsi="Arial" w:cs="Arial"/>
          <w:b/>
          <w:sz w:val="18"/>
          <w:szCs w:val="18"/>
          <w:lang w:val="es-BO"/>
        </w:rPr>
      </w:pPr>
    </w:p>
    <w:p w14:paraId="03FFBB14" w14:textId="77777777" w:rsidR="008A62C9" w:rsidRDefault="008A62C9">
      <w:pPr>
        <w:rPr>
          <w:rFonts w:ascii="Arial" w:hAnsi="Arial" w:cs="Arial"/>
          <w:b/>
          <w:sz w:val="18"/>
          <w:szCs w:val="18"/>
          <w:lang w:val="es-BO"/>
        </w:rPr>
      </w:pPr>
    </w:p>
    <w:p w14:paraId="04B8A75D" w14:textId="77777777" w:rsidR="008A62C9" w:rsidRDefault="008A62C9">
      <w:pPr>
        <w:rPr>
          <w:rFonts w:ascii="Arial" w:hAnsi="Arial" w:cs="Arial"/>
          <w:b/>
          <w:sz w:val="18"/>
          <w:szCs w:val="18"/>
          <w:lang w:val="es-BO"/>
        </w:rPr>
      </w:pPr>
    </w:p>
    <w:p w14:paraId="3AF95DFF" w14:textId="77777777" w:rsidR="008A62C9" w:rsidRDefault="008A62C9">
      <w:pPr>
        <w:rPr>
          <w:rFonts w:ascii="Arial" w:hAnsi="Arial" w:cs="Arial"/>
          <w:b/>
          <w:sz w:val="18"/>
          <w:szCs w:val="18"/>
          <w:lang w:val="es-BO"/>
        </w:rPr>
      </w:pPr>
    </w:p>
    <w:p w14:paraId="0B97D6DB" w14:textId="77777777" w:rsidR="008A62C9" w:rsidRDefault="008A62C9">
      <w:pPr>
        <w:rPr>
          <w:rFonts w:ascii="Arial" w:hAnsi="Arial" w:cs="Arial"/>
          <w:b/>
          <w:sz w:val="18"/>
          <w:szCs w:val="18"/>
          <w:lang w:val="es-BO"/>
        </w:rPr>
      </w:pPr>
    </w:p>
    <w:p w14:paraId="2F215E9D" w14:textId="77777777" w:rsidR="00E04044" w:rsidRDefault="00E04044">
      <w:pPr>
        <w:rPr>
          <w:rFonts w:ascii="Arial" w:hAnsi="Arial" w:cs="Arial"/>
          <w:b/>
          <w:sz w:val="18"/>
          <w:szCs w:val="18"/>
          <w:lang w:val="es-BO"/>
        </w:rPr>
      </w:pPr>
    </w:p>
    <w:p w14:paraId="5B1A5384" w14:textId="77777777" w:rsidR="008A62C9" w:rsidRDefault="008A62C9">
      <w:pPr>
        <w:rPr>
          <w:rFonts w:ascii="Arial" w:hAnsi="Arial" w:cs="Arial"/>
          <w:b/>
          <w:sz w:val="18"/>
          <w:szCs w:val="18"/>
          <w:lang w:val="es-BO"/>
        </w:rPr>
      </w:pPr>
    </w:p>
    <w:p w14:paraId="1C02E57E" w14:textId="77777777" w:rsidR="008A62C9" w:rsidRDefault="00000000">
      <w:pPr>
        <w:jc w:val="center"/>
        <w:rPr>
          <w:rFonts w:ascii="Verdana" w:hAnsi="Verdana" w:cs="Arial"/>
          <w:b/>
          <w:sz w:val="18"/>
          <w:szCs w:val="16"/>
          <w:lang w:val="es-BO"/>
        </w:rPr>
      </w:pPr>
      <w:r>
        <w:rPr>
          <w:rFonts w:ascii="Verdana" w:hAnsi="Verdana" w:cs="Arial"/>
          <w:b/>
          <w:sz w:val="18"/>
          <w:szCs w:val="16"/>
          <w:lang w:val="es-BO"/>
        </w:rPr>
        <w:lastRenderedPageBreak/>
        <w:t>FORMULARIO A-1</w:t>
      </w:r>
    </w:p>
    <w:p w14:paraId="362AD3E3" w14:textId="77777777" w:rsidR="008A62C9" w:rsidRDefault="00000000">
      <w:pPr>
        <w:jc w:val="center"/>
        <w:rPr>
          <w:rFonts w:ascii="Verdana" w:hAnsi="Verdana" w:cs="Arial"/>
          <w:b/>
          <w:sz w:val="18"/>
          <w:szCs w:val="16"/>
          <w:lang w:val="es-BO"/>
        </w:rPr>
      </w:pPr>
      <w:r>
        <w:rPr>
          <w:rFonts w:ascii="Verdana" w:hAnsi="Verdana" w:cs="Arial"/>
          <w:b/>
          <w:sz w:val="18"/>
          <w:szCs w:val="16"/>
          <w:lang w:val="es-BO"/>
        </w:rPr>
        <w:t xml:space="preserve">PRESENTACIÓN DE PROPUESTA </w:t>
      </w:r>
    </w:p>
    <w:p w14:paraId="240F7F63" w14:textId="77777777" w:rsidR="008A62C9" w:rsidRDefault="00000000">
      <w:pPr>
        <w:jc w:val="center"/>
      </w:pPr>
      <w:r>
        <w:rPr>
          <w:rFonts w:ascii="Verdana" w:hAnsi="Verdana" w:cs="Arial"/>
          <w:b/>
          <w:sz w:val="18"/>
          <w:szCs w:val="16"/>
          <w:lang w:val="es-BO"/>
        </w:rPr>
        <w:t>(Para Personas Jurídicas)</w:t>
      </w:r>
    </w:p>
    <w:p w14:paraId="0196BD3B" w14:textId="77777777" w:rsidR="008A62C9" w:rsidRDefault="008A62C9">
      <w:pPr>
        <w:jc w:val="center"/>
        <w:rPr>
          <w:rFonts w:ascii="Verdana" w:hAnsi="Verdana" w:cs="Arial"/>
          <w:b/>
          <w:sz w:val="18"/>
          <w:szCs w:val="18"/>
          <w:lang w:val="es-BO"/>
        </w:rPr>
      </w:pPr>
    </w:p>
    <w:tbl>
      <w:tblPr>
        <w:tblW w:w="10542" w:type="dxa"/>
        <w:jc w:val="center"/>
        <w:tblLayout w:type="fixed"/>
        <w:tblLook w:val="04A0" w:firstRow="1" w:lastRow="0" w:firstColumn="1" w:lastColumn="0" w:noHBand="0" w:noVBand="1"/>
      </w:tblPr>
      <w:tblGrid>
        <w:gridCol w:w="3866"/>
        <w:gridCol w:w="6432"/>
        <w:gridCol w:w="244"/>
      </w:tblGrid>
      <w:tr w:rsidR="008A62C9" w14:paraId="2D5D061C" w14:textId="77777777">
        <w:trPr>
          <w:trHeight w:val="284"/>
          <w:jc w:val="center"/>
        </w:trPr>
        <w:tc>
          <w:tcPr>
            <w:tcW w:w="10542" w:type="dxa"/>
            <w:gridSpan w:val="3"/>
            <w:tcBorders>
              <w:top w:val="single" w:sz="12" w:space="0" w:color="1F4E79"/>
              <w:left w:val="single" w:sz="12" w:space="0" w:color="1F4E79"/>
              <w:bottom w:val="single" w:sz="12" w:space="0" w:color="1F4E79"/>
              <w:right w:val="single" w:sz="12" w:space="0" w:color="1F4E79"/>
            </w:tcBorders>
            <w:shd w:val="clear" w:color="auto" w:fill="0F253F"/>
          </w:tcPr>
          <w:p w14:paraId="0EE61FC2" w14:textId="77777777" w:rsidR="008A62C9" w:rsidRDefault="00000000">
            <w:pPr>
              <w:rPr>
                <w:rFonts w:ascii="Arial" w:hAnsi="Arial" w:cs="Arial"/>
                <w:b/>
                <w:bCs/>
                <w:sz w:val="16"/>
                <w:szCs w:val="16"/>
                <w:lang w:val="es-BO"/>
              </w:rPr>
            </w:pPr>
            <w:r>
              <w:rPr>
                <w:rFonts w:ascii="Arial" w:hAnsi="Arial" w:cs="Arial"/>
                <w:b/>
                <w:bCs/>
                <w:sz w:val="16"/>
                <w:szCs w:val="16"/>
                <w:lang w:val="es-BO"/>
              </w:rPr>
              <w:t>DATOS DEL OBJETO DE LA CONTRATACIÓN</w:t>
            </w:r>
          </w:p>
        </w:tc>
      </w:tr>
      <w:tr w:rsidR="008A62C9" w14:paraId="38CE3CC2" w14:textId="77777777">
        <w:trPr>
          <w:trHeight w:val="33"/>
          <w:jc w:val="center"/>
        </w:trPr>
        <w:tc>
          <w:tcPr>
            <w:tcW w:w="10542" w:type="dxa"/>
            <w:gridSpan w:val="3"/>
            <w:tcBorders>
              <w:top w:val="single" w:sz="12" w:space="0" w:color="1F4E79"/>
              <w:left w:val="single" w:sz="12" w:space="0" w:color="1F4E79"/>
              <w:right w:val="single" w:sz="12" w:space="0" w:color="1F4E79"/>
            </w:tcBorders>
          </w:tcPr>
          <w:p w14:paraId="64C01ABA" w14:textId="77777777" w:rsidR="008A62C9" w:rsidRDefault="00000000">
            <w:r>
              <w:rPr>
                <w:rFonts w:ascii="Calibri" w:hAnsi="Calibri" w:cs="Calibri"/>
                <w:sz w:val="8"/>
                <w:szCs w:val="16"/>
                <w:lang w:val="es-BO"/>
              </w:rPr>
              <w:t> </w:t>
            </w:r>
            <w:r>
              <w:rPr>
                <w:sz w:val="8"/>
                <w:szCs w:val="16"/>
                <w:lang w:val="es-BO"/>
              </w:rPr>
              <w:t> </w:t>
            </w:r>
          </w:p>
        </w:tc>
      </w:tr>
      <w:tr w:rsidR="008A62C9" w14:paraId="2A4ED88A" w14:textId="77777777">
        <w:trPr>
          <w:trHeight w:val="148"/>
          <w:jc w:val="center"/>
        </w:trPr>
        <w:tc>
          <w:tcPr>
            <w:tcW w:w="10298" w:type="dxa"/>
            <w:gridSpan w:val="2"/>
            <w:tcBorders>
              <w:left w:val="single" w:sz="12" w:space="0" w:color="1F4E79"/>
            </w:tcBorders>
          </w:tcPr>
          <w:p w14:paraId="5AFD9EEA" w14:textId="77777777" w:rsidR="008A62C9" w:rsidRDefault="00000000">
            <w:pPr>
              <w:rPr>
                <w:sz w:val="8"/>
                <w:szCs w:val="16"/>
                <w:lang w:val="es-BO"/>
              </w:rPr>
            </w:pPr>
            <w:r>
              <w:rPr>
                <w:rFonts w:ascii="Calibri" w:hAnsi="Calibri" w:cs="Calibri"/>
                <w:sz w:val="8"/>
                <w:szCs w:val="16"/>
                <w:lang w:val="es-BO"/>
              </w:rPr>
              <w:t> </w:t>
            </w:r>
          </w:p>
        </w:tc>
        <w:tc>
          <w:tcPr>
            <w:tcW w:w="244" w:type="dxa"/>
            <w:tcBorders>
              <w:right w:val="single" w:sz="12" w:space="0" w:color="1F4E79"/>
            </w:tcBorders>
            <w:vAlign w:val="center"/>
          </w:tcPr>
          <w:p w14:paraId="4EC658F0" w14:textId="77777777" w:rsidR="008A62C9" w:rsidRDefault="00000000">
            <w:pPr>
              <w:rPr>
                <w:sz w:val="8"/>
                <w:szCs w:val="16"/>
                <w:lang w:val="es-BO"/>
              </w:rPr>
            </w:pPr>
            <w:r>
              <w:rPr>
                <w:sz w:val="8"/>
                <w:szCs w:val="16"/>
                <w:lang w:val="es-BO"/>
              </w:rPr>
              <w:t> </w:t>
            </w:r>
          </w:p>
        </w:tc>
      </w:tr>
      <w:tr w:rsidR="008A62C9" w14:paraId="05F663CD" w14:textId="77777777">
        <w:trPr>
          <w:trHeight w:val="284"/>
          <w:jc w:val="center"/>
        </w:trPr>
        <w:tc>
          <w:tcPr>
            <w:tcW w:w="3866" w:type="dxa"/>
            <w:tcBorders>
              <w:left w:val="single" w:sz="12" w:space="0" w:color="1F4E79"/>
              <w:right w:val="single" w:sz="8" w:space="0" w:color="000000"/>
            </w:tcBorders>
            <w:vAlign w:val="center"/>
          </w:tcPr>
          <w:p w14:paraId="2DD5E872" w14:textId="77777777" w:rsidR="008A62C9" w:rsidRDefault="00000000">
            <w:pPr>
              <w:jc w:val="center"/>
              <w:rPr>
                <w:rFonts w:ascii="Arial" w:hAnsi="Arial" w:cs="Arial"/>
                <w:b/>
                <w:bCs/>
                <w:sz w:val="16"/>
                <w:szCs w:val="16"/>
                <w:lang w:val="es-BO"/>
              </w:rPr>
            </w:pPr>
            <w:r>
              <w:rPr>
                <w:rFonts w:ascii="Arial" w:hAnsi="Arial" w:cs="Arial"/>
                <w:b/>
                <w:bCs/>
                <w:sz w:val="16"/>
                <w:szCs w:val="16"/>
                <w:lang w:val="es-BO"/>
              </w:rPr>
              <w:t>SEÑALAR EL OBJETO DE LA CONTRATACIÓN:</w:t>
            </w:r>
          </w:p>
        </w:tc>
        <w:tc>
          <w:tcPr>
            <w:tcW w:w="6432" w:type="dxa"/>
            <w:tcBorders>
              <w:top w:val="single" w:sz="8" w:space="0" w:color="000000"/>
              <w:left w:val="single" w:sz="8" w:space="0" w:color="000000"/>
              <w:bottom w:val="single" w:sz="8" w:space="0" w:color="000000"/>
              <w:right w:val="single" w:sz="8" w:space="0" w:color="000000"/>
            </w:tcBorders>
            <w:shd w:val="clear" w:color="auto" w:fill="DEEAF6"/>
          </w:tcPr>
          <w:p w14:paraId="02432DBE" w14:textId="77777777" w:rsidR="008A62C9" w:rsidRDefault="00000000">
            <w:pPr>
              <w:jc w:val="center"/>
              <w:rPr>
                <w:rFonts w:ascii="Arial" w:hAnsi="Arial" w:cs="Arial"/>
                <w:b/>
                <w:bCs/>
                <w:sz w:val="16"/>
                <w:szCs w:val="16"/>
                <w:lang w:val="es-BO"/>
              </w:rPr>
            </w:pPr>
            <w:r>
              <w:rPr>
                <w:rFonts w:ascii="Arial" w:hAnsi="Arial" w:cs="Arial"/>
                <w:b/>
                <w:bCs/>
                <w:sz w:val="16"/>
                <w:szCs w:val="16"/>
                <w:lang w:val="es-BO"/>
              </w:rPr>
              <w:t> </w:t>
            </w:r>
          </w:p>
        </w:tc>
        <w:tc>
          <w:tcPr>
            <w:tcW w:w="244" w:type="dxa"/>
            <w:tcBorders>
              <w:right w:val="single" w:sz="12" w:space="0" w:color="1F4E79"/>
            </w:tcBorders>
            <w:vAlign w:val="center"/>
          </w:tcPr>
          <w:p w14:paraId="663E7AB5" w14:textId="77777777" w:rsidR="008A62C9" w:rsidRDefault="00000000">
            <w:pPr>
              <w:rPr>
                <w:rFonts w:ascii="Arial" w:hAnsi="Arial" w:cs="Arial"/>
                <w:b/>
                <w:bCs/>
                <w:sz w:val="16"/>
                <w:szCs w:val="16"/>
                <w:lang w:val="es-BO"/>
              </w:rPr>
            </w:pPr>
            <w:r>
              <w:rPr>
                <w:rFonts w:ascii="Arial" w:hAnsi="Arial" w:cs="Arial"/>
                <w:b/>
                <w:bCs/>
                <w:sz w:val="16"/>
                <w:szCs w:val="16"/>
                <w:lang w:val="es-BO"/>
              </w:rPr>
              <w:t> </w:t>
            </w:r>
          </w:p>
        </w:tc>
      </w:tr>
      <w:tr w:rsidR="008A62C9" w14:paraId="5EB73232" w14:textId="77777777">
        <w:trPr>
          <w:trHeight w:val="43"/>
          <w:jc w:val="center"/>
        </w:trPr>
        <w:tc>
          <w:tcPr>
            <w:tcW w:w="10542" w:type="dxa"/>
            <w:gridSpan w:val="3"/>
            <w:tcBorders>
              <w:left w:val="single" w:sz="12" w:space="0" w:color="1F4E79"/>
              <w:bottom w:val="single" w:sz="12" w:space="0" w:color="000000"/>
              <w:right w:val="single" w:sz="12" w:space="0" w:color="1F4E79"/>
            </w:tcBorders>
          </w:tcPr>
          <w:p w14:paraId="585F651F" w14:textId="77777777" w:rsidR="008A62C9" w:rsidRDefault="008A62C9">
            <w:pPr>
              <w:snapToGrid w:val="0"/>
              <w:rPr>
                <w:rFonts w:ascii="Arial" w:hAnsi="Arial" w:cs="Arial"/>
                <w:b/>
                <w:bCs/>
                <w:sz w:val="8"/>
                <w:szCs w:val="16"/>
                <w:lang w:val="es-BO"/>
              </w:rPr>
            </w:pPr>
          </w:p>
        </w:tc>
      </w:tr>
    </w:tbl>
    <w:p w14:paraId="350DA37F" w14:textId="77777777" w:rsidR="008A62C9" w:rsidRDefault="008A62C9">
      <w:pPr>
        <w:jc w:val="both"/>
        <w:rPr>
          <w:rFonts w:ascii="Verdana" w:hAnsi="Verdana" w:cs="Arial"/>
          <w:sz w:val="18"/>
          <w:szCs w:val="18"/>
          <w:lang w:val="es-BO"/>
        </w:rPr>
      </w:pPr>
    </w:p>
    <w:p w14:paraId="67461839" w14:textId="77777777" w:rsidR="008A62C9" w:rsidRDefault="00000000">
      <w:pPr>
        <w:jc w:val="both"/>
      </w:pPr>
      <w:bookmarkStart w:id="7" w:name="_Hlk94280619"/>
      <w:bookmarkEnd w:id="7"/>
      <w:r>
        <w:rPr>
          <w:rFonts w:ascii="Verdana" w:hAnsi="Verdana" w:cs="Arial"/>
          <w:sz w:val="18"/>
          <w:szCs w:val="18"/>
          <w:lang w:val="es-BO"/>
        </w:rPr>
        <w:t xml:space="preserve">A nombre de </w:t>
      </w:r>
      <w:r>
        <w:rPr>
          <w:rFonts w:ascii="Verdana" w:hAnsi="Verdana" w:cs="Arial"/>
          <w:b/>
          <w:sz w:val="18"/>
          <w:szCs w:val="18"/>
          <w:lang w:val="es-BO"/>
        </w:rPr>
        <w:t>(</w:t>
      </w:r>
      <w:r>
        <w:rPr>
          <w:rFonts w:ascii="Verdana" w:hAnsi="Verdana" w:cs="Arial"/>
          <w:b/>
          <w:i/>
          <w:sz w:val="18"/>
          <w:szCs w:val="18"/>
          <w:lang w:val="es-BO"/>
        </w:rPr>
        <w:t xml:space="preserve">Nombre del proponente) </w:t>
      </w:r>
      <w:r>
        <w:rPr>
          <w:rFonts w:ascii="Verdana" w:hAnsi="Verdana" w:cs="Arial"/>
          <w:sz w:val="18"/>
          <w:szCs w:val="18"/>
          <w:lang w:val="es-BO"/>
        </w:rPr>
        <w:t>a la cual represento, remito la presente propuesta, declarando expresamente mi conformidad y compromiso de cumplimiento, conforme con los siguientes puntos:</w:t>
      </w:r>
    </w:p>
    <w:p w14:paraId="071C41CA" w14:textId="77777777" w:rsidR="008A62C9" w:rsidRDefault="008A62C9">
      <w:pPr>
        <w:rPr>
          <w:rFonts w:ascii="Verdana" w:hAnsi="Verdana" w:cs="Arial"/>
          <w:sz w:val="18"/>
          <w:szCs w:val="18"/>
          <w:lang w:val="es-BO"/>
        </w:rPr>
      </w:pPr>
    </w:p>
    <w:p w14:paraId="62149841" w14:textId="77777777" w:rsidR="008A62C9" w:rsidRDefault="00000000">
      <w:pPr>
        <w:jc w:val="both"/>
        <w:rPr>
          <w:rFonts w:ascii="Verdana" w:hAnsi="Verdana" w:cs="Arial"/>
          <w:b/>
          <w:sz w:val="18"/>
          <w:szCs w:val="18"/>
          <w:lang w:val="es-BO"/>
        </w:rPr>
      </w:pPr>
      <w:r>
        <w:rPr>
          <w:rFonts w:ascii="Verdana" w:hAnsi="Verdana" w:cs="Arial"/>
          <w:b/>
          <w:sz w:val="18"/>
          <w:szCs w:val="18"/>
          <w:lang w:val="es-BO"/>
        </w:rPr>
        <w:t>I.- De las Condiciones del Proceso</w:t>
      </w:r>
    </w:p>
    <w:p w14:paraId="4B21E674" w14:textId="77777777" w:rsidR="008A62C9" w:rsidRDefault="008A62C9">
      <w:pPr>
        <w:ind w:left="360"/>
        <w:jc w:val="both"/>
        <w:rPr>
          <w:rFonts w:ascii="Verdana" w:hAnsi="Verdana" w:cs="Arial"/>
          <w:b/>
          <w:sz w:val="18"/>
          <w:szCs w:val="18"/>
          <w:lang w:val="es-BO"/>
        </w:rPr>
      </w:pPr>
    </w:p>
    <w:p w14:paraId="6E92DF1B" w14:textId="77777777" w:rsidR="008A62C9" w:rsidRDefault="00000000">
      <w:pPr>
        <w:numPr>
          <w:ilvl w:val="0"/>
          <w:numId w:val="25"/>
        </w:numPr>
        <w:jc w:val="both"/>
      </w:pPr>
      <w:r>
        <w:rPr>
          <w:rFonts w:ascii="Verdana" w:hAnsi="Verdana" w:cs="Arial"/>
          <w:sz w:val="18"/>
          <w:szCs w:val="18"/>
          <w:lang w:val="es-BO"/>
        </w:rPr>
        <w:t>Declaro cumplir estrictamente la normativa de la Ley N° 1178, de Administración y Control Gubernamentales, lo establecido en Reglamento Específico para la Contratación Directa de Bienes y Servicios de Talleres Especializados para los Programas de Conversión a GNV, Mantenimiento de Equipos para GNV y de Recalificación y Reposición de Cilindros para GNV y el presente DBCDB.</w:t>
      </w:r>
    </w:p>
    <w:p w14:paraId="13860F63" w14:textId="77777777" w:rsidR="008A62C9" w:rsidRDefault="00000000">
      <w:pPr>
        <w:numPr>
          <w:ilvl w:val="0"/>
          <w:numId w:val="25"/>
        </w:numPr>
        <w:jc w:val="both"/>
        <w:rPr>
          <w:rFonts w:ascii="Verdana" w:hAnsi="Verdana" w:cs="Arial"/>
          <w:sz w:val="18"/>
          <w:szCs w:val="18"/>
          <w:lang w:val="es-BO"/>
        </w:rPr>
      </w:pPr>
      <w:r>
        <w:rPr>
          <w:rFonts w:ascii="Verdana" w:hAnsi="Verdana" w:cs="Arial"/>
          <w:sz w:val="18"/>
          <w:szCs w:val="18"/>
          <w:lang w:val="es-BO"/>
        </w:rPr>
        <w:t>Declaro no tener conflicto de intereses para el presente proceso de contratación.</w:t>
      </w:r>
    </w:p>
    <w:p w14:paraId="1909171E" w14:textId="77777777" w:rsidR="008A62C9" w:rsidRDefault="00000000">
      <w:pPr>
        <w:numPr>
          <w:ilvl w:val="0"/>
          <w:numId w:val="25"/>
        </w:numPr>
        <w:jc w:val="both"/>
      </w:pPr>
      <w:r>
        <w:rPr>
          <w:rFonts w:ascii="Verdana" w:hAnsi="Verdana" w:cs="Arial"/>
          <w:sz w:val="18"/>
          <w:szCs w:val="18"/>
          <w:lang w:val="es-BO"/>
        </w:rPr>
        <w:t>Declaro que como proponente, no me encuentro en las causales de impedimento, establecidas en el Reglamento Específico para la Contratación Directa de Bienes y Servicios de Talleres Especializados para los Programas de Conversión a GNV, Mantenimiento de Equipos para GNV y de Recalificación y Reposición de Cilindros para GNV, para participar en el proceso de contratación.</w:t>
      </w:r>
    </w:p>
    <w:p w14:paraId="0CC89EB0" w14:textId="77777777" w:rsidR="008A62C9" w:rsidRDefault="00000000">
      <w:pPr>
        <w:numPr>
          <w:ilvl w:val="0"/>
          <w:numId w:val="25"/>
        </w:numPr>
        <w:jc w:val="both"/>
      </w:pPr>
      <w:r>
        <w:rPr>
          <w:rFonts w:ascii="Verdana" w:hAnsi="Verdana" w:cs="Arial"/>
          <w:sz w:val="18"/>
          <w:szCs w:val="18"/>
          <w:lang w:val="es-BO"/>
        </w:rPr>
        <w:t>Declaro y garantizo haber examinado el DBCDB, y sus enmiendas, si existieran, así como los Formularios para la presentación de la propuesta, aceptando sin reservas todas las estipulaciones en dichos documentos y la adhesión al texto del contrato.</w:t>
      </w:r>
    </w:p>
    <w:p w14:paraId="077C6FAD" w14:textId="77777777" w:rsidR="008A62C9" w:rsidRDefault="00000000">
      <w:pPr>
        <w:numPr>
          <w:ilvl w:val="0"/>
          <w:numId w:val="25"/>
        </w:numPr>
        <w:jc w:val="both"/>
      </w:pPr>
      <w:r>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4BD4F9FE" w14:textId="77777777" w:rsidR="008A62C9" w:rsidRDefault="00000000">
      <w:pPr>
        <w:numPr>
          <w:ilvl w:val="0"/>
          <w:numId w:val="25"/>
        </w:numPr>
        <w:jc w:val="both"/>
        <w:rPr>
          <w:rFonts w:ascii="Verdana" w:hAnsi="Verdana" w:cs="Arial"/>
          <w:sz w:val="18"/>
          <w:szCs w:val="18"/>
          <w:lang w:val="es-BO"/>
        </w:rPr>
      </w:pPr>
      <w:r>
        <w:rPr>
          <w:rFonts w:ascii="Verdana" w:hAnsi="Verdana"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w:t>
      </w:r>
    </w:p>
    <w:p w14:paraId="44875D50" w14:textId="77777777" w:rsidR="008A62C9" w:rsidRDefault="00000000">
      <w:pPr>
        <w:numPr>
          <w:ilvl w:val="0"/>
          <w:numId w:val="25"/>
        </w:numPr>
        <w:jc w:val="both"/>
      </w:pPr>
      <w:r>
        <w:rPr>
          <w:rFonts w:ascii="Verdana" w:hAnsi="Verdana" w:cs="Arial"/>
          <w:sz w:val="18"/>
          <w:szCs w:val="18"/>
          <w:lang w:val="es-BO"/>
        </w:rPr>
        <w:t>Declaro la autenticidad de las garantías presentadas en el proceso de contratación, autorizando su verificación en las instancias correspondientes.</w:t>
      </w:r>
    </w:p>
    <w:p w14:paraId="1813B050" w14:textId="77777777" w:rsidR="008A62C9" w:rsidRDefault="00000000">
      <w:pPr>
        <w:numPr>
          <w:ilvl w:val="0"/>
          <w:numId w:val="25"/>
        </w:numPr>
        <w:jc w:val="both"/>
      </w:pPr>
      <w:r>
        <w:rPr>
          <w:rFonts w:ascii="Verdana" w:hAnsi="Verdana" w:cs="Arial"/>
          <w:sz w:val="18"/>
          <w:szCs w:val="18"/>
          <w:lang w:val="es-BO"/>
        </w:rPr>
        <w:t>Me comprometo a denunciar, posibles actos de corrupción en el presente proceso de contratación, en el marco de lo dispuesto por la Ley N° 974 de Unidades de Transparencia.</w:t>
      </w:r>
    </w:p>
    <w:p w14:paraId="465FB644" w14:textId="77777777" w:rsidR="008A62C9" w:rsidRDefault="008A62C9">
      <w:pPr>
        <w:jc w:val="both"/>
        <w:rPr>
          <w:rFonts w:ascii="Verdana" w:hAnsi="Verdana" w:cs="Arial"/>
          <w:sz w:val="18"/>
          <w:szCs w:val="18"/>
          <w:lang w:val="es-BO"/>
        </w:rPr>
      </w:pPr>
    </w:p>
    <w:p w14:paraId="60E03A4C" w14:textId="77777777" w:rsidR="008A62C9" w:rsidRDefault="00000000">
      <w:pPr>
        <w:jc w:val="both"/>
        <w:rPr>
          <w:rFonts w:ascii="Verdana" w:hAnsi="Verdana" w:cs="Arial"/>
          <w:b/>
          <w:sz w:val="18"/>
          <w:szCs w:val="18"/>
          <w:lang w:val="es-BO"/>
        </w:rPr>
      </w:pPr>
      <w:r>
        <w:rPr>
          <w:rFonts w:ascii="Verdana" w:hAnsi="Verdana" w:cs="Arial"/>
          <w:b/>
          <w:sz w:val="18"/>
          <w:szCs w:val="18"/>
          <w:lang w:val="es-BO"/>
        </w:rPr>
        <w:t>II.- De la Presentación de Documentos</w:t>
      </w:r>
    </w:p>
    <w:p w14:paraId="15296F85" w14:textId="77777777" w:rsidR="008A62C9" w:rsidRDefault="008A62C9">
      <w:pPr>
        <w:jc w:val="both"/>
        <w:rPr>
          <w:rFonts w:ascii="Verdana" w:hAnsi="Verdana" w:cs="Arial"/>
          <w:b/>
          <w:sz w:val="18"/>
          <w:szCs w:val="18"/>
          <w:lang w:val="es-BO"/>
        </w:rPr>
      </w:pPr>
    </w:p>
    <w:p w14:paraId="71A80918" w14:textId="77777777" w:rsidR="008A62C9" w:rsidRDefault="00000000">
      <w:pPr>
        <w:jc w:val="both"/>
        <w:rPr>
          <w:rFonts w:ascii="Verdana" w:hAnsi="Verdana" w:cs="Arial"/>
          <w:sz w:val="18"/>
          <w:szCs w:val="18"/>
          <w:lang w:val="es-BO"/>
        </w:rPr>
      </w:pPr>
      <w:r>
        <w:rPr>
          <w:rFonts w:ascii="Verdana" w:hAnsi="Verdana" w:cs="Arial"/>
          <w:sz w:val="18"/>
          <w:szCs w:val="18"/>
          <w:lang w:val="es-BO"/>
        </w:rPr>
        <w:t xml:space="preserve">En caso de ser adjudicado, para la suscripción de contrato, me comprometo a presentar la siguiente documentación en original o fotocopia legalizada, aceptando que el incumplimiento es causal de descalificación de la propuesta. </w:t>
      </w:r>
    </w:p>
    <w:p w14:paraId="5671DE5F" w14:textId="77777777" w:rsidR="008A62C9" w:rsidRDefault="008A62C9">
      <w:pPr>
        <w:jc w:val="both"/>
        <w:rPr>
          <w:rFonts w:ascii="Verdana" w:hAnsi="Verdana" w:cs="Arial"/>
          <w:sz w:val="18"/>
          <w:szCs w:val="18"/>
          <w:lang w:val="es-BO"/>
        </w:rPr>
      </w:pPr>
    </w:p>
    <w:p w14:paraId="696CB7B4"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Certificado RUPE que respalde la información declarada en la propuesta.</w:t>
      </w:r>
    </w:p>
    <w:p w14:paraId="0AD06264"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Cédula de identidad del propietario o representante legal, fotocopia simple.</w:t>
      </w:r>
    </w:p>
    <w:p w14:paraId="775B3C50"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Documento de Constitución de la empresa.</w:t>
      </w:r>
    </w:p>
    <w:p w14:paraId="0225CCCA" w14:textId="77777777" w:rsidR="008A62C9" w:rsidRDefault="00000000">
      <w:pPr>
        <w:numPr>
          <w:ilvl w:val="0"/>
          <w:numId w:val="14"/>
        </w:numPr>
        <w:jc w:val="both"/>
      </w:pPr>
      <w:r>
        <w:rPr>
          <w:rFonts w:ascii="Verdana" w:hAnsi="Verdana" w:cs="Arial"/>
          <w:sz w:val="18"/>
          <w:szCs w:val="18"/>
          <w:lang w:val="es-BO"/>
        </w:rPr>
        <w:t xml:space="preserve">Matricula de Comercio actualizada, excepto para proponentes cuya normativa legal inherente a su constitución así lo prevea. </w:t>
      </w:r>
    </w:p>
    <w:p w14:paraId="7F2E2171"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w:t>
      </w:r>
    </w:p>
    <w:p w14:paraId="27C5F7DF" w14:textId="77777777" w:rsidR="008A62C9" w:rsidRDefault="00000000">
      <w:pPr>
        <w:numPr>
          <w:ilvl w:val="0"/>
          <w:numId w:val="14"/>
        </w:numPr>
        <w:jc w:val="both"/>
      </w:pPr>
      <w:r>
        <w:rPr>
          <w:rFonts w:ascii="Verdana" w:hAnsi="Verdana" w:cs="Arial"/>
          <w:sz w:val="18"/>
          <w:szCs w:val="18"/>
          <w:lang w:val="es-BO"/>
        </w:rPr>
        <w:t>Certificado de Registro en el RNC y Documento de Exhibición R-0570-01 del Número de Identificación Tributaria – NIT, válida y activa.</w:t>
      </w:r>
    </w:p>
    <w:p w14:paraId="70C2EE51" w14:textId="77777777" w:rsidR="008A62C9" w:rsidRDefault="00000000">
      <w:pPr>
        <w:numPr>
          <w:ilvl w:val="0"/>
          <w:numId w:val="14"/>
        </w:numPr>
        <w:jc w:val="both"/>
      </w:pPr>
      <w:r>
        <w:rPr>
          <w:rFonts w:ascii="Verdana" w:hAnsi="Verdana" w:cs="Arial"/>
          <w:sz w:val="18"/>
          <w:szCs w:val="18"/>
          <w:lang w:val="es-BO"/>
        </w:rPr>
        <w:lastRenderedPageBreak/>
        <w:t>Certificado de Solvencia Fiscal, emitido por la Contraloría General del Estado (CGE).</w:t>
      </w:r>
    </w:p>
    <w:p w14:paraId="013D7E22"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w:t>
      </w:r>
    </w:p>
    <w:p w14:paraId="2F1C96A0"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Garantía de Cumplimiento de Contrato equivalente al siete por ciento (7%) del monto del contrato, que cumpla con las características de renovable, irrevocable y de ejecución inmediata; emitida a nombre de la entidad.</w:t>
      </w:r>
    </w:p>
    <w:p w14:paraId="76CB3B69" w14:textId="77777777" w:rsidR="008A62C9" w:rsidRDefault="00000000">
      <w:pPr>
        <w:numPr>
          <w:ilvl w:val="0"/>
          <w:numId w:val="14"/>
        </w:numPr>
        <w:jc w:val="both"/>
        <w:rPr>
          <w:rFonts w:ascii="Verdana" w:hAnsi="Verdana" w:cs="Arial"/>
          <w:sz w:val="18"/>
          <w:szCs w:val="18"/>
          <w:lang w:val="es-BO"/>
        </w:rPr>
      </w:pPr>
      <w:r>
        <w:rPr>
          <w:rFonts w:ascii="Verdana" w:hAnsi="Verdana" w:cs="Arial"/>
          <w:sz w:val="18"/>
          <w:szCs w:val="18"/>
          <w:lang w:val="es-BO"/>
        </w:rPr>
        <w:t>Formulario del Registro de Beneficiarios del Sistema de Gestión Pública SIGEP, (estado activo, fotocopia simple.</w:t>
      </w:r>
    </w:p>
    <w:p w14:paraId="6DB314D4" w14:textId="77777777" w:rsidR="008A62C9" w:rsidRDefault="00000000">
      <w:pPr>
        <w:numPr>
          <w:ilvl w:val="0"/>
          <w:numId w:val="14"/>
        </w:numPr>
        <w:jc w:val="both"/>
      </w:pPr>
      <w:r>
        <w:rPr>
          <w:rFonts w:ascii="Verdana" w:hAnsi="Verdana" w:cs="Arial"/>
          <w:sz w:val="18"/>
          <w:szCs w:val="18"/>
          <w:lang w:val="es-BO"/>
        </w:rPr>
        <w:t>Documentación requerida en las especificaciones técnicas. (si corresponde).</w:t>
      </w:r>
    </w:p>
    <w:p w14:paraId="0A32FDFB" w14:textId="77777777" w:rsidR="008A62C9" w:rsidRDefault="008A62C9">
      <w:pPr>
        <w:ind w:left="360"/>
        <w:jc w:val="both"/>
        <w:rPr>
          <w:rFonts w:ascii="Verdana" w:hAnsi="Verdana" w:cs="Arial"/>
          <w:b/>
          <w:i/>
          <w:sz w:val="18"/>
          <w:szCs w:val="18"/>
          <w:lang w:val="es-BO"/>
        </w:rPr>
      </w:pPr>
    </w:p>
    <w:p w14:paraId="61464E7D" w14:textId="77777777" w:rsidR="008A62C9" w:rsidRDefault="008A62C9">
      <w:pPr>
        <w:ind w:left="360"/>
        <w:jc w:val="both"/>
        <w:rPr>
          <w:rFonts w:ascii="Verdana" w:hAnsi="Verdana" w:cs="Arial"/>
          <w:b/>
          <w:i/>
          <w:sz w:val="18"/>
          <w:szCs w:val="18"/>
          <w:lang w:val="es-BO"/>
        </w:rPr>
      </w:pPr>
    </w:p>
    <w:p w14:paraId="613DF61D" w14:textId="77777777" w:rsidR="008A62C9" w:rsidRDefault="008A62C9">
      <w:pPr>
        <w:ind w:left="360"/>
        <w:jc w:val="both"/>
        <w:rPr>
          <w:rFonts w:ascii="Verdana" w:hAnsi="Verdana" w:cs="Arial"/>
          <w:sz w:val="18"/>
          <w:szCs w:val="18"/>
          <w:lang w:val="es-BO"/>
        </w:rPr>
      </w:pPr>
    </w:p>
    <w:p w14:paraId="2117952C" w14:textId="77777777" w:rsidR="008A62C9" w:rsidRDefault="008A62C9">
      <w:pPr>
        <w:ind w:left="360"/>
        <w:jc w:val="both"/>
        <w:rPr>
          <w:rFonts w:ascii="Verdana" w:hAnsi="Verdana" w:cs="Arial"/>
          <w:sz w:val="18"/>
          <w:szCs w:val="18"/>
          <w:lang w:val="es-BO"/>
        </w:rPr>
      </w:pPr>
    </w:p>
    <w:p w14:paraId="20C27C46" w14:textId="77777777" w:rsidR="008A62C9" w:rsidRDefault="008A62C9">
      <w:pPr>
        <w:ind w:left="360"/>
        <w:jc w:val="both"/>
        <w:rPr>
          <w:rFonts w:ascii="Verdana" w:hAnsi="Verdana" w:cs="Arial"/>
          <w:sz w:val="18"/>
          <w:szCs w:val="18"/>
          <w:lang w:val="es-BO"/>
        </w:rPr>
      </w:pPr>
    </w:p>
    <w:p w14:paraId="60264140" w14:textId="77777777" w:rsidR="008A62C9" w:rsidRDefault="008A62C9">
      <w:pPr>
        <w:ind w:left="360"/>
        <w:jc w:val="both"/>
        <w:rPr>
          <w:rFonts w:ascii="Verdana" w:hAnsi="Verdana" w:cs="Arial"/>
          <w:sz w:val="18"/>
          <w:szCs w:val="18"/>
          <w:lang w:val="es-BO"/>
        </w:rPr>
      </w:pPr>
    </w:p>
    <w:p w14:paraId="36A21A74" w14:textId="77777777" w:rsidR="008A62C9" w:rsidRDefault="00000000">
      <w:pPr>
        <w:jc w:val="center"/>
      </w:pPr>
      <w:r>
        <w:rPr>
          <w:rFonts w:ascii="Verdana" w:hAnsi="Verdana" w:cs="Arial"/>
          <w:b/>
          <w:i/>
          <w:sz w:val="18"/>
          <w:szCs w:val="18"/>
          <w:lang w:val="es-BO"/>
        </w:rPr>
        <w:t>(Firma del propietario o representante legal del proponente)</w:t>
      </w:r>
    </w:p>
    <w:p w14:paraId="03DDA4B1"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r>
        <w:br w:type="page"/>
      </w:r>
    </w:p>
    <w:p w14:paraId="6903D7E4" w14:textId="77777777" w:rsidR="008A62C9" w:rsidRDefault="00000000">
      <w:pPr>
        <w:jc w:val="center"/>
        <w:rPr>
          <w:rFonts w:ascii="Verdana" w:hAnsi="Verdana" w:cs="Arial"/>
          <w:b/>
          <w:sz w:val="18"/>
          <w:szCs w:val="16"/>
          <w:lang w:val="es-BO"/>
        </w:rPr>
      </w:pPr>
      <w:r>
        <w:rPr>
          <w:rFonts w:ascii="Verdana" w:hAnsi="Verdana" w:cs="Arial"/>
          <w:b/>
          <w:sz w:val="18"/>
          <w:szCs w:val="16"/>
          <w:lang w:val="es-BO"/>
        </w:rPr>
        <w:lastRenderedPageBreak/>
        <w:t>FORMULARIO A-2a</w:t>
      </w:r>
    </w:p>
    <w:p w14:paraId="537E2B81" w14:textId="77777777" w:rsidR="008A62C9" w:rsidRDefault="00000000">
      <w:pPr>
        <w:jc w:val="center"/>
        <w:rPr>
          <w:rFonts w:ascii="Verdana" w:hAnsi="Verdana" w:cs="Arial"/>
          <w:b/>
          <w:sz w:val="18"/>
          <w:szCs w:val="16"/>
          <w:lang w:val="es-BO"/>
        </w:rPr>
      </w:pPr>
      <w:r>
        <w:rPr>
          <w:rFonts w:ascii="Verdana" w:hAnsi="Verdana" w:cs="Arial"/>
          <w:b/>
          <w:sz w:val="18"/>
          <w:szCs w:val="16"/>
          <w:lang w:val="es-BO"/>
        </w:rPr>
        <w:t>IDENTIFICACIÓN DEL PROPONENTE</w:t>
      </w:r>
    </w:p>
    <w:p w14:paraId="2A57E05C" w14:textId="77777777" w:rsidR="008A62C9" w:rsidRDefault="00000000">
      <w:pPr>
        <w:jc w:val="center"/>
      </w:pPr>
      <w:r>
        <w:rPr>
          <w:rFonts w:ascii="Verdana" w:hAnsi="Verdana" w:cs="Arial"/>
          <w:b/>
          <w:sz w:val="18"/>
          <w:szCs w:val="16"/>
          <w:lang w:val="es-BO"/>
        </w:rPr>
        <w:t>(Para Personas Jurídicas)</w:t>
      </w:r>
    </w:p>
    <w:p w14:paraId="084703DD" w14:textId="77777777" w:rsidR="008A62C9" w:rsidRDefault="008A62C9">
      <w:pPr>
        <w:ind w:left="360"/>
        <w:jc w:val="both"/>
        <w:rPr>
          <w:rFonts w:ascii="Verdana" w:hAnsi="Verdana" w:cs="Arial"/>
          <w:b/>
          <w:sz w:val="16"/>
          <w:szCs w:val="18"/>
          <w:lang w:val="es-BO"/>
        </w:rPr>
      </w:pPr>
    </w:p>
    <w:tbl>
      <w:tblPr>
        <w:tblW w:w="9503" w:type="dxa"/>
        <w:tblInd w:w="-80" w:type="dxa"/>
        <w:tblLayout w:type="fixed"/>
        <w:tblCellMar>
          <w:left w:w="70" w:type="dxa"/>
          <w:right w:w="70" w:type="dxa"/>
        </w:tblCellMar>
        <w:tblLook w:val="04A0" w:firstRow="1" w:lastRow="0" w:firstColumn="1" w:lastColumn="0" w:noHBand="0" w:noVBand="1"/>
      </w:tblPr>
      <w:tblGrid>
        <w:gridCol w:w="255"/>
        <w:gridCol w:w="217"/>
        <w:gridCol w:w="217"/>
        <w:gridCol w:w="217"/>
        <w:gridCol w:w="217"/>
        <w:gridCol w:w="268"/>
        <w:gridCol w:w="1037"/>
        <w:gridCol w:w="205"/>
        <w:gridCol w:w="317"/>
        <w:gridCol w:w="487"/>
        <w:gridCol w:w="236"/>
        <w:gridCol w:w="428"/>
        <w:gridCol w:w="193"/>
        <w:gridCol w:w="197"/>
        <w:gridCol w:w="272"/>
        <w:gridCol w:w="273"/>
        <w:gridCol w:w="234"/>
        <w:gridCol w:w="271"/>
        <w:gridCol w:w="276"/>
        <w:gridCol w:w="200"/>
        <w:gridCol w:w="372"/>
        <w:gridCol w:w="310"/>
        <w:gridCol w:w="7"/>
        <w:gridCol w:w="153"/>
        <w:gridCol w:w="40"/>
        <w:gridCol w:w="379"/>
        <w:gridCol w:w="281"/>
        <w:gridCol w:w="240"/>
        <w:gridCol w:w="949"/>
        <w:gridCol w:w="284"/>
        <w:gridCol w:w="471"/>
      </w:tblGrid>
      <w:tr w:rsidR="008A62C9" w14:paraId="68B82587" w14:textId="77777777">
        <w:trPr>
          <w:trHeight w:val="282"/>
        </w:trPr>
        <w:tc>
          <w:tcPr>
            <w:tcW w:w="9032" w:type="dxa"/>
            <w:gridSpan w:val="30"/>
            <w:tcBorders>
              <w:top w:val="single" w:sz="8" w:space="0" w:color="000000"/>
              <w:left w:val="single" w:sz="8" w:space="0" w:color="000000"/>
              <w:bottom w:val="single" w:sz="8" w:space="0" w:color="000000"/>
              <w:right w:val="single" w:sz="8" w:space="0" w:color="000000"/>
            </w:tcBorders>
            <w:shd w:val="clear" w:color="auto" w:fill="0F253F"/>
            <w:vAlign w:val="center"/>
          </w:tcPr>
          <w:p w14:paraId="276BF1FB" w14:textId="77777777" w:rsidR="008A62C9" w:rsidRDefault="00000000">
            <w:pPr>
              <w:rPr>
                <w:rFonts w:ascii="Verdana" w:hAnsi="Verdana" w:cs="Arial"/>
                <w:b/>
                <w:bCs/>
                <w:sz w:val="12"/>
                <w:szCs w:val="12"/>
                <w:lang w:val="es-BO"/>
              </w:rPr>
            </w:pPr>
            <w:r>
              <w:rPr>
                <w:rFonts w:ascii="Verdana" w:hAnsi="Verdana" w:cs="Arial"/>
                <w:b/>
                <w:bCs/>
                <w:sz w:val="12"/>
                <w:szCs w:val="12"/>
                <w:lang w:val="es-BO"/>
              </w:rPr>
              <w:t xml:space="preserve">1.     DATOS GENERALES DEL PROPONENTE </w:t>
            </w:r>
          </w:p>
        </w:tc>
        <w:tc>
          <w:tcPr>
            <w:tcW w:w="471" w:type="dxa"/>
            <w:tcMar>
              <w:left w:w="0" w:type="dxa"/>
              <w:right w:w="0" w:type="dxa"/>
            </w:tcMar>
          </w:tcPr>
          <w:p w14:paraId="732EE29A" w14:textId="77777777" w:rsidR="008A62C9" w:rsidRDefault="008A62C9">
            <w:pPr>
              <w:snapToGrid w:val="0"/>
              <w:rPr>
                <w:rFonts w:ascii="Verdana" w:hAnsi="Verdana" w:cs="Arial"/>
                <w:b/>
                <w:bCs/>
                <w:sz w:val="12"/>
                <w:szCs w:val="12"/>
                <w:lang w:val="es-BO"/>
              </w:rPr>
            </w:pPr>
          </w:p>
        </w:tc>
      </w:tr>
      <w:tr w:rsidR="008A62C9" w14:paraId="03904C8B" w14:textId="77777777">
        <w:trPr>
          <w:trHeight w:val="46"/>
        </w:trPr>
        <w:tc>
          <w:tcPr>
            <w:tcW w:w="255" w:type="dxa"/>
            <w:tcBorders>
              <w:left w:val="single" w:sz="8" w:space="0" w:color="000000"/>
            </w:tcBorders>
            <w:vAlign w:val="center"/>
          </w:tcPr>
          <w:p w14:paraId="7B84A858"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2B3B4549" w14:textId="77777777" w:rsidR="008A62C9" w:rsidRDefault="008A62C9">
            <w:pPr>
              <w:snapToGrid w:val="0"/>
              <w:rPr>
                <w:rFonts w:ascii="Verdana" w:hAnsi="Verdana" w:cs="Calibri"/>
                <w:sz w:val="12"/>
                <w:szCs w:val="12"/>
                <w:lang w:val="es-BO"/>
              </w:rPr>
            </w:pPr>
          </w:p>
        </w:tc>
        <w:tc>
          <w:tcPr>
            <w:tcW w:w="217" w:type="dxa"/>
            <w:vAlign w:val="center"/>
          </w:tcPr>
          <w:p w14:paraId="1BDDCB2D" w14:textId="77777777" w:rsidR="008A62C9" w:rsidRDefault="008A62C9">
            <w:pPr>
              <w:snapToGrid w:val="0"/>
              <w:rPr>
                <w:rFonts w:ascii="Verdana" w:hAnsi="Verdana" w:cs="Calibri"/>
                <w:sz w:val="12"/>
                <w:szCs w:val="12"/>
                <w:lang w:val="es-BO"/>
              </w:rPr>
            </w:pPr>
          </w:p>
        </w:tc>
        <w:tc>
          <w:tcPr>
            <w:tcW w:w="217" w:type="dxa"/>
            <w:vAlign w:val="center"/>
          </w:tcPr>
          <w:p w14:paraId="26C84608" w14:textId="77777777" w:rsidR="008A62C9" w:rsidRDefault="008A62C9">
            <w:pPr>
              <w:snapToGrid w:val="0"/>
              <w:rPr>
                <w:rFonts w:ascii="Verdana" w:hAnsi="Verdana" w:cs="Calibri"/>
                <w:sz w:val="12"/>
                <w:szCs w:val="12"/>
                <w:lang w:val="es-BO"/>
              </w:rPr>
            </w:pPr>
          </w:p>
        </w:tc>
        <w:tc>
          <w:tcPr>
            <w:tcW w:w="217" w:type="dxa"/>
            <w:vAlign w:val="center"/>
          </w:tcPr>
          <w:p w14:paraId="6C335BB9" w14:textId="77777777" w:rsidR="008A62C9" w:rsidRDefault="008A62C9">
            <w:pPr>
              <w:snapToGrid w:val="0"/>
              <w:rPr>
                <w:rFonts w:ascii="Verdana" w:hAnsi="Verdana" w:cs="Verdana"/>
                <w:sz w:val="12"/>
                <w:szCs w:val="12"/>
                <w:lang w:val="es-BO"/>
              </w:rPr>
            </w:pPr>
          </w:p>
        </w:tc>
        <w:tc>
          <w:tcPr>
            <w:tcW w:w="268" w:type="dxa"/>
            <w:vAlign w:val="center"/>
          </w:tcPr>
          <w:p w14:paraId="0952B89A" w14:textId="77777777" w:rsidR="008A62C9" w:rsidRDefault="008A62C9">
            <w:pPr>
              <w:snapToGrid w:val="0"/>
              <w:rPr>
                <w:rFonts w:ascii="Verdana" w:hAnsi="Verdana" w:cs="Verdana"/>
                <w:sz w:val="12"/>
                <w:szCs w:val="12"/>
                <w:lang w:val="es-BO"/>
              </w:rPr>
            </w:pPr>
          </w:p>
        </w:tc>
        <w:tc>
          <w:tcPr>
            <w:tcW w:w="1037" w:type="dxa"/>
            <w:vAlign w:val="center"/>
          </w:tcPr>
          <w:p w14:paraId="4580B11B" w14:textId="77777777" w:rsidR="008A62C9" w:rsidRDefault="008A62C9">
            <w:pPr>
              <w:snapToGrid w:val="0"/>
              <w:rPr>
                <w:rFonts w:ascii="Verdana" w:hAnsi="Verdana" w:cs="Verdana"/>
                <w:sz w:val="12"/>
                <w:szCs w:val="12"/>
                <w:lang w:val="es-BO"/>
              </w:rPr>
            </w:pPr>
          </w:p>
        </w:tc>
        <w:tc>
          <w:tcPr>
            <w:tcW w:w="205" w:type="dxa"/>
            <w:vAlign w:val="center"/>
          </w:tcPr>
          <w:p w14:paraId="75172562" w14:textId="77777777" w:rsidR="008A62C9" w:rsidRDefault="008A62C9">
            <w:pPr>
              <w:snapToGrid w:val="0"/>
              <w:rPr>
                <w:rFonts w:ascii="Verdana" w:hAnsi="Verdana" w:cs="Verdana"/>
                <w:sz w:val="12"/>
                <w:szCs w:val="12"/>
                <w:lang w:val="es-BO"/>
              </w:rPr>
            </w:pPr>
          </w:p>
        </w:tc>
        <w:tc>
          <w:tcPr>
            <w:tcW w:w="317" w:type="dxa"/>
            <w:vAlign w:val="center"/>
          </w:tcPr>
          <w:p w14:paraId="140212DF" w14:textId="77777777" w:rsidR="008A62C9" w:rsidRDefault="008A62C9">
            <w:pPr>
              <w:snapToGrid w:val="0"/>
              <w:rPr>
                <w:rFonts w:ascii="Verdana" w:hAnsi="Verdana" w:cs="Verdana"/>
                <w:sz w:val="12"/>
                <w:szCs w:val="12"/>
                <w:lang w:val="es-BO"/>
              </w:rPr>
            </w:pPr>
          </w:p>
        </w:tc>
        <w:tc>
          <w:tcPr>
            <w:tcW w:w="487" w:type="dxa"/>
            <w:vAlign w:val="center"/>
          </w:tcPr>
          <w:p w14:paraId="2E9AA8A4" w14:textId="77777777" w:rsidR="008A62C9" w:rsidRDefault="008A62C9">
            <w:pPr>
              <w:snapToGrid w:val="0"/>
              <w:rPr>
                <w:rFonts w:ascii="Verdana" w:hAnsi="Verdana" w:cs="Verdana"/>
                <w:sz w:val="12"/>
                <w:szCs w:val="12"/>
                <w:lang w:val="es-BO"/>
              </w:rPr>
            </w:pPr>
          </w:p>
        </w:tc>
        <w:tc>
          <w:tcPr>
            <w:tcW w:w="236" w:type="dxa"/>
            <w:vAlign w:val="center"/>
          </w:tcPr>
          <w:p w14:paraId="7E4454D2" w14:textId="77777777" w:rsidR="008A62C9" w:rsidRDefault="008A62C9">
            <w:pPr>
              <w:snapToGrid w:val="0"/>
              <w:rPr>
                <w:rFonts w:ascii="Verdana" w:hAnsi="Verdana" w:cs="Verdana"/>
                <w:sz w:val="12"/>
                <w:szCs w:val="12"/>
                <w:lang w:val="es-BO"/>
              </w:rPr>
            </w:pPr>
          </w:p>
        </w:tc>
        <w:tc>
          <w:tcPr>
            <w:tcW w:w="428" w:type="dxa"/>
            <w:vAlign w:val="center"/>
          </w:tcPr>
          <w:p w14:paraId="1E76F3CD" w14:textId="77777777" w:rsidR="008A62C9" w:rsidRDefault="008A62C9">
            <w:pPr>
              <w:snapToGrid w:val="0"/>
              <w:rPr>
                <w:rFonts w:ascii="Verdana" w:hAnsi="Verdana" w:cs="Verdana"/>
                <w:sz w:val="12"/>
                <w:szCs w:val="12"/>
                <w:lang w:val="es-BO"/>
              </w:rPr>
            </w:pPr>
          </w:p>
        </w:tc>
        <w:tc>
          <w:tcPr>
            <w:tcW w:w="193" w:type="dxa"/>
            <w:vAlign w:val="center"/>
          </w:tcPr>
          <w:p w14:paraId="5473CE85" w14:textId="77777777" w:rsidR="008A62C9" w:rsidRDefault="008A62C9">
            <w:pPr>
              <w:snapToGrid w:val="0"/>
              <w:rPr>
                <w:rFonts w:ascii="Verdana" w:hAnsi="Verdana" w:cs="Verdana"/>
                <w:sz w:val="12"/>
                <w:szCs w:val="12"/>
                <w:lang w:val="es-BO"/>
              </w:rPr>
            </w:pPr>
          </w:p>
        </w:tc>
        <w:tc>
          <w:tcPr>
            <w:tcW w:w="197" w:type="dxa"/>
            <w:vAlign w:val="center"/>
          </w:tcPr>
          <w:p w14:paraId="79C6B65B" w14:textId="77777777" w:rsidR="008A62C9" w:rsidRDefault="008A62C9">
            <w:pPr>
              <w:snapToGrid w:val="0"/>
              <w:rPr>
                <w:rFonts w:ascii="Verdana" w:hAnsi="Verdana" w:cs="Verdana"/>
                <w:sz w:val="12"/>
                <w:szCs w:val="12"/>
                <w:lang w:val="es-BO"/>
              </w:rPr>
            </w:pPr>
          </w:p>
        </w:tc>
        <w:tc>
          <w:tcPr>
            <w:tcW w:w="272" w:type="dxa"/>
            <w:vAlign w:val="center"/>
          </w:tcPr>
          <w:p w14:paraId="574EAC6E" w14:textId="77777777" w:rsidR="008A62C9" w:rsidRDefault="008A62C9">
            <w:pPr>
              <w:snapToGrid w:val="0"/>
              <w:rPr>
                <w:rFonts w:ascii="Verdana" w:hAnsi="Verdana" w:cs="Verdana"/>
                <w:sz w:val="12"/>
                <w:szCs w:val="12"/>
                <w:lang w:val="es-BO"/>
              </w:rPr>
            </w:pPr>
          </w:p>
        </w:tc>
        <w:tc>
          <w:tcPr>
            <w:tcW w:w="273" w:type="dxa"/>
            <w:vAlign w:val="center"/>
          </w:tcPr>
          <w:p w14:paraId="0039DD0B" w14:textId="77777777" w:rsidR="008A62C9" w:rsidRDefault="008A62C9">
            <w:pPr>
              <w:snapToGrid w:val="0"/>
              <w:rPr>
                <w:rFonts w:ascii="Verdana" w:hAnsi="Verdana" w:cs="Verdana"/>
                <w:sz w:val="12"/>
                <w:szCs w:val="12"/>
                <w:lang w:val="es-BO"/>
              </w:rPr>
            </w:pPr>
          </w:p>
        </w:tc>
        <w:tc>
          <w:tcPr>
            <w:tcW w:w="234" w:type="dxa"/>
            <w:vAlign w:val="center"/>
          </w:tcPr>
          <w:p w14:paraId="46E1A3BF" w14:textId="77777777" w:rsidR="008A62C9" w:rsidRDefault="008A62C9">
            <w:pPr>
              <w:snapToGrid w:val="0"/>
              <w:rPr>
                <w:rFonts w:ascii="Verdana" w:hAnsi="Verdana" w:cs="Verdana"/>
                <w:sz w:val="12"/>
                <w:szCs w:val="12"/>
                <w:lang w:val="es-BO"/>
              </w:rPr>
            </w:pPr>
          </w:p>
        </w:tc>
        <w:tc>
          <w:tcPr>
            <w:tcW w:w="271" w:type="dxa"/>
            <w:vAlign w:val="center"/>
          </w:tcPr>
          <w:p w14:paraId="5953AB6E" w14:textId="77777777" w:rsidR="008A62C9" w:rsidRDefault="008A62C9">
            <w:pPr>
              <w:snapToGrid w:val="0"/>
              <w:rPr>
                <w:rFonts w:ascii="Verdana" w:hAnsi="Verdana" w:cs="Verdana"/>
                <w:sz w:val="12"/>
                <w:szCs w:val="12"/>
                <w:lang w:val="es-BO"/>
              </w:rPr>
            </w:pPr>
          </w:p>
        </w:tc>
        <w:tc>
          <w:tcPr>
            <w:tcW w:w="276" w:type="dxa"/>
            <w:vAlign w:val="center"/>
          </w:tcPr>
          <w:p w14:paraId="79E48967" w14:textId="77777777" w:rsidR="008A62C9" w:rsidRDefault="008A62C9">
            <w:pPr>
              <w:snapToGrid w:val="0"/>
              <w:rPr>
                <w:rFonts w:ascii="Verdana" w:hAnsi="Verdana" w:cs="Verdana"/>
                <w:sz w:val="12"/>
                <w:szCs w:val="12"/>
                <w:lang w:val="es-BO"/>
              </w:rPr>
            </w:pPr>
          </w:p>
        </w:tc>
        <w:tc>
          <w:tcPr>
            <w:tcW w:w="200" w:type="dxa"/>
            <w:vAlign w:val="center"/>
          </w:tcPr>
          <w:p w14:paraId="4F782A94" w14:textId="77777777" w:rsidR="008A62C9" w:rsidRDefault="008A62C9">
            <w:pPr>
              <w:snapToGrid w:val="0"/>
              <w:rPr>
                <w:rFonts w:ascii="Verdana" w:hAnsi="Verdana" w:cs="Verdana"/>
                <w:sz w:val="12"/>
                <w:szCs w:val="12"/>
                <w:lang w:val="es-BO"/>
              </w:rPr>
            </w:pPr>
          </w:p>
        </w:tc>
        <w:tc>
          <w:tcPr>
            <w:tcW w:w="372" w:type="dxa"/>
            <w:vAlign w:val="center"/>
          </w:tcPr>
          <w:p w14:paraId="50065AD6" w14:textId="77777777" w:rsidR="008A62C9" w:rsidRDefault="008A62C9">
            <w:pPr>
              <w:snapToGrid w:val="0"/>
              <w:rPr>
                <w:rFonts w:ascii="Verdana" w:hAnsi="Verdana" w:cs="Verdana"/>
                <w:sz w:val="12"/>
                <w:szCs w:val="12"/>
                <w:lang w:val="es-BO"/>
              </w:rPr>
            </w:pPr>
          </w:p>
        </w:tc>
        <w:tc>
          <w:tcPr>
            <w:tcW w:w="310" w:type="dxa"/>
            <w:vAlign w:val="center"/>
          </w:tcPr>
          <w:p w14:paraId="1ED7B33D" w14:textId="77777777" w:rsidR="008A62C9" w:rsidRDefault="008A62C9">
            <w:pPr>
              <w:snapToGrid w:val="0"/>
              <w:rPr>
                <w:rFonts w:ascii="Verdana" w:hAnsi="Verdana" w:cs="Verdana"/>
                <w:sz w:val="12"/>
                <w:szCs w:val="12"/>
                <w:lang w:val="es-BO"/>
              </w:rPr>
            </w:pPr>
          </w:p>
        </w:tc>
        <w:tc>
          <w:tcPr>
            <w:tcW w:w="200" w:type="dxa"/>
            <w:gridSpan w:val="3"/>
            <w:vAlign w:val="center"/>
          </w:tcPr>
          <w:p w14:paraId="5403E96D" w14:textId="77777777" w:rsidR="008A62C9" w:rsidRDefault="008A62C9">
            <w:pPr>
              <w:snapToGrid w:val="0"/>
              <w:rPr>
                <w:rFonts w:ascii="Verdana" w:hAnsi="Verdana" w:cs="Verdana"/>
                <w:sz w:val="12"/>
                <w:szCs w:val="12"/>
                <w:lang w:val="es-BO"/>
              </w:rPr>
            </w:pPr>
          </w:p>
        </w:tc>
        <w:tc>
          <w:tcPr>
            <w:tcW w:w="379" w:type="dxa"/>
            <w:vAlign w:val="center"/>
          </w:tcPr>
          <w:p w14:paraId="351ED244" w14:textId="77777777" w:rsidR="008A62C9" w:rsidRDefault="008A62C9">
            <w:pPr>
              <w:snapToGrid w:val="0"/>
              <w:rPr>
                <w:rFonts w:ascii="Verdana" w:hAnsi="Verdana" w:cs="Verdana"/>
                <w:sz w:val="12"/>
                <w:szCs w:val="12"/>
                <w:lang w:val="es-BO"/>
              </w:rPr>
            </w:pPr>
          </w:p>
        </w:tc>
        <w:tc>
          <w:tcPr>
            <w:tcW w:w="281" w:type="dxa"/>
            <w:vAlign w:val="center"/>
          </w:tcPr>
          <w:p w14:paraId="7A75421B" w14:textId="77777777" w:rsidR="008A62C9" w:rsidRDefault="008A62C9">
            <w:pPr>
              <w:snapToGrid w:val="0"/>
              <w:rPr>
                <w:rFonts w:ascii="Verdana" w:hAnsi="Verdana" w:cs="Verdana"/>
                <w:sz w:val="12"/>
                <w:szCs w:val="12"/>
                <w:lang w:val="es-BO"/>
              </w:rPr>
            </w:pPr>
          </w:p>
        </w:tc>
        <w:tc>
          <w:tcPr>
            <w:tcW w:w="240" w:type="dxa"/>
            <w:vAlign w:val="center"/>
          </w:tcPr>
          <w:p w14:paraId="7F7609FB" w14:textId="77777777" w:rsidR="008A62C9" w:rsidRDefault="008A62C9">
            <w:pPr>
              <w:snapToGrid w:val="0"/>
              <w:rPr>
                <w:rFonts w:ascii="Verdana" w:hAnsi="Verdana" w:cs="Verdana"/>
                <w:sz w:val="12"/>
                <w:szCs w:val="12"/>
                <w:lang w:val="es-BO"/>
              </w:rPr>
            </w:pPr>
          </w:p>
        </w:tc>
        <w:tc>
          <w:tcPr>
            <w:tcW w:w="949" w:type="dxa"/>
            <w:vAlign w:val="center"/>
          </w:tcPr>
          <w:p w14:paraId="6E69CBE8" w14:textId="77777777" w:rsidR="008A62C9" w:rsidRDefault="008A62C9">
            <w:pPr>
              <w:snapToGrid w:val="0"/>
              <w:rPr>
                <w:rFonts w:ascii="Verdana" w:hAnsi="Verdana" w:cs="Verdana"/>
                <w:sz w:val="12"/>
                <w:szCs w:val="12"/>
                <w:lang w:val="es-BO"/>
              </w:rPr>
            </w:pPr>
          </w:p>
        </w:tc>
        <w:tc>
          <w:tcPr>
            <w:tcW w:w="284" w:type="dxa"/>
            <w:tcBorders>
              <w:right w:val="single" w:sz="8" w:space="0" w:color="000000"/>
            </w:tcBorders>
            <w:vAlign w:val="center"/>
          </w:tcPr>
          <w:p w14:paraId="6BC06882" w14:textId="77777777" w:rsidR="008A62C9" w:rsidRDefault="00000000">
            <w:pPr>
              <w:rPr>
                <w:rFonts w:ascii="Verdana" w:hAnsi="Verdana" w:cs="Verdana"/>
                <w:sz w:val="12"/>
                <w:szCs w:val="12"/>
                <w:lang w:val="es-BO"/>
              </w:rPr>
            </w:pPr>
            <w:r>
              <w:rPr>
                <w:rFonts w:ascii="Verdana" w:hAnsi="Verdana" w:cs="Verdana"/>
                <w:sz w:val="12"/>
                <w:szCs w:val="12"/>
                <w:lang w:val="es-BO"/>
              </w:rPr>
              <w:t> </w:t>
            </w:r>
          </w:p>
        </w:tc>
        <w:tc>
          <w:tcPr>
            <w:tcW w:w="471" w:type="dxa"/>
            <w:tcMar>
              <w:left w:w="0" w:type="dxa"/>
              <w:right w:w="0" w:type="dxa"/>
            </w:tcMar>
          </w:tcPr>
          <w:p w14:paraId="4F762C5A" w14:textId="77777777" w:rsidR="008A62C9" w:rsidRDefault="008A62C9">
            <w:pPr>
              <w:snapToGrid w:val="0"/>
              <w:rPr>
                <w:rFonts w:ascii="Verdana" w:hAnsi="Verdana" w:cs="Verdana"/>
                <w:sz w:val="12"/>
                <w:szCs w:val="12"/>
                <w:lang w:val="es-BO"/>
              </w:rPr>
            </w:pPr>
          </w:p>
        </w:tc>
      </w:tr>
      <w:tr w:rsidR="008A62C9" w14:paraId="68BE1152" w14:textId="77777777">
        <w:trPr>
          <w:trHeight w:val="268"/>
        </w:trPr>
        <w:tc>
          <w:tcPr>
            <w:tcW w:w="2950" w:type="dxa"/>
            <w:gridSpan w:val="9"/>
            <w:tcBorders>
              <w:left w:val="single" w:sz="8" w:space="0" w:color="000000"/>
              <w:right w:val="single" w:sz="8" w:space="0" w:color="000000"/>
            </w:tcBorders>
            <w:vAlign w:val="center"/>
          </w:tcPr>
          <w:p w14:paraId="51D52DC9" w14:textId="77777777" w:rsidR="008A62C9" w:rsidRDefault="00000000">
            <w:pPr>
              <w:jc w:val="right"/>
            </w:pPr>
            <w:r>
              <w:rPr>
                <w:rFonts w:ascii="Verdana" w:hAnsi="Verdana" w:cs="Arial"/>
                <w:b/>
                <w:bCs/>
                <w:sz w:val="12"/>
                <w:szCs w:val="12"/>
                <w:lang w:val="es-BO"/>
              </w:rPr>
              <w:t>Nombre del proponente o Razón Social:</w:t>
            </w:r>
          </w:p>
        </w:tc>
        <w:tc>
          <w:tcPr>
            <w:tcW w:w="5798" w:type="dxa"/>
            <w:gridSpan w:val="20"/>
            <w:tcBorders>
              <w:top w:val="single" w:sz="8" w:space="0" w:color="000000"/>
              <w:bottom w:val="single" w:sz="8" w:space="0" w:color="000000"/>
              <w:right w:val="single" w:sz="8" w:space="0" w:color="000000"/>
            </w:tcBorders>
            <w:shd w:val="clear" w:color="auto" w:fill="DBE5F1"/>
            <w:vAlign w:val="center"/>
          </w:tcPr>
          <w:p w14:paraId="7A4A682F"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138BD00F"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75B98206" w14:textId="77777777" w:rsidR="008A62C9" w:rsidRDefault="008A62C9">
            <w:pPr>
              <w:snapToGrid w:val="0"/>
              <w:rPr>
                <w:rFonts w:ascii="Verdana" w:hAnsi="Verdana" w:cs="Arial"/>
                <w:sz w:val="12"/>
                <w:szCs w:val="12"/>
                <w:lang w:val="es-BO"/>
              </w:rPr>
            </w:pPr>
          </w:p>
        </w:tc>
      </w:tr>
      <w:tr w:rsidR="008A62C9" w14:paraId="256D82AC" w14:textId="77777777">
        <w:trPr>
          <w:trHeight w:val="46"/>
        </w:trPr>
        <w:tc>
          <w:tcPr>
            <w:tcW w:w="255" w:type="dxa"/>
            <w:tcBorders>
              <w:left w:val="single" w:sz="8" w:space="0" w:color="000000"/>
            </w:tcBorders>
            <w:vAlign w:val="center"/>
          </w:tcPr>
          <w:p w14:paraId="5EAB5B6B"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6EDEEF89" w14:textId="77777777" w:rsidR="008A62C9" w:rsidRDefault="008A62C9">
            <w:pPr>
              <w:snapToGrid w:val="0"/>
              <w:rPr>
                <w:rFonts w:ascii="Verdana" w:hAnsi="Verdana" w:cs="Calibri"/>
                <w:sz w:val="12"/>
                <w:szCs w:val="12"/>
                <w:lang w:val="es-BO"/>
              </w:rPr>
            </w:pPr>
          </w:p>
        </w:tc>
        <w:tc>
          <w:tcPr>
            <w:tcW w:w="217" w:type="dxa"/>
            <w:vAlign w:val="center"/>
          </w:tcPr>
          <w:p w14:paraId="79984889" w14:textId="77777777" w:rsidR="008A62C9" w:rsidRDefault="008A62C9">
            <w:pPr>
              <w:snapToGrid w:val="0"/>
              <w:rPr>
                <w:rFonts w:ascii="Verdana" w:hAnsi="Verdana" w:cs="Calibri"/>
                <w:sz w:val="12"/>
                <w:szCs w:val="12"/>
                <w:lang w:val="es-BO"/>
              </w:rPr>
            </w:pPr>
          </w:p>
        </w:tc>
        <w:tc>
          <w:tcPr>
            <w:tcW w:w="217" w:type="dxa"/>
            <w:vAlign w:val="center"/>
          </w:tcPr>
          <w:p w14:paraId="6223B404" w14:textId="77777777" w:rsidR="008A62C9" w:rsidRDefault="008A62C9">
            <w:pPr>
              <w:snapToGrid w:val="0"/>
              <w:rPr>
                <w:rFonts w:ascii="Verdana" w:hAnsi="Verdana" w:cs="Calibri"/>
                <w:sz w:val="12"/>
                <w:szCs w:val="12"/>
                <w:lang w:val="es-BO"/>
              </w:rPr>
            </w:pPr>
          </w:p>
        </w:tc>
        <w:tc>
          <w:tcPr>
            <w:tcW w:w="217" w:type="dxa"/>
            <w:vAlign w:val="center"/>
          </w:tcPr>
          <w:p w14:paraId="0EBDEE39" w14:textId="77777777" w:rsidR="008A62C9" w:rsidRDefault="008A62C9">
            <w:pPr>
              <w:snapToGrid w:val="0"/>
              <w:rPr>
                <w:rFonts w:ascii="Verdana" w:hAnsi="Verdana" w:cs="Verdana"/>
                <w:sz w:val="12"/>
                <w:szCs w:val="12"/>
                <w:lang w:val="es-BO"/>
              </w:rPr>
            </w:pPr>
          </w:p>
        </w:tc>
        <w:tc>
          <w:tcPr>
            <w:tcW w:w="268" w:type="dxa"/>
            <w:vAlign w:val="center"/>
          </w:tcPr>
          <w:p w14:paraId="2768C259" w14:textId="77777777" w:rsidR="008A62C9" w:rsidRDefault="008A62C9">
            <w:pPr>
              <w:snapToGrid w:val="0"/>
              <w:rPr>
                <w:rFonts w:ascii="Verdana" w:hAnsi="Verdana" w:cs="Verdana"/>
                <w:sz w:val="12"/>
                <w:szCs w:val="12"/>
                <w:lang w:val="es-BO"/>
              </w:rPr>
            </w:pPr>
          </w:p>
        </w:tc>
        <w:tc>
          <w:tcPr>
            <w:tcW w:w="1037" w:type="dxa"/>
            <w:vAlign w:val="center"/>
          </w:tcPr>
          <w:p w14:paraId="78F4884D" w14:textId="77777777" w:rsidR="008A62C9" w:rsidRDefault="008A62C9">
            <w:pPr>
              <w:snapToGrid w:val="0"/>
              <w:rPr>
                <w:rFonts w:ascii="Verdana" w:hAnsi="Verdana" w:cs="Verdana"/>
                <w:sz w:val="12"/>
                <w:szCs w:val="12"/>
                <w:lang w:val="es-BO"/>
              </w:rPr>
            </w:pPr>
          </w:p>
        </w:tc>
        <w:tc>
          <w:tcPr>
            <w:tcW w:w="205" w:type="dxa"/>
            <w:vAlign w:val="center"/>
          </w:tcPr>
          <w:p w14:paraId="581DE61C" w14:textId="77777777" w:rsidR="008A62C9" w:rsidRDefault="008A62C9">
            <w:pPr>
              <w:snapToGrid w:val="0"/>
              <w:rPr>
                <w:rFonts w:ascii="Verdana" w:hAnsi="Verdana" w:cs="Verdana"/>
                <w:sz w:val="12"/>
                <w:szCs w:val="12"/>
                <w:lang w:val="es-BO"/>
              </w:rPr>
            </w:pPr>
          </w:p>
        </w:tc>
        <w:tc>
          <w:tcPr>
            <w:tcW w:w="317" w:type="dxa"/>
            <w:vAlign w:val="center"/>
          </w:tcPr>
          <w:p w14:paraId="0E11AEFF" w14:textId="77777777" w:rsidR="008A62C9" w:rsidRDefault="008A62C9">
            <w:pPr>
              <w:snapToGrid w:val="0"/>
              <w:rPr>
                <w:rFonts w:ascii="Verdana" w:hAnsi="Verdana" w:cs="Verdana"/>
                <w:sz w:val="12"/>
                <w:szCs w:val="12"/>
                <w:lang w:val="es-BO"/>
              </w:rPr>
            </w:pPr>
          </w:p>
        </w:tc>
        <w:tc>
          <w:tcPr>
            <w:tcW w:w="487" w:type="dxa"/>
            <w:vAlign w:val="center"/>
          </w:tcPr>
          <w:p w14:paraId="5773128D" w14:textId="77777777" w:rsidR="008A62C9" w:rsidRDefault="008A62C9">
            <w:pPr>
              <w:snapToGrid w:val="0"/>
              <w:rPr>
                <w:rFonts w:ascii="Verdana" w:hAnsi="Verdana" w:cs="Verdana"/>
                <w:sz w:val="12"/>
                <w:szCs w:val="12"/>
                <w:lang w:val="es-BO"/>
              </w:rPr>
            </w:pPr>
          </w:p>
        </w:tc>
        <w:tc>
          <w:tcPr>
            <w:tcW w:w="236" w:type="dxa"/>
            <w:vAlign w:val="center"/>
          </w:tcPr>
          <w:p w14:paraId="749B819D" w14:textId="77777777" w:rsidR="008A62C9" w:rsidRDefault="008A62C9">
            <w:pPr>
              <w:snapToGrid w:val="0"/>
              <w:rPr>
                <w:rFonts w:ascii="Verdana" w:hAnsi="Verdana" w:cs="Verdana"/>
                <w:sz w:val="12"/>
                <w:szCs w:val="12"/>
                <w:lang w:val="es-BO"/>
              </w:rPr>
            </w:pPr>
          </w:p>
        </w:tc>
        <w:tc>
          <w:tcPr>
            <w:tcW w:w="428" w:type="dxa"/>
            <w:vAlign w:val="center"/>
          </w:tcPr>
          <w:p w14:paraId="0CC84E70" w14:textId="77777777" w:rsidR="008A62C9" w:rsidRDefault="008A62C9">
            <w:pPr>
              <w:snapToGrid w:val="0"/>
              <w:rPr>
                <w:rFonts w:ascii="Verdana" w:hAnsi="Verdana" w:cs="Verdana"/>
                <w:sz w:val="12"/>
                <w:szCs w:val="12"/>
                <w:lang w:val="es-BO"/>
              </w:rPr>
            </w:pPr>
          </w:p>
        </w:tc>
        <w:tc>
          <w:tcPr>
            <w:tcW w:w="193" w:type="dxa"/>
            <w:vAlign w:val="center"/>
          </w:tcPr>
          <w:p w14:paraId="7B75CF76" w14:textId="77777777" w:rsidR="008A62C9" w:rsidRDefault="008A62C9">
            <w:pPr>
              <w:snapToGrid w:val="0"/>
              <w:rPr>
                <w:rFonts w:ascii="Verdana" w:hAnsi="Verdana" w:cs="Verdana"/>
                <w:sz w:val="12"/>
                <w:szCs w:val="12"/>
                <w:lang w:val="es-BO"/>
              </w:rPr>
            </w:pPr>
          </w:p>
        </w:tc>
        <w:tc>
          <w:tcPr>
            <w:tcW w:w="197" w:type="dxa"/>
            <w:vAlign w:val="center"/>
          </w:tcPr>
          <w:p w14:paraId="71A4EB95" w14:textId="77777777" w:rsidR="008A62C9" w:rsidRDefault="008A62C9">
            <w:pPr>
              <w:snapToGrid w:val="0"/>
              <w:rPr>
                <w:rFonts w:ascii="Verdana" w:hAnsi="Verdana" w:cs="Verdana"/>
                <w:sz w:val="12"/>
                <w:szCs w:val="12"/>
                <w:lang w:val="es-BO"/>
              </w:rPr>
            </w:pPr>
          </w:p>
        </w:tc>
        <w:tc>
          <w:tcPr>
            <w:tcW w:w="272" w:type="dxa"/>
            <w:vAlign w:val="center"/>
          </w:tcPr>
          <w:p w14:paraId="5EEEADEF" w14:textId="77777777" w:rsidR="008A62C9" w:rsidRDefault="008A62C9">
            <w:pPr>
              <w:snapToGrid w:val="0"/>
              <w:rPr>
                <w:rFonts w:ascii="Verdana" w:hAnsi="Verdana" w:cs="Verdana"/>
                <w:sz w:val="12"/>
                <w:szCs w:val="12"/>
                <w:lang w:val="es-BO"/>
              </w:rPr>
            </w:pPr>
          </w:p>
        </w:tc>
        <w:tc>
          <w:tcPr>
            <w:tcW w:w="273" w:type="dxa"/>
            <w:vAlign w:val="center"/>
          </w:tcPr>
          <w:p w14:paraId="05939EF1" w14:textId="77777777" w:rsidR="008A62C9" w:rsidRDefault="008A62C9">
            <w:pPr>
              <w:snapToGrid w:val="0"/>
              <w:rPr>
                <w:rFonts w:ascii="Verdana" w:hAnsi="Verdana" w:cs="Verdana"/>
                <w:sz w:val="12"/>
                <w:szCs w:val="12"/>
                <w:lang w:val="es-BO"/>
              </w:rPr>
            </w:pPr>
          </w:p>
        </w:tc>
        <w:tc>
          <w:tcPr>
            <w:tcW w:w="234" w:type="dxa"/>
            <w:vAlign w:val="center"/>
          </w:tcPr>
          <w:p w14:paraId="0B45335C" w14:textId="77777777" w:rsidR="008A62C9" w:rsidRDefault="008A62C9">
            <w:pPr>
              <w:snapToGrid w:val="0"/>
              <w:rPr>
                <w:rFonts w:ascii="Verdana" w:hAnsi="Verdana" w:cs="Verdana"/>
                <w:sz w:val="12"/>
                <w:szCs w:val="12"/>
                <w:lang w:val="es-BO"/>
              </w:rPr>
            </w:pPr>
          </w:p>
        </w:tc>
        <w:tc>
          <w:tcPr>
            <w:tcW w:w="271" w:type="dxa"/>
            <w:vAlign w:val="center"/>
          </w:tcPr>
          <w:p w14:paraId="78CFFF8C" w14:textId="77777777" w:rsidR="008A62C9" w:rsidRDefault="008A62C9">
            <w:pPr>
              <w:snapToGrid w:val="0"/>
              <w:rPr>
                <w:rFonts w:ascii="Verdana" w:hAnsi="Verdana" w:cs="Verdana"/>
                <w:sz w:val="12"/>
                <w:szCs w:val="12"/>
                <w:lang w:val="es-BO"/>
              </w:rPr>
            </w:pPr>
          </w:p>
        </w:tc>
        <w:tc>
          <w:tcPr>
            <w:tcW w:w="276" w:type="dxa"/>
            <w:vAlign w:val="center"/>
          </w:tcPr>
          <w:p w14:paraId="5E8BA7BA" w14:textId="77777777" w:rsidR="008A62C9" w:rsidRDefault="008A62C9">
            <w:pPr>
              <w:snapToGrid w:val="0"/>
              <w:rPr>
                <w:rFonts w:ascii="Verdana" w:hAnsi="Verdana" w:cs="Verdana"/>
                <w:sz w:val="12"/>
                <w:szCs w:val="12"/>
                <w:lang w:val="es-BO"/>
              </w:rPr>
            </w:pPr>
          </w:p>
        </w:tc>
        <w:tc>
          <w:tcPr>
            <w:tcW w:w="200" w:type="dxa"/>
            <w:vAlign w:val="center"/>
          </w:tcPr>
          <w:p w14:paraId="2EAE6CCD" w14:textId="77777777" w:rsidR="008A62C9" w:rsidRDefault="008A62C9">
            <w:pPr>
              <w:snapToGrid w:val="0"/>
              <w:rPr>
                <w:rFonts w:ascii="Verdana" w:hAnsi="Verdana" w:cs="Verdana"/>
                <w:sz w:val="12"/>
                <w:szCs w:val="12"/>
                <w:lang w:val="es-BO"/>
              </w:rPr>
            </w:pPr>
          </w:p>
        </w:tc>
        <w:tc>
          <w:tcPr>
            <w:tcW w:w="372" w:type="dxa"/>
            <w:vAlign w:val="center"/>
          </w:tcPr>
          <w:p w14:paraId="7490D354" w14:textId="77777777" w:rsidR="008A62C9" w:rsidRDefault="008A62C9">
            <w:pPr>
              <w:snapToGrid w:val="0"/>
              <w:rPr>
                <w:rFonts w:ascii="Verdana" w:hAnsi="Verdana" w:cs="Verdana"/>
                <w:sz w:val="12"/>
                <w:szCs w:val="12"/>
                <w:lang w:val="es-BO"/>
              </w:rPr>
            </w:pPr>
          </w:p>
        </w:tc>
        <w:tc>
          <w:tcPr>
            <w:tcW w:w="310" w:type="dxa"/>
            <w:vAlign w:val="center"/>
          </w:tcPr>
          <w:p w14:paraId="73083C11" w14:textId="77777777" w:rsidR="008A62C9" w:rsidRDefault="008A62C9">
            <w:pPr>
              <w:snapToGrid w:val="0"/>
              <w:rPr>
                <w:rFonts w:ascii="Verdana" w:hAnsi="Verdana" w:cs="Verdana"/>
                <w:sz w:val="12"/>
                <w:szCs w:val="12"/>
                <w:lang w:val="es-BO"/>
              </w:rPr>
            </w:pPr>
          </w:p>
        </w:tc>
        <w:tc>
          <w:tcPr>
            <w:tcW w:w="200" w:type="dxa"/>
            <w:gridSpan w:val="3"/>
            <w:vAlign w:val="center"/>
          </w:tcPr>
          <w:p w14:paraId="1DF55070" w14:textId="77777777" w:rsidR="008A62C9" w:rsidRDefault="008A62C9">
            <w:pPr>
              <w:snapToGrid w:val="0"/>
              <w:rPr>
                <w:rFonts w:ascii="Verdana" w:hAnsi="Verdana" w:cs="Verdana"/>
                <w:sz w:val="12"/>
                <w:szCs w:val="12"/>
                <w:lang w:val="es-BO"/>
              </w:rPr>
            </w:pPr>
          </w:p>
        </w:tc>
        <w:tc>
          <w:tcPr>
            <w:tcW w:w="379" w:type="dxa"/>
            <w:vAlign w:val="center"/>
          </w:tcPr>
          <w:p w14:paraId="671BA0B1" w14:textId="77777777" w:rsidR="008A62C9" w:rsidRDefault="008A62C9">
            <w:pPr>
              <w:snapToGrid w:val="0"/>
              <w:rPr>
                <w:rFonts w:ascii="Verdana" w:hAnsi="Verdana" w:cs="Verdana"/>
                <w:sz w:val="12"/>
                <w:szCs w:val="12"/>
                <w:lang w:val="es-BO"/>
              </w:rPr>
            </w:pPr>
          </w:p>
        </w:tc>
        <w:tc>
          <w:tcPr>
            <w:tcW w:w="281" w:type="dxa"/>
            <w:vAlign w:val="center"/>
          </w:tcPr>
          <w:p w14:paraId="29F0957F" w14:textId="77777777" w:rsidR="008A62C9" w:rsidRDefault="008A62C9">
            <w:pPr>
              <w:snapToGrid w:val="0"/>
              <w:rPr>
                <w:rFonts w:ascii="Verdana" w:hAnsi="Verdana" w:cs="Verdana"/>
                <w:sz w:val="12"/>
                <w:szCs w:val="12"/>
                <w:lang w:val="es-BO"/>
              </w:rPr>
            </w:pPr>
          </w:p>
        </w:tc>
        <w:tc>
          <w:tcPr>
            <w:tcW w:w="240" w:type="dxa"/>
            <w:vAlign w:val="center"/>
          </w:tcPr>
          <w:p w14:paraId="0DA3F1E5" w14:textId="77777777" w:rsidR="008A62C9" w:rsidRDefault="008A62C9">
            <w:pPr>
              <w:snapToGrid w:val="0"/>
              <w:rPr>
                <w:rFonts w:ascii="Verdana" w:hAnsi="Verdana" w:cs="Verdana"/>
                <w:sz w:val="12"/>
                <w:szCs w:val="12"/>
                <w:lang w:val="es-BO"/>
              </w:rPr>
            </w:pPr>
          </w:p>
        </w:tc>
        <w:tc>
          <w:tcPr>
            <w:tcW w:w="949" w:type="dxa"/>
            <w:vAlign w:val="center"/>
          </w:tcPr>
          <w:p w14:paraId="65839FFA" w14:textId="77777777" w:rsidR="008A62C9" w:rsidRDefault="008A62C9">
            <w:pPr>
              <w:snapToGrid w:val="0"/>
              <w:rPr>
                <w:rFonts w:ascii="Verdana" w:hAnsi="Verdana" w:cs="Verdana"/>
                <w:sz w:val="12"/>
                <w:szCs w:val="12"/>
                <w:lang w:val="es-BO"/>
              </w:rPr>
            </w:pPr>
          </w:p>
        </w:tc>
        <w:tc>
          <w:tcPr>
            <w:tcW w:w="284" w:type="dxa"/>
            <w:tcBorders>
              <w:right w:val="single" w:sz="8" w:space="0" w:color="000000"/>
            </w:tcBorders>
            <w:vAlign w:val="center"/>
          </w:tcPr>
          <w:p w14:paraId="059D2618" w14:textId="77777777" w:rsidR="008A62C9" w:rsidRDefault="00000000">
            <w:pPr>
              <w:rPr>
                <w:rFonts w:ascii="Verdana" w:hAnsi="Verdana" w:cs="Verdana"/>
                <w:sz w:val="12"/>
                <w:szCs w:val="12"/>
                <w:lang w:val="es-BO"/>
              </w:rPr>
            </w:pPr>
            <w:r>
              <w:rPr>
                <w:rFonts w:ascii="Verdana" w:hAnsi="Verdana" w:cs="Verdana"/>
                <w:sz w:val="12"/>
                <w:szCs w:val="12"/>
                <w:lang w:val="es-BO"/>
              </w:rPr>
              <w:t> </w:t>
            </w:r>
          </w:p>
        </w:tc>
        <w:tc>
          <w:tcPr>
            <w:tcW w:w="471" w:type="dxa"/>
            <w:tcMar>
              <w:left w:w="0" w:type="dxa"/>
              <w:right w:w="0" w:type="dxa"/>
            </w:tcMar>
          </w:tcPr>
          <w:p w14:paraId="78CB2C40" w14:textId="77777777" w:rsidR="008A62C9" w:rsidRDefault="008A62C9">
            <w:pPr>
              <w:snapToGrid w:val="0"/>
              <w:rPr>
                <w:rFonts w:ascii="Verdana" w:hAnsi="Verdana" w:cs="Verdana"/>
                <w:sz w:val="12"/>
                <w:szCs w:val="12"/>
                <w:lang w:val="es-BO"/>
              </w:rPr>
            </w:pPr>
          </w:p>
        </w:tc>
      </w:tr>
      <w:tr w:rsidR="008A62C9" w14:paraId="1F79265D" w14:textId="77777777">
        <w:trPr>
          <w:trHeight w:val="120"/>
        </w:trPr>
        <w:tc>
          <w:tcPr>
            <w:tcW w:w="2633" w:type="dxa"/>
            <w:gridSpan w:val="8"/>
            <w:tcBorders>
              <w:left w:val="single" w:sz="8" w:space="0" w:color="000000"/>
              <w:right w:val="single" w:sz="8" w:space="0" w:color="000000"/>
            </w:tcBorders>
            <w:vAlign w:val="center"/>
          </w:tcPr>
          <w:p w14:paraId="753AB7DA"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xml:space="preserve">Tipo de Proponente:        </w:t>
            </w:r>
          </w:p>
        </w:tc>
        <w:tc>
          <w:tcPr>
            <w:tcW w:w="317" w:type="dxa"/>
            <w:tcBorders>
              <w:top w:val="single" w:sz="8" w:space="0" w:color="000000"/>
              <w:bottom w:val="single" w:sz="8" w:space="0" w:color="000000"/>
              <w:right w:val="single" w:sz="8" w:space="0" w:color="000000"/>
            </w:tcBorders>
            <w:shd w:val="clear" w:color="auto" w:fill="DBE5F1"/>
            <w:vAlign w:val="center"/>
          </w:tcPr>
          <w:p w14:paraId="68AC2F50"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1344" w:type="dxa"/>
            <w:gridSpan w:val="4"/>
            <w:tcBorders>
              <w:right w:val="single" w:sz="8" w:space="0" w:color="000000"/>
            </w:tcBorders>
            <w:vAlign w:val="center"/>
          </w:tcPr>
          <w:p w14:paraId="309FF97D" w14:textId="77777777" w:rsidR="008A62C9" w:rsidRDefault="00000000">
            <w:pPr>
              <w:jc w:val="center"/>
              <w:rPr>
                <w:rFonts w:ascii="Verdana" w:hAnsi="Verdana" w:cs="Arial"/>
                <w:sz w:val="12"/>
                <w:szCs w:val="12"/>
                <w:lang w:val="es-BO"/>
              </w:rPr>
            </w:pPr>
            <w:r>
              <w:rPr>
                <w:rFonts w:ascii="Verdana" w:hAnsi="Verdana" w:cs="Arial"/>
                <w:sz w:val="12"/>
                <w:szCs w:val="12"/>
                <w:lang w:val="es-BO"/>
              </w:rPr>
              <w:t>Empresa Nacional</w:t>
            </w:r>
          </w:p>
        </w:tc>
        <w:tc>
          <w:tcPr>
            <w:tcW w:w="197" w:type="dxa"/>
            <w:tcBorders>
              <w:top w:val="single" w:sz="8" w:space="0" w:color="000000"/>
              <w:bottom w:val="single" w:sz="8" w:space="0" w:color="000000"/>
              <w:right w:val="single" w:sz="8" w:space="0" w:color="000000"/>
            </w:tcBorders>
            <w:shd w:val="clear" w:color="auto" w:fill="DBE5F1"/>
            <w:vAlign w:val="center"/>
          </w:tcPr>
          <w:p w14:paraId="0432F9B2"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1326" w:type="dxa"/>
            <w:gridSpan w:val="5"/>
            <w:tcBorders>
              <w:right w:val="single" w:sz="8" w:space="0" w:color="000000"/>
            </w:tcBorders>
            <w:vAlign w:val="center"/>
          </w:tcPr>
          <w:p w14:paraId="32A1C781" w14:textId="77777777" w:rsidR="008A62C9" w:rsidRDefault="00000000">
            <w:pPr>
              <w:jc w:val="center"/>
              <w:rPr>
                <w:rFonts w:ascii="Verdana" w:hAnsi="Verdana" w:cs="Arial"/>
                <w:sz w:val="12"/>
                <w:szCs w:val="12"/>
                <w:lang w:val="es-BO"/>
              </w:rPr>
            </w:pPr>
            <w:r>
              <w:rPr>
                <w:rFonts w:ascii="Verdana" w:hAnsi="Verdana" w:cs="Arial"/>
                <w:sz w:val="12"/>
                <w:szCs w:val="12"/>
                <w:lang w:val="es-BO"/>
              </w:rPr>
              <w:t>Empresa Extranjera</w:t>
            </w:r>
          </w:p>
        </w:tc>
        <w:tc>
          <w:tcPr>
            <w:tcW w:w="200" w:type="dxa"/>
            <w:tcBorders>
              <w:top w:val="single" w:sz="8" w:space="0" w:color="000000"/>
              <w:bottom w:val="single" w:sz="8" w:space="0" w:color="000000"/>
              <w:right w:val="single" w:sz="8" w:space="0" w:color="000000"/>
            </w:tcBorders>
            <w:shd w:val="clear" w:color="auto" w:fill="DBE5F1"/>
            <w:vAlign w:val="center"/>
          </w:tcPr>
          <w:p w14:paraId="036F6F4B"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2731" w:type="dxa"/>
            <w:gridSpan w:val="9"/>
            <w:vAlign w:val="center"/>
          </w:tcPr>
          <w:p w14:paraId="650D3209" w14:textId="77777777" w:rsidR="008A62C9" w:rsidRDefault="00000000">
            <w:pPr>
              <w:jc w:val="center"/>
            </w:pPr>
            <w:r>
              <w:rPr>
                <w:rFonts w:ascii="Verdana" w:hAnsi="Verdana" w:cs="Arial"/>
                <w:sz w:val="12"/>
                <w:szCs w:val="12"/>
                <w:lang w:val="es-BO"/>
              </w:rPr>
              <w:t xml:space="preserve">Otro: </w:t>
            </w:r>
            <w:r>
              <w:rPr>
                <w:rFonts w:ascii="Verdana" w:hAnsi="Verdana" w:cs="Arial"/>
                <w:i/>
                <w:iCs/>
                <w:sz w:val="12"/>
                <w:szCs w:val="12"/>
                <w:lang w:val="es-BO"/>
              </w:rPr>
              <w:t>(Señalar)</w:t>
            </w:r>
            <w:r>
              <w:rPr>
                <w:rFonts w:ascii="Verdana" w:hAnsi="Verdana" w:cs="Arial"/>
                <w:sz w:val="12"/>
                <w:szCs w:val="12"/>
                <w:lang w:val="es-BO"/>
              </w:rPr>
              <w:t> </w:t>
            </w:r>
          </w:p>
        </w:tc>
        <w:tc>
          <w:tcPr>
            <w:tcW w:w="284" w:type="dxa"/>
            <w:tcBorders>
              <w:right w:val="single" w:sz="8" w:space="0" w:color="000000"/>
            </w:tcBorders>
            <w:vAlign w:val="center"/>
          </w:tcPr>
          <w:p w14:paraId="46458066"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735BAFEE" w14:textId="77777777" w:rsidR="008A62C9" w:rsidRDefault="008A62C9">
            <w:pPr>
              <w:snapToGrid w:val="0"/>
              <w:rPr>
                <w:rFonts w:ascii="Verdana" w:hAnsi="Verdana" w:cs="Arial"/>
                <w:sz w:val="12"/>
                <w:szCs w:val="12"/>
                <w:lang w:val="es-BO"/>
              </w:rPr>
            </w:pPr>
          </w:p>
        </w:tc>
      </w:tr>
      <w:tr w:rsidR="008A62C9" w14:paraId="06173712" w14:textId="77777777">
        <w:trPr>
          <w:trHeight w:val="46"/>
        </w:trPr>
        <w:tc>
          <w:tcPr>
            <w:tcW w:w="255" w:type="dxa"/>
            <w:tcBorders>
              <w:left w:val="single" w:sz="8" w:space="0" w:color="000000"/>
            </w:tcBorders>
            <w:vAlign w:val="center"/>
          </w:tcPr>
          <w:p w14:paraId="05C17CA7"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6AD7D55A" w14:textId="77777777" w:rsidR="008A62C9" w:rsidRDefault="008A62C9">
            <w:pPr>
              <w:snapToGrid w:val="0"/>
              <w:rPr>
                <w:rFonts w:ascii="Verdana" w:hAnsi="Verdana" w:cs="Calibri"/>
                <w:sz w:val="12"/>
                <w:szCs w:val="12"/>
                <w:lang w:val="es-BO"/>
              </w:rPr>
            </w:pPr>
          </w:p>
        </w:tc>
        <w:tc>
          <w:tcPr>
            <w:tcW w:w="217" w:type="dxa"/>
            <w:vAlign w:val="center"/>
          </w:tcPr>
          <w:p w14:paraId="7520D0DB" w14:textId="77777777" w:rsidR="008A62C9" w:rsidRDefault="008A62C9">
            <w:pPr>
              <w:snapToGrid w:val="0"/>
              <w:rPr>
                <w:rFonts w:ascii="Verdana" w:hAnsi="Verdana" w:cs="Calibri"/>
                <w:sz w:val="12"/>
                <w:szCs w:val="12"/>
                <w:lang w:val="es-BO"/>
              </w:rPr>
            </w:pPr>
          </w:p>
        </w:tc>
        <w:tc>
          <w:tcPr>
            <w:tcW w:w="217" w:type="dxa"/>
            <w:vAlign w:val="center"/>
          </w:tcPr>
          <w:p w14:paraId="06F968CF" w14:textId="77777777" w:rsidR="008A62C9" w:rsidRDefault="008A62C9">
            <w:pPr>
              <w:snapToGrid w:val="0"/>
              <w:rPr>
                <w:rFonts w:ascii="Verdana" w:hAnsi="Verdana" w:cs="Calibri"/>
                <w:sz w:val="12"/>
                <w:szCs w:val="12"/>
                <w:lang w:val="es-BO"/>
              </w:rPr>
            </w:pPr>
          </w:p>
        </w:tc>
        <w:tc>
          <w:tcPr>
            <w:tcW w:w="217" w:type="dxa"/>
            <w:vAlign w:val="center"/>
          </w:tcPr>
          <w:p w14:paraId="29367B6F" w14:textId="77777777" w:rsidR="008A62C9" w:rsidRDefault="008A62C9">
            <w:pPr>
              <w:snapToGrid w:val="0"/>
              <w:rPr>
                <w:rFonts w:ascii="Verdana" w:hAnsi="Verdana" w:cs="Arial"/>
                <w:sz w:val="12"/>
                <w:szCs w:val="12"/>
                <w:lang w:val="es-BO"/>
              </w:rPr>
            </w:pPr>
          </w:p>
        </w:tc>
        <w:tc>
          <w:tcPr>
            <w:tcW w:w="268" w:type="dxa"/>
            <w:vAlign w:val="center"/>
          </w:tcPr>
          <w:p w14:paraId="2A2A0793" w14:textId="77777777" w:rsidR="008A62C9" w:rsidRDefault="008A62C9">
            <w:pPr>
              <w:snapToGrid w:val="0"/>
              <w:rPr>
                <w:rFonts w:ascii="Verdana" w:hAnsi="Verdana" w:cs="Arial"/>
                <w:sz w:val="12"/>
                <w:szCs w:val="12"/>
                <w:lang w:val="es-BO"/>
              </w:rPr>
            </w:pPr>
          </w:p>
        </w:tc>
        <w:tc>
          <w:tcPr>
            <w:tcW w:w="1037" w:type="dxa"/>
            <w:vAlign w:val="center"/>
          </w:tcPr>
          <w:p w14:paraId="2971595C" w14:textId="77777777" w:rsidR="008A62C9" w:rsidRDefault="008A62C9">
            <w:pPr>
              <w:snapToGrid w:val="0"/>
              <w:rPr>
                <w:rFonts w:ascii="Verdana" w:hAnsi="Verdana" w:cs="Arial"/>
                <w:sz w:val="12"/>
                <w:szCs w:val="12"/>
                <w:lang w:val="es-BO"/>
              </w:rPr>
            </w:pPr>
          </w:p>
        </w:tc>
        <w:tc>
          <w:tcPr>
            <w:tcW w:w="205" w:type="dxa"/>
            <w:vAlign w:val="center"/>
          </w:tcPr>
          <w:p w14:paraId="7C7DF8C8" w14:textId="77777777" w:rsidR="008A62C9" w:rsidRDefault="008A62C9">
            <w:pPr>
              <w:snapToGrid w:val="0"/>
              <w:rPr>
                <w:rFonts w:ascii="Verdana" w:hAnsi="Verdana" w:cs="Arial"/>
                <w:sz w:val="12"/>
                <w:szCs w:val="12"/>
                <w:lang w:val="es-BO"/>
              </w:rPr>
            </w:pPr>
          </w:p>
        </w:tc>
        <w:tc>
          <w:tcPr>
            <w:tcW w:w="317" w:type="dxa"/>
            <w:vAlign w:val="center"/>
          </w:tcPr>
          <w:p w14:paraId="07BE131C" w14:textId="77777777" w:rsidR="008A62C9" w:rsidRDefault="008A62C9">
            <w:pPr>
              <w:snapToGrid w:val="0"/>
              <w:rPr>
                <w:rFonts w:ascii="Verdana" w:hAnsi="Verdana" w:cs="Arial"/>
                <w:b/>
                <w:bCs/>
                <w:sz w:val="12"/>
                <w:szCs w:val="12"/>
                <w:lang w:val="es-BO"/>
              </w:rPr>
            </w:pPr>
          </w:p>
        </w:tc>
        <w:tc>
          <w:tcPr>
            <w:tcW w:w="487" w:type="dxa"/>
            <w:vAlign w:val="center"/>
          </w:tcPr>
          <w:p w14:paraId="21EFD5CB" w14:textId="77777777" w:rsidR="008A62C9" w:rsidRDefault="008A62C9">
            <w:pPr>
              <w:snapToGrid w:val="0"/>
              <w:rPr>
                <w:rFonts w:ascii="Verdana" w:hAnsi="Verdana" w:cs="Arial"/>
                <w:b/>
                <w:bCs/>
                <w:sz w:val="12"/>
                <w:szCs w:val="12"/>
                <w:lang w:val="es-BO"/>
              </w:rPr>
            </w:pPr>
          </w:p>
        </w:tc>
        <w:tc>
          <w:tcPr>
            <w:tcW w:w="236" w:type="dxa"/>
            <w:vAlign w:val="center"/>
          </w:tcPr>
          <w:p w14:paraId="08E97E34" w14:textId="77777777" w:rsidR="008A62C9" w:rsidRDefault="008A62C9">
            <w:pPr>
              <w:snapToGrid w:val="0"/>
              <w:rPr>
                <w:rFonts w:ascii="Verdana" w:hAnsi="Verdana" w:cs="Arial"/>
                <w:b/>
                <w:bCs/>
                <w:sz w:val="12"/>
                <w:szCs w:val="12"/>
                <w:lang w:val="es-BO"/>
              </w:rPr>
            </w:pPr>
          </w:p>
        </w:tc>
        <w:tc>
          <w:tcPr>
            <w:tcW w:w="428" w:type="dxa"/>
            <w:vAlign w:val="center"/>
          </w:tcPr>
          <w:p w14:paraId="009B3FE0" w14:textId="77777777" w:rsidR="008A62C9" w:rsidRDefault="008A62C9">
            <w:pPr>
              <w:snapToGrid w:val="0"/>
              <w:rPr>
                <w:rFonts w:ascii="Verdana" w:hAnsi="Verdana" w:cs="Arial"/>
                <w:b/>
                <w:bCs/>
                <w:sz w:val="12"/>
                <w:szCs w:val="12"/>
                <w:lang w:val="es-BO"/>
              </w:rPr>
            </w:pPr>
          </w:p>
        </w:tc>
        <w:tc>
          <w:tcPr>
            <w:tcW w:w="193" w:type="dxa"/>
            <w:vAlign w:val="center"/>
          </w:tcPr>
          <w:p w14:paraId="5EEE2394" w14:textId="77777777" w:rsidR="008A62C9" w:rsidRDefault="008A62C9">
            <w:pPr>
              <w:snapToGrid w:val="0"/>
              <w:rPr>
                <w:rFonts w:ascii="Verdana" w:hAnsi="Verdana" w:cs="Arial"/>
                <w:b/>
                <w:bCs/>
                <w:sz w:val="12"/>
                <w:szCs w:val="12"/>
                <w:lang w:val="es-BO"/>
              </w:rPr>
            </w:pPr>
          </w:p>
        </w:tc>
        <w:tc>
          <w:tcPr>
            <w:tcW w:w="197" w:type="dxa"/>
            <w:vAlign w:val="center"/>
          </w:tcPr>
          <w:p w14:paraId="70D7CF3D" w14:textId="77777777" w:rsidR="008A62C9" w:rsidRDefault="008A62C9">
            <w:pPr>
              <w:snapToGrid w:val="0"/>
              <w:rPr>
                <w:rFonts w:ascii="Verdana" w:hAnsi="Verdana" w:cs="Arial"/>
                <w:b/>
                <w:bCs/>
                <w:sz w:val="12"/>
                <w:szCs w:val="12"/>
                <w:lang w:val="es-BO"/>
              </w:rPr>
            </w:pPr>
          </w:p>
        </w:tc>
        <w:tc>
          <w:tcPr>
            <w:tcW w:w="272" w:type="dxa"/>
            <w:vAlign w:val="center"/>
          </w:tcPr>
          <w:p w14:paraId="223640BC" w14:textId="77777777" w:rsidR="008A62C9" w:rsidRDefault="008A62C9">
            <w:pPr>
              <w:snapToGrid w:val="0"/>
              <w:rPr>
                <w:rFonts w:ascii="Verdana" w:hAnsi="Verdana" w:cs="Arial"/>
                <w:b/>
                <w:bCs/>
                <w:sz w:val="12"/>
                <w:szCs w:val="12"/>
                <w:lang w:val="es-BO"/>
              </w:rPr>
            </w:pPr>
          </w:p>
        </w:tc>
        <w:tc>
          <w:tcPr>
            <w:tcW w:w="273" w:type="dxa"/>
            <w:vAlign w:val="center"/>
          </w:tcPr>
          <w:p w14:paraId="165E4397" w14:textId="77777777" w:rsidR="008A62C9" w:rsidRDefault="008A62C9">
            <w:pPr>
              <w:snapToGrid w:val="0"/>
              <w:rPr>
                <w:rFonts w:ascii="Verdana" w:hAnsi="Verdana" w:cs="Arial"/>
                <w:b/>
                <w:bCs/>
                <w:sz w:val="12"/>
                <w:szCs w:val="12"/>
                <w:lang w:val="es-BO"/>
              </w:rPr>
            </w:pPr>
          </w:p>
        </w:tc>
        <w:tc>
          <w:tcPr>
            <w:tcW w:w="234" w:type="dxa"/>
            <w:vAlign w:val="center"/>
          </w:tcPr>
          <w:p w14:paraId="3953C2C9" w14:textId="77777777" w:rsidR="008A62C9" w:rsidRDefault="008A62C9">
            <w:pPr>
              <w:snapToGrid w:val="0"/>
              <w:rPr>
                <w:rFonts w:ascii="Verdana" w:hAnsi="Verdana" w:cs="Arial"/>
                <w:b/>
                <w:bCs/>
                <w:sz w:val="12"/>
                <w:szCs w:val="12"/>
                <w:lang w:val="es-BO"/>
              </w:rPr>
            </w:pPr>
          </w:p>
        </w:tc>
        <w:tc>
          <w:tcPr>
            <w:tcW w:w="271" w:type="dxa"/>
            <w:vAlign w:val="center"/>
          </w:tcPr>
          <w:p w14:paraId="5D646512" w14:textId="77777777" w:rsidR="008A62C9" w:rsidRDefault="008A62C9">
            <w:pPr>
              <w:snapToGrid w:val="0"/>
              <w:rPr>
                <w:rFonts w:ascii="Verdana" w:hAnsi="Verdana" w:cs="Arial"/>
                <w:b/>
                <w:bCs/>
                <w:sz w:val="12"/>
                <w:szCs w:val="12"/>
                <w:lang w:val="es-BO"/>
              </w:rPr>
            </w:pPr>
          </w:p>
        </w:tc>
        <w:tc>
          <w:tcPr>
            <w:tcW w:w="276" w:type="dxa"/>
            <w:vAlign w:val="center"/>
          </w:tcPr>
          <w:p w14:paraId="6F864B63" w14:textId="77777777" w:rsidR="008A62C9" w:rsidRDefault="008A62C9">
            <w:pPr>
              <w:snapToGrid w:val="0"/>
              <w:rPr>
                <w:rFonts w:ascii="Verdana" w:hAnsi="Verdana" w:cs="Arial"/>
                <w:b/>
                <w:bCs/>
                <w:sz w:val="12"/>
                <w:szCs w:val="12"/>
                <w:lang w:val="es-BO"/>
              </w:rPr>
            </w:pPr>
          </w:p>
        </w:tc>
        <w:tc>
          <w:tcPr>
            <w:tcW w:w="200" w:type="dxa"/>
            <w:vAlign w:val="center"/>
          </w:tcPr>
          <w:p w14:paraId="0E070BBB" w14:textId="77777777" w:rsidR="008A62C9" w:rsidRDefault="008A62C9">
            <w:pPr>
              <w:snapToGrid w:val="0"/>
              <w:rPr>
                <w:rFonts w:ascii="Verdana" w:hAnsi="Verdana" w:cs="Arial"/>
                <w:b/>
                <w:bCs/>
                <w:sz w:val="12"/>
                <w:szCs w:val="12"/>
                <w:lang w:val="es-BO"/>
              </w:rPr>
            </w:pPr>
          </w:p>
        </w:tc>
        <w:tc>
          <w:tcPr>
            <w:tcW w:w="372" w:type="dxa"/>
            <w:vAlign w:val="center"/>
          </w:tcPr>
          <w:p w14:paraId="3F59B4AA" w14:textId="77777777" w:rsidR="008A62C9" w:rsidRDefault="008A62C9">
            <w:pPr>
              <w:snapToGrid w:val="0"/>
              <w:rPr>
                <w:rFonts w:ascii="Verdana" w:hAnsi="Verdana" w:cs="Arial"/>
                <w:b/>
                <w:bCs/>
                <w:sz w:val="12"/>
                <w:szCs w:val="12"/>
                <w:lang w:val="es-BO"/>
              </w:rPr>
            </w:pPr>
          </w:p>
        </w:tc>
        <w:tc>
          <w:tcPr>
            <w:tcW w:w="310" w:type="dxa"/>
            <w:vAlign w:val="center"/>
          </w:tcPr>
          <w:p w14:paraId="6F74AC48" w14:textId="77777777" w:rsidR="008A62C9" w:rsidRDefault="008A62C9">
            <w:pPr>
              <w:snapToGrid w:val="0"/>
              <w:rPr>
                <w:rFonts w:ascii="Verdana" w:hAnsi="Verdana" w:cs="Arial"/>
                <w:b/>
                <w:bCs/>
                <w:sz w:val="12"/>
                <w:szCs w:val="12"/>
                <w:lang w:val="es-BO"/>
              </w:rPr>
            </w:pPr>
          </w:p>
        </w:tc>
        <w:tc>
          <w:tcPr>
            <w:tcW w:w="200" w:type="dxa"/>
            <w:gridSpan w:val="3"/>
            <w:vAlign w:val="center"/>
          </w:tcPr>
          <w:p w14:paraId="6A022DC8" w14:textId="77777777" w:rsidR="008A62C9" w:rsidRDefault="008A62C9">
            <w:pPr>
              <w:snapToGrid w:val="0"/>
              <w:rPr>
                <w:rFonts w:ascii="Verdana" w:hAnsi="Verdana" w:cs="Arial"/>
                <w:b/>
                <w:bCs/>
                <w:sz w:val="12"/>
                <w:szCs w:val="12"/>
                <w:lang w:val="es-BO"/>
              </w:rPr>
            </w:pPr>
          </w:p>
        </w:tc>
        <w:tc>
          <w:tcPr>
            <w:tcW w:w="379" w:type="dxa"/>
            <w:vAlign w:val="center"/>
          </w:tcPr>
          <w:p w14:paraId="70A33396" w14:textId="77777777" w:rsidR="008A62C9" w:rsidRDefault="008A62C9">
            <w:pPr>
              <w:snapToGrid w:val="0"/>
              <w:rPr>
                <w:rFonts w:ascii="Verdana" w:hAnsi="Verdana" w:cs="Arial"/>
                <w:b/>
                <w:bCs/>
                <w:sz w:val="12"/>
                <w:szCs w:val="12"/>
                <w:lang w:val="es-BO"/>
              </w:rPr>
            </w:pPr>
          </w:p>
        </w:tc>
        <w:tc>
          <w:tcPr>
            <w:tcW w:w="281" w:type="dxa"/>
            <w:vAlign w:val="center"/>
          </w:tcPr>
          <w:p w14:paraId="3FFEEAD7" w14:textId="77777777" w:rsidR="008A62C9" w:rsidRDefault="008A62C9">
            <w:pPr>
              <w:snapToGrid w:val="0"/>
              <w:rPr>
                <w:rFonts w:ascii="Verdana" w:hAnsi="Verdana" w:cs="Arial"/>
                <w:b/>
                <w:bCs/>
                <w:sz w:val="12"/>
                <w:szCs w:val="12"/>
                <w:lang w:val="es-BO"/>
              </w:rPr>
            </w:pPr>
          </w:p>
        </w:tc>
        <w:tc>
          <w:tcPr>
            <w:tcW w:w="240" w:type="dxa"/>
            <w:vAlign w:val="center"/>
          </w:tcPr>
          <w:p w14:paraId="318422EE" w14:textId="77777777" w:rsidR="008A62C9" w:rsidRDefault="008A62C9">
            <w:pPr>
              <w:snapToGrid w:val="0"/>
              <w:rPr>
                <w:rFonts w:ascii="Verdana" w:hAnsi="Verdana" w:cs="Arial"/>
                <w:b/>
                <w:bCs/>
                <w:sz w:val="12"/>
                <w:szCs w:val="12"/>
                <w:lang w:val="es-BO"/>
              </w:rPr>
            </w:pPr>
          </w:p>
        </w:tc>
        <w:tc>
          <w:tcPr>
            <w:tcW w:w="949" w:type="dxa"/>
            <w:vAlign w:val="center"/>
          </w:tcPr>
          <w:p w14:paraId="353CE2B9"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7BD29A03"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96B57E1" w14:textId="77777777" w:rsidR="008A62C9" w:rsidRDefault="008A62C9">
            <w:pPr>
              <w:snapToGrid w:val="0"/>
              <w:rPr>
                <w:rFonts w:ascii="Verdana" w:hAnsi="Verdana" w:cs="Arial"/>
                <w:b/>
                <w:bCs/>
                <w:sz w:val="12"/>
                <w:szCs w:val="12"/>
                <w:lang w:val="es-BO"/>
              </w:rPr>
            </w:pPr>
          </w:p>
        </w:tc>
      </w:tr>
      <w:tr w:rsidR="008A62C9" w14:paraId="04346314" w14:textId="77777777">
        <w:trPr>
          <w:trHeight w:val="255"/>
        </w:trPr>
        <w:tc>
          <w:tcPr>
            <w:tcW w:w="255" w:type="dxa"/>
            <w:tcBorders>
              <w:left w:val="single" w:sz="8" w:space="0" w:color="000000"/>
            </w:tcBorders>
            <w:vAlign w:val="center"/>
          </w:tcPr>
          <w:p w14:paraId="43A8695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center"/>
          </w:tcPr>
          <w:p w14:paraId="2EDDB9C5" w14:textId="77777777" w:rsidR="008A62C9" w:rsidRDefault="008A62C9">
            <w:pPr>
              <w:snapToGrid w:val="0"/>
              <w:jc w:val="center"/>
              <w:rPr>
                <w:rFonts w:ascii="Verdana" w:hAnsi="Verdana" w:cs="Arial"/>
                <w:b/>
                <w:bCs/>
                <w:sz w:val="12"/>
                <w:szCs w:val="12"/>
                <w:lang w:val="es-BO"/>
              </w:rPr>
            </w:pPr>
          </w:p>
        </w:tc>
        <w:tc>
          <w:tcPr>
            <w:tcW w:w="217" w:type="dxa"/>
            <w:vAlign w:val="center"/>
          </w:tcPr>
          <w:p w14:paraId="0B2C96E2" w14:textId="77777777" w:rsidR="008A62C9" w:rsidRDefault="008A62C9">
            <w:pPr>
              <w:snapToGrid w:val="0"/>
              <w:rPr>
                <w:rFonts w:ascii="Verdana" w:hAnsi="Verdana" w:cs="Arial"/>
                <w:b/>
                <w:bCs/>
                <w:sz w:val="12"/>
                <w:szCs w:val="12"/>
                <w:lang w:val="es-BO"/>
              </w:rPr>
            </w:pPr>
          </w:p>
        </w:tc>
        <w:tc>
          <w:tcPr>
            <w:tcW w:w="217" w:type="dxa"/>
            <w:vAlign w:val="center"/>
          </w:tcPr>
          <w:p w14:paraId="48A5072F" w14:textId="77777777" w:rsidR="008A62C9" w:rsidRDefault="008A62C9">
            <w:pPr>
              <w:snapToGrid w:val="0"/>
              <w:rPr>
                <w:rFonts w:ascii="Verdana" w:hAnsi="Verdana" w:cs="Arial"/>
                <w:sz w:val="12"/>
                <w:szCs w:val="12"/>
                <w:lang w:val="es-BO"/>
              </w:rPr>
            </w:pPr>
          </w:p>
        </w:tc>
        <w:tc>
          <w:tcPr>
            <w:tcW w:w="217" w:type="dxa"/>
            <w:vAlign w:val="center"/>
          </w:tcPr>
          <w:p w14:paraId="7E1180EB" w14:textId="77777777" w:rsidR="008A62C9" w:rsidRDefault="008A62C9">
            <w:pPr>
              <w:snapToGrid w:val="0"/>
              <w:rPr>
                <w:rFonts w:ascii="Verdana" w:hAnsi="Verdana" w:cs="Arial"/>
                <w:sz w:val="12"/>
                <w:szCs w:val="12"/>
                <w:lang w:val="es-BO"/>
              </w:rPr>
            </w:pPr>
          </w:p>
        </w:tc>
        <w:tc>
          <w:tcPr>
            <w:tcW w:w="268" w:type="dxa"/>
            <w:vAlign w:val="center"/>
          </w:tcPr>
          <w:p w14:paraId="008BB854" w14:textId="77777777" w:rsidR="008A62C9" w:rsidRDefault="008A62C9">
            <w:pPr>
              <w:snapToGrid w:val="0"/>
              <w:rPr>
                <w:rFonts w:ascii="Verdana" w:hAnsi="Verdana" w:cs="Arial"/>
                <w:sz w:val="12"/>
                <w:szCs w:val="12"/>
                <w:lang w:val="es-BO"/>
              </w:rPr>
            </w:pPr>
          </w:p>
        </w:tc>
        <w:tc>
          <w:tcPr>
            <w:tcW w:w="1037" w:type="dxa"/>
            <w:vAlign w:val="center"/>
          </w:tcPr>
          <w:p w14:paraId="0B2B12DC" w14:textId="77777777" w:rsidR="008A62C9" w:rsidRDefault="008A62C9">
            <w:pPr>
              <w:snapToGrid w:val="0"/>
              <w:rPr>
                <w:rFonts w:ascii="Verdana" w:hAnsi="Verdana" w:cs="Arial"/>
                <w:sz w:val="12"/>
                <w:szCs w:val="12"/>
                <w:lang w:val="es-BO"/>
              </w:rPr>
            </w:pPr>
          </w:p>
        </w:tc>
        <w:tc>
          <w:tcPr>
            <w:tcW w:w="205" w:type="dxa"/>
            <w:vAlign w:val="center"/>
          </w:tcPr>
          <w:p w14:paraId="0E7F3913" w14:textId="77777777" w:rsidR="008A62C9" w:rsidRDefault="008A62C9">
            <w:pPr>
              <w:snapToGrid w:val="0"/>
              <w:rPr>
                <w:rFonts w:ascii="Verdana" w:hAnsi="Verdana" w:cs="Arial"/>
                <w:sz w:val="12"/>
                <w:szCs w:val="12"/>
                <w:lang w:val="es-BO"/>
              </w:rPr>
            </w:pPr>
          </w:p>
        </w:tc>
        <w:tc>
          <w:tcPr>
            <w:tcW w:w="1040" w:type="dxa"/>
            <w:gridSpan w:val="3"/>
            <w:vAlign w:val="center"/>
          </w:tcPr>
          <w:p w14:paraId="41BD40E4"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País</w:t>
            </w:r>
          </w:p>
        </w:tc>
        <w:tc>
          <w:tcPr>
            <w:tcW w:w="428" w:type="dxa"/>
            <w:vAlign w:val="center"/>
          </w:tcPr>
          <w:p w14:paraId="146F48C1" w14:textId="77777777" w:rsidR="008A62C9" w:rsidRDefault="008A62C9">
            <w:pPr>
              <w:snapToGrid w:val="0"/>
              <w:rPr>
                <w:rFonts w:ascii="Verdana" w:hAnsi="Verdana" w:cs="Arial"/>
                <w:i/>
                <w:iCs/>
                <w:sz w:val="12"/>
                <w:szCs w:val="12"/>
                <w:lang w:val="es-BO"/>
              </w:rPr>
            </w:pPr>
          </w:p>
        </w:tc>
        <w:tc>
          <w:tcPr>
            <w:tcW w:w="935" w:type="dxa"/>
            <w:gridSpan w:val="4"/>
            <w:vAlign w:val="center"/>
          </w:tcPr>
          <w:p w14:paraId="0C46CEB6"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Ciudad</w:t>
            </w:r>
          </w:p>
        </w:tc>
        <w:tc>
          <w:tcPr>
            <w:tcW w:w="234" w:type="dxa"/>
            <w:vAlign w:val="center"/>
          </w:tcPr>
          <w:p w14:paraId="1374D13F" w14:textId="77777777" w:rsidR="008A62C9" w:rsidRDefault="008A62C9">
            <w:pPr>
              <w:snapToGrid w:val="0"/>
              <w:rPr>
                <w:rFonts w:ascii="Verdana" w:hAnsi="Verdana" w:cs="Arial"/>
                <w:b/>
                <w:bCs/>
                <w:i/>
                <w:iCs/>
                <w:sz w:val="12"/>
                <w:szCs w:val="12"/>
                <w:lang w:val="es-BO"/>
              </w:rPr>
            </w:pPr>
          </w:p>
        </w:tc>
        <w:tc>
          <w:tcPr>
            <w:tcW w:w="271" w:type="dxa"/>
            <w:vAlign w:val="center"/>
          </w:tcPr>
          <w:p w14:paraId="038C090D" w14:textId="77777777" w:rsidR="008A62C9" w:rsidRDefault="008A62C9">
            <w:pPr>
              <w:snapToGrid w:val="0"/>
              <w:rPr>
                <w:rFonts w:ascii="Verdana" w:hAnsi="Verdana" w:cs="Arial"/>
                <w:b/>
                <w:bCs/>
                <w:sz w:val="12"/>
                <w:szCs w:val="12"/>
                <w:lang w:val="es-BO"/>
              </w:rPr>
            </w:pPr>
          </w:p>
        </w:tc>
        <w:tc>
          <w:tcPr>
            <w:tcW w:w="2018" w:type="dxa"/>
            <w:gridSpan w:val="9"/>
            <w:vAlign w:val="center"/>
          </w:tcPr>
          <w:p w14:paraId="2E43DCD0"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Dirección</w:t>
            </w:r>
          </w:p>
        </w:tc>
        <w:tc>
          <w:tcPr>
            <w:tcW w:w="240" w:type="dxa"/>
            <w:vAlign w:val="center"/>
          </w:tcPr>
          <w:p w14:paraId="7C7AEE07" w14:textId="77777777" w:rsidR="008A62C9" w:rsidRDefault="008A62C9">
            <w:pPr>
              <w:snapToGrid w:val="0"/>
              <w:rPr>
                <w:rFonts w:ascii="Verdana" w:hAnsi="Verdana" w:cs="Arial"/>
                <w:b/>
                <w:bCs/>
                <w:i/>
                <w:iCs/>
                <w:sz w:val="12"/>
                <w:szCs w:val="12"/>
                <w:lang w:val="es-BO"/>
              </w:rPr>
            </w:pPr>
          </w:p>
        </w:tc>
        <w:tc>
          <w:tcPr>
            <w:tcW w:w="949" w:type="dxa"/>
            <w:vAlign w:val="center"/>
          </w:tcPr>
          <w:p w14:paraId="130A73EA"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130D84BE"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08AA315D" w14:textId="77777777" w:rsidR="008A62C9" w:rsidRDefault="008A62C9">
            <w:pPr>
              <w:snapToGrid w:val="0"/>
              <w:rPr>
                <w:rFonts w:ascii="Verdana" w:hAnsi="Verdana" w:cs="Arial"/>
                <w:b/>
                <w:bCs/>
                <w:sz w:val="12"/>
                <w:szCs w:val="12"/>
                <w:lang w:val="es-BO"/>
              </w:rPr>
            </w:pPr>
          </w:p>
        </w:tc>
      </w:tr>
      <w:tr w:rsidR="008A62C9" w14:paraId="7F3BCB4D" w14:textId="77777777">
        <w:trPr>
          <w:trHeight w:val="255"/>
        </w:trPr>
        <w:tc>
          <w:tcPr>
            <w:tcW w:w="2633" w:type="dxa"/>
            <w:gridSpan w:val="8"/>
            <w:tcBorders>
              <w:left w:val="single" w:sz="8" w:space="0" w:color="000000"/>
              <w:right w:val="single" w:sz="8" w:space="0" w:color="000000"/>
            </w:tcBorders>
            <w:vAlign w:val="center"/>
          </w:tcPr>
          <w:p w14:paraId="68C9A2C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Domicilio Principal:</w:t>
            </w:r>
          </w:p>
        </w:tc>
        <w:tc>
          <w:tcPr>
            <w:tcW w:w="1040" w:type="dxa"/>
            <w:gridSpan w:val="3"/>
            <w:tcBorders>
              <w:top w:val="single" w:sz="8" w:space="0" w:color="000000"/>
              <w:bottom w:val="single" w:sz="8" w:space="0" w:color="000000"/>
              <w:right w:val="single" w:sz="8" w:space="0" w:color="000000"/>
            </w:tcBorders>
            <w:shd w:val="clear" w:color="auto" w:fill="DBE5F1"/>
            <w:vAlign w:val="bottom"/>
          </w:tcPr>
          <w:p w14:paraId="1A765BBA" w14:textId="77777777" w:rsidR="008A62C9" w:rsidRDefault="008A62C9">
            <w:pPr>
              <w:snapToGrid w:val="0"/>
              <w:jc w:val="center"/>
              <w:rPr>
                <w:rFonts w:ascii="Verdana" w:hAnsi="Verdana" w:cs="Arial"/>
                <w:b/>
                <w:bCs/>
                <w:sz w:val="12"/>
                <w:szCs w:val="12"/>
                <w:lang w:val="es-BO"/>
              </w:rPr>
            </w:pPr>
          </w:p>
        </w:tc>
        <w:tc>
          <w:tcPr>
            <w:tcW w:w="428" w:type="dxa"/>
            <w:vAlign w:val="bottom"/>
          </w:tcPr>
          <w:p w14:paraId="49A9A139" w14:textId="77777777" w:rsidR="008A62C9" w:rsidRDefault="008A62C9">
            <w:pPr>
              <w:snapToGrid w:val="0"/>
              <w:rPr>
                <w:rFonts w:ascii="Verdana" w:hAnsi="Verdana" w:cs="Arial"/>
                <w:sz w:val="12"/>
                <w:szCs w:val="12"/>
                <w:lang w:val="es-BO"/>
              </w:rPr>
            </w:pPr>
          </w:p>
        </w:tc>
        <w:tc>
          <w:tcPr>
            <w:tcW w:w="935" w:type="dxa"/>
            <w:gridSpan w:val="4"/>
            <w:tcBorders>
              <w:top w:val="single" w:sz="8" w:space="0" w:color="000000"/>
              <w:left w:val="single" w:sz="8" w:space="0" w:color="000000"/>
              <w:bottom w:val="single" w:sz="8" w:space="0" w:color="000000"/>
              <w:right w:val="single" w:sz="8" w:space="0" w:color="000000"/>
            </w:tcBorders>
            <w:shd w:val="clear" w:color="auto" w:fill="DBE5F1"/>
            <w:vAlign w:val="bottom"/>
          </w:tcPr>
          <w:p w14:paraId="0B9AD975" w14:textId="77777777" w:rsidR="008A62C9" w:rsidRDefault="008A62C9">
            <w:pPr>
              <w:snapToGrid w:val="0"/>
              <w:jc w:val="center"/>
              <w:rPr>
                <w:rFonts w:ascii="Verdana" w:hAnsi="Verdana" w:cs="Arial"/>
                <w:sz w:val="12"/>
                <w:szCs w:val="12"/>
                <w:lang w:val="es-BO"/>
              </w:rPr>
            </w:pPr>
          </w:p>
        </w:tc>
        <w:tc>
          <w:tcPr>
            <w:tcW w:w="234" w:type="dxa"/>
            <w:vAlign w:val="center"/>
          </w:tcPr>
          <w:p w14:paraId="4E95177F" w14:textId="77777777" w:rsidR="008A62C9" w:rsidRDefault="008A62C9">
            <w:pPr>
              <w:snapToGrid w:val="0"/>
              <w:rPr>
                <w:rFonts w:ascii="Verdana" w:hAnsi="Verdana" w:cs="Arial"/>
                <w:b/>
                <w:bCs/>
                <w:sz w:val="12"/>
                <w:szCs w:val="12"/>
                <w:lang w:val="es-BO"/>
              </w:rPr>
            </w:pPr>
          </w:p>
        </w:tc>
        <w:tc>
          <w:tcPr>
            <w:tcW w:w="271" w:type="dxa"/>
            <w:vAlign w:val="center"/>
          </w:tcPr>
          <w:p w14:paraId="48B3539B" w14:textId="77777777" w:rsidR="008A62C9" w:rsidRDefault="008A62C9">
            <w:pPr>
              <w:snapToGrid w:val="0"/>
              <w:rPr>
                <w:rFonts w:ascii="Verdana" w:hAnsi="Verdana" w:cs="Arial"/>
                <w:b/>
                <w:bCs/>
                <w:sz w:val="12"/>
                <w:szCs w:val="12"/>
                <w:lang w:val="es-BO"/>
              </w:rPr>
            </w:pPr>
          </w:p>
        </w:tc>
        <w:tc>
          <w:tcPr>
            <w:tcW w:w="2018" w:type="dxa"/>
            <w:gridSpan w:val="9"/>
            <w:tcBorders>
              <w:top w:val="single" w:sz="8" w:space="0" w:color="000000"/>
              <w:left w:val="single" w:sz="8" w:space="0" w:color="000000"/>
              <w:bottom w:val="single" w:sz="8" w:space="0" w:color="000000"/>
              <w:right w:val="single" w:sz="8" w:space="0" w:color="000000"/>
            </w:tcBorders>
            <w:shd w:val="clear" w:color="auto" w:fill="DBE5F1"/>
            <w:vAlign w:val="bottom"/>
          </w:tcPr>
          <w:p w14:paraId="229B2D70" w14:textId="77777777" w:rsidR="008A62C9" w:rsidRDefault="008A62C9">
            <w:pPr>
              <w:snapToGrid w:val="0"/>
              <w:jc w:val="center"/>
              <w:rPr>
                <w:rFonts w:ascii="Verdana" w:hAnsi="Verdana" w:cs="Arial"/>
                <w:b/>
                <w:bCs/>
                <w:sz w:val="12"/>
                <w:szCs w:val="12"/>
                <w:lang w:val="es-BO"/>
              </w:rPr>
            </w:pPr>
          </w:p>
        </w:tc>
        <w:tc>
          <w:tcPr>
            <w:tcW w:w="240" w:type="dxa"/>
            <w:vAlign w:val="center"/>
          </w:tcPr>
          <w:p w14:paraId="362AEA25" w14:textId="77777777" w:rsidR="008A62C9" w:rsidRDefault="008A62C9">
            <w:pPr>
              <w:snapToGrid w:val="0"/>
              <w:rPr>
                <w:rFonts w:ascii="Verdana" w:hAnsi="Verdana" w:cs="Arial"/>
                <w:b/>
                <w:bCs/>
                <w:sz w:val="12"/>
                <w:szCs w:val="12"/>
                <w:lang w:val="es-BO"/>
              </w:rPr>
            </w:pPr>
          </w:p>
        </w:tc>
        <w:tc>
          <w:tcPr>
            <w:tcW w:w="949" w:type="dxa"/>
            <w:vAlign w:val="center"/>
          </w:tcPr>
          <w:p w14:paraId="276559B8"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762FBE3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20A1EE33" w14:textId="77777777" w:rsidR="008A62C9" w:rsidRDefault="008A62C9">
            <w:pPr>
              <w:snapToGrid w:val="0"/>
              <w:rPr>
                <w:rFonts w:ascii="Verdana" w:hAnsi="Verdana" w:cs="Arial"/>
                <w:b/>
                <w:bCs/>
                <w:sz w:val="12"/>
                <w:szCs w:val="12"/>
                <w:lang w:val="es-BO"/>
              </w:rPr>
            </w:pPr>
          </w:p>
        </w:tc>
      </w:tr>
      <w:tr w:rsidR="008A62C9" w14:paraId="30700516" w14:textId="77777777">
        <w:trPr>
          <w:trHeight w:val="46"/>
        </w:trPr>
        <w:tc>
          <w:tcPr>
            <w:tcW w:w="255" w:type="dxa"/>
            <w:tcBorders>
              <w:left w:val="single" w:sz="8" w:space="0" w:color="000000"/>
            </w:tcBorders>
            <w:vAlign w:val="center"/>
          </w:tcPr>
          <w:p w14:paraId="33F352B1"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217" w:type="dxa"/>
            <w:vAlign w:val="center"/>
          </w:tcPr>
          <w:p w14:paraId="18B824BF" w14:textId="77777777" w:rsidR="008A62C9" w:rsidRDefault="008A62C9">
            <w:pPr>
              <w:snapToGrid w:val="0"/>
              <w:rPr>
                <w:rFonts w:ascii="Verdana" w:hAnsi="Verdana" w:cs="Arial"/>
                <w:sz w:val="12"/>
                <w:szCs w:val="12"/>
                <w:lang w:val="es-BO"/>
              </w:rPr>
            </w:pPr>
          </w:p>
        </w:tc>
        <w:tc>
          <w:tcPr>
            <w:tcW w:w="217" w:type="dxa"/>
            <w:vAlign w:val="center"/>
          </w:tcPr>
          <w:p w14:paraId="6B66820F" w14:textId="77777777" w:rsidR="008A62C9" w:rsidRDefault="008A62C9">
            <w:pPr>
              <w:snapToGrid w:val="0"/>
              <w:rPr>
                <w:rFonts w:ascii="Verdana" w:hAnsi="Verdana" w:cs="Arial"/>
                <w:sz w:val="12"/>
                <w:szCs w:val="12"/>
                <w:lang w:val="es-BO"/>
              </w:rPr>
            </w:pPr>
          </w:p>
        </w:tc>
        <w:tc>
          <w:tcPr>
            <w:tcW w:w="217" w:type="dxa"/>
            <w:vAlign w:val="center"/>
          </w:tcPr>
          <w:p w14:paraId="56986F03" w14:textId="77777777" w:rsidR="008A62C9" w:rsidRDefault="008A62C9">
            <w:pPr>
              <w:snapToGrid w:val="0"/>
              <w:rPr>
                <w:rFonts w:ascii="Verdana" w:hAnsi="Verdana" w:cs="Arial"/>
                <w:sz w:val="12"/>
                <w:szCs w:val="12"/>
                <w:lang w:val="es-BO"/>
              </w:rPr>
            </w:pPr>
          </w:p>
        </w:tc>
        <w:tc>
          <w:tcPr>
            <w:tcW w:w="217" w:type="dxa"/>
            <w:vAlign w:val="center"/>
          </w:tcPr>
          <w:p w14:paraId="30E79FC8" w14:textId="77777777" w:rsidR="008A62C9" w:rsidRDefault="008A62C9">
            <w:pPr>
              <w:snapToGrid w:val="0"/>
              <w:rPr>
                <w:rFonts w:ascii="Verdana" w:hAnsi="Verdana" w:cs="Arial"/>
                <w:sz w:val="12"/>
                <w:szCs w:val="12"/>
                <w:lang w:val="es-BO"/>
              </w:rPr>
            </w:pPr>
          </w:p>
        </w:tc>
        <w:tc>
          <w:tcPr>
            <w:tcW w:w="268" w:type="dxa"/>
            <w:vAlign w:val="center"/>
          </w:tcPr>
          <w:p w14:paraId="40E97F64" w14:textId="77777777" w:rsidR="008A62C9" w:rsidRDefault="008A62C9">
            <w:pPr>
              <w:snapToGrid w:val="0"/>
              <w:rPr>
                <w:rFonts w:ascii="Verdana" w:hAnsi="Verdana" w:cs="Arial"/>
                <w:sz w:val="12"/>
                <w:szCs w:val="12"/>
                <w:lang w:val="es-BO"/>
              </w:rPr>
            </w:pPr>
          </w:p>
        </w:tc>
        <w:tc>
          <w:tcPr>
            <w:tcW w:w="1037" w:type="dxa"/>
            <w:vAlign w:val="center"/>
          </w:tcPr>
          <w:p w14:paraId="58C900F5" w14:textId="77777777" w:rsidR="008A62C9" w:rsidRDefault="008A62C9">
            <w:pPr>
              <w:snapToGrid w:val="0"/>
              <w:rPr>
                <w:rFonts w:ascii="Verdana" w:hAnsi="Verdana" w:cs="Arial"/>
                <w:sz w:val="12"/>
                <w:szCs w:val="12"/>
                <w:lang w:val="es-BO"/>
              </w:rPr>
            </w:pPr>
          </w:p>
        </w:tc>
        <w:tc>
          <w:tcPr>
            <w:tcW w:w="205" w:type="dxa"/>
            <w:vAlign w:val="center"/>
          </w:tcPr>
          <w:p w14:paraId="3236AAD8" w14:textId="77777777" w:rsidR="008A62C9" w:rsidRDefault="008A62C9">
            <w:pPr>
              <w:snapToGrid w:val="0"/>
              <w:rPr>
                <w:rFonts w:ascii="Verdana" w:hAnsi="Verdana" w:cs="Arial"/>
                <w:sz w:val="12"/>
                <w:szCs w:val="12"/>
                <w:lang w:val="es-BO"/>
              </w:rPr>
            </w:pPr>
          </w:p>
        </w:tc>
        <w:tc>
          <w:tcPr>
            <w:tcW w:w="317" w:type="dxa"/>
            <w:vAlign w:val="center"/>
          </w:tcPr>
          <w:p w14:paraId="7644F343" w14:textId="77777777" w:rsidR="008A62C9" w:rsidRDefault="008A62C9">
            <w:pPr>
              <w:snapToGrid w:val="0"/>
              <w:rPr>
                <w:rFonts w:ascii="Verdana" w:hAnsi="Verdana" w:cs="Arial"/>
                <w:sz w:val="12"/>
                <w:szCs w:val="12"/>
                <w:lang w:val="es-BO"/>
              </w:rPr>
            </w:pPr>
          </w:p>
        </w:tc>
        <w:tc>
          <w:tcPr>
            <w:tcW w:w="487" w:type="dxa"/>
            <w:vAlign w:val="center"/>
          </w:tcPr>
          <w:p w14:paraId="4E354687" w14:textId="77777777" w:rsidR="008A62C9" w:rsidRDefault="008A62C9">
            <w:pPr>
              <w:snapToGrid w:val="0"/>
              <w:rPr>
                <w:rFonts w:ascii="Verdana" w:hAnsi="Verdana" w:cs="Arial"/>
                <w:b/>
                <w:bCs/>
                <w:sz w:val="12"/>
                <w:szCs w:val="12"/>
                <w:lang w:val="es-BO"/>
              </w:rPr>
            </w:pPr>
          </w:p>
        </w:tc>
        <w:tc>
          <w:tcPr>
            <w:tcW w:w="236" w:type="dxa"/>
            <w:vAlign w:val="center"/>
          </w:tcPr>
          <w:p w14:paraId="6CDF862D" w14:textId="77777777" w:rsidR="008A62C9" w:rsidRDefault="008A62C9">
            <w:pPr>
              <w:snapToGrid w:val="0"/>
              <w:rPr>
                <w:rFonts w:ascii="Verdana" w:hAnsi="Verdana" w:cs="Arial"/>
                <w:b/>
                <w:bCs/>
                <w:sz w:val="12"/>
                <w:szCs w:val="12"/>
                <w:lang w:val="es-BO"/>
              </w:rPr>
            </w:pPr>
          </w:p>
        </w:tc>
        <w:tc>
          <w:tcPr>
            <w:tcW w:w="428" w:type="dxa"/>
            <w:vAlign w:val="center"/>
          </w:tcPr>
          <w:p w14:paraId="562B6415" w14:textId="77777777" w:rsidR="008A62C9" w:rsidRDefault="008A62C9">
            <w:pPr>
              <w:snapToGrid w:val="0"/>
              <w:rPr>
                <w:rFonts w:ascii="Verdana" w:hAnsi="Verdana" w:cs="Arial"/>
                <w:b/>
                <w:bCs/>
                <w:sz w:val="12"/>
                <w:szCs w:val="12"/>
                <w:lang w:val="es-BO"/>
              </w:rPr>
            </w:pPr>
          </w:p>
        </w:tc>
        <w:tc>
          <w:tcPr>
            <w:tcW w:w="193" w:type="dxa"/>
            <w:vAlign w:val="center"/>
          </w:tcPr>
          <w:p w14:paraId="59AB5DA8" w14:textId="77777777" w:rsidR="008A62C9" w:rsidRDefault="008A62C9">
            <w:pPr>
              <w:snapToGrid w:val="0"/>
              <w:rPr>
                <w:rFonts w:ascii="Verdana" w:hAnsi="Verdana" w:cs="Arial"/>
                <w:b/>
                <w:bCs/>
                <w:sz w:val="12"/>
                <w:szCs w:val="12"/>
                <w:lang w:val="es-BO"/>
              </w:rPr>
            </w:pPr>
          </w:p>
        </w:tc>
        <w:tc>
          <w:tcPr>
            <w:tcW w:w="197" w:type="dxa"/>
            <w:vAlign w:val="center"/>
          </w:tcPr>
          <w:p w14:paraId="1E34E2AE" w14:textId="77777777" w:rsidR="008A62C9" w:rsidRDefault="008A62C9">
            <w:pPr>
              <w:snapToGrid w:val="0"/>
              <w:rPr>
                <w:rFonts w:ascii="Verdana" w:hAnsi="Verdana" w:cs="Arial"/>
                <w:b/>
                <w:bCs/>
                <w:sz w:val="12"/>
                <w:szCs w:val="12"/>
                <w:lang w:val="es-BO"/>
              </w:rPr>
            </w:pPr>
          </w:p>
        </w:tc>
        <w:tc>
          <w:tcPr>
            <w:tcW w:w="272" w:type="dxa"/>
            <w:vAlign w:val="center"/>
          </w:tcPr>
          <w:p w14:paraId="6DE8EF38" w14:textId="77777777" w:rsidR="008A62C9" w:rsidRDefault="008A62C9">
            <w:pPr>
              <w:snapToGrid w:val="0"/>
              <w:rPr>
                <w:rFonts w:ascii="Verdana" w:hAnsi="Verdana" w:cs="Arial"/>
                <w:b/>
                <w:bCs/>
                <w:sz w:val="12"/>
                <w:szCs w:val="12"/>
                <w:lang w:val="es-BO"/>
              </w:rPr>
            </w:pPr>
          </w:p>
        </w:tc>
        <w:tc>
          <w:tcPr>
            <w:tcW w:w="273" w:type="dxa"/>
            <w:vAlign w:val="center"/>
          </w:tcPr>
          <w:p w14:paraId="1C2E3886" w14:textId="77777777" w:rsidR="008A62C9" w:rsidRDefault="008A62C9">
            <w:pPr>
              <w:snapToGrid w:val="0"/>
              <w:rPr>
                <w:rFonts w:ascii="Verdana" w:hAnsi="Verdana" w:cs="Arial"/>
                <w:b/>
                <w:bCs/>
                <w:sz w:val="12"/>
                <w:szCs w:val="12"/>
                <w:lang w:val="es-BO"/>
              </w:rPr>
            </w:pPr>
          </w:p>
        </w:tc>
        <w:tc>
          <w:tcPr>
            <w:tcW w:w="234" w:type="dxa"/>
            <w:vAlign w:val="center"/>
          </w:tcPr>
          <w:p w14:paraId="343B25DA" w14:textId="77777777" w:rsidR="008A62C9" w:rsidRDefault="008A62C9">
            <w:pPr>
              <w:snapToGrid w:val="0"/>
              <w:rPr>
                <w:rFonts w:ascii="Verdana" w:hAnsi="Verdana" w:cs="Arial"/>
                <w:b/>
                <w:bCs/>
                <w:sz w:val="12"/>
                <w:szCs w:val="12"/>
                <w:lang w:val="es-BO"/>
              </w:rPr>
            </w:pPr>
          </w:p>
        </w:tc>
        <w:tc>
          <w:tcPr>
            <w:tcW w:w="271" w:type="dxa"/>
            <w:vAlign w:val="center"/>
          </w:tcPr>
          <w:p w14:paraId="5C27E65F" w14:textId="77777777" w:rsidR="008A62C9" w:rsidRDefault="008A62C9">
            <w:pPr>
              <w:snapToGrid w:val="0"/>
              <w:rPr>
                <w:rFonts w:ascii="Verdana" w:hAnsi="Verdana" w:cs="Arial"/>
                <w:b/>
                <w:bCs/>
                <w:sz w:val="12"/>
                <w:szCs w:val="12"/>
                <w:lang w:val="es-BO"/>
              </w:rPr>
            </w:pPr>
          </w:p>
        </w:tc>
        <w:tc>
          <w:tcPr>
            <w:tcW w:w="276" w:type="dxa"/>
            <w:vAlign w:val="center"/>
          </w:tcPr>
          <w:p w14:paraId="01BDC3F9" w14:textId="77777777" w:rsidR="008A62C9" w:rsidRDefault="008A62C9">
            <w:pPr>
              <w:snapToGrid w:val="0"/>
              <w:rPr>
                <w:rFonts w:ascii="Verdana" w:hAnsi="Verdana" w:cs="Arial"/>
                <w:b/>
                <w:bCs/>
                <w:sz w:val="12"/>
                <w:szCs w:val="12"/>
                <w:lang w:val="es-BO"/>
              </w:rPr>
            </w:pPr>
          </w:p>
        </w:tc>
        <w:tc>
          <w:tcPr>
            <w:tcW w:w="200" w:type="dxa"/>
            <w:vAlign w:val="center"/>
          </w:tcPr>
          <w:p w14:paraId="6813EBCA" w14:textId="77777777" w:rsidR="008A62C9" w:rsidRDefault="008A62C9">
            <w:pPr>
              <w:snapToGrid w:val="0"/>
              <w:rPr>
                <w:rFonts w:ascii="Verdana" w:hAnsi="Verdana" w:cs="Arial"/>
                <w:b/>
                <w:bCs/>
                <w:sz w:val="12"/>
                <w:szCs w:val="12"/>
                <w:lang w:val="es-BO"/>
              </w:rPr>
            </w:pPr>
          </w:p>
        </w:tc>
        <w:tc>
          <w:tcPr>
            <w:tcW w:w="372" w:type="dxa"/>
            <w:vAlign w:val="center"/>
          </w:tcPr>
          <w:p w14:paraId="5F499766" w14:textId="77777777" w:rsidR="008A62C9" w:rsidRDefault="008A62C9">
            <w:pPr>
              <w:snapToGrid w:val="0"/>
              <w:rPr>
                <w:rFonts w:ascii="Verdana" w:hAnsi="Verdana" w:cs="Arial"/>
                <w:b/>
                <w:bCs/>
                <w:sz w:val="12"/>
                <w:szCs w:val="12"/>
                <w:lang w:val="es-BO"/>
              </w:rPr>
            </w:pPr>
          </w:p>
        </w:tc>
        <w:tc>
          <w:tcPr>
            <w:tcW w:w="310" w:type="dxa"/>
            <w:vAlign w:val="center"/>
          </w:tcPr>
          <w:p w14:paraId="25420DEE" w14:textId="77777777" w:rsidR="008A62C9" w:rsidRDefault="008A62C9">
            <w:pPr>
              <w:snapToGrid w:val="0"/>
              <w:rPr>
                <w:rFonts w:ascii="Verdana" w:hAnsi="Verdana" w:cs="Arial"/>
                <w:b/>
                <w:bCs/>
                <w:sz w:val="12"/>
                <w:szCs w:val="12"/>
                <w:lang w:val="es-BO"/>
              </w:rPr>
            </w:pPr>
          </w:p>
        </w:tc>
        <w:tc>
          <w:tcPr>
            <w:tcW w:w="200" w:type="dxa"/>
            <w:gridSpan w:val="3"/>
            <w:vAlign w:val="center"/>
          </w:tcPr>
          <w:p w14:paraId="721D302F" w14:textId="77777777" w:rsidR="008A62C9" w:rsidRDefault="008A62C9">
            <w:pPr>
              <w:snapToGrid w:val="0"/>
              <w:rPr>
                <w:rFonts w:ascii="Verdana" w:hAnsi="Verdana" w:cs="Arial"/>
                <w:b/>
                <w:bCs/>
                <w:sz w:val="12"/>
                <w:szCs w:val="12"/>
                <w:lang w:val="es-BO"/>
              </w:rPr>
            </w:pPr>
          </w:p>
        </w:tc>
        <w:tc>
          <w:tcPr>
            <w:tcW w:w="379" w:type="dxa"/>
            <w:vAlign w:val="center"/>
          </w:tcPr>
          <w:p w14:paraId="64CE7B46" w14:textId="77777777" w:rsidR="008A62C9" w:rsidRDefault="008A62C9">
            <w:pPr>
              <w:snapToGrid w:val="0"/>
              <w:rPr>
                <w:rFonts w:ascii="Verdana" w:hAnsi="Verdana" w:cs="Arial"/>
                <w:b/>
                <w:bCs/>
                <w:sz w:val="12"/>
                <w:szCs w:val="12"/>
                <w:lang w:val="es-BO"/>
              </w:rPr>
            </w:pPr>
          </w:p>
        </w:tc>
        <w:tc>
          <w:tcPr>
            <w:tcW w:w="281" w:type="dxa"/>
            <w:vAlign w:val="center"/>
          </w:tcPr>
          <w:p w14:paraId="605C248A" w14:textId="77777777" w:rsidR="008A62C9" w:rsidRDefault="008A62C9">
            <w:pPr>
              <w:snapToGrid w:val="0"/>
              <w:rPr>
                <w:rFonts w:ascii="Verdana" w:hAnsi="Verdana" w:cs="Arial"/>
                <w:b/>
                <w:bCs/>
                <w:sz w:val="12"/>
                <w:szCs w:val="12"/>
                <w:lang w:val="es-BO"/>
              </w:rPr>
            </w:pPr>
          </w:p>
        </w:tc>
        <w:tc>
          <w:tcPr>
            <w:tcW w:w="240" w:type="dxa"/>
            <w:vAlign w:val="center"/>
          </w:tcPr>
          <w:p w14:paraId="49F2A27E" w14:textId="77777777" w:rsidR="008A62C9" w:rsidRDefault="008A62C9">
            <w:pPr>
              <w:snapToGrid w:val="0"/>
              <w:rPr>
                <w:rFonts w:ascii="Verdana" w:hAnsi="Verdana" w:cs="Arial"/>
                <w:b/>
                <w:bCs/>
                <w:sz w:val="12"/>
                <w:szCs w:val="12"/>
                <w:lang w:val="es-BO"/>
              </w:rPr>
            </w:pPr>
          </w:p>
        </w:tc>
        <w:tc>
          <w:tcPr>
            <w:tcW w:w="949" w:type="dxa"/>
            <w:vAlign w:val="center"/>
          </w:tcPr>
          <w:p w14:paraId="7C5085E0"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382CD4DE"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2AEF111B" w14:textId="77777777" w:rsidR="008A62C9" w:rsidRDefault="008A62C9">
            <w:pPr>
              <w:snapToGrid w:val="0"/>
              <w:rPr>
                <w:rFonts w:ascii="Verdana" w:hAnsi="Verdana" w:cs="Arial"/>
                <w:b/>
                <w:bCs/>
                <w:sz w:val="12"/>
                <w:szCs w:val="12"/>
                <w:lang w:val="es-BO"/>
              </w:rPr>
            </w:pPr>
          </w:p>
        </w:tc>
      </w:tr>
      <w:tr w:rsidR="008A62C9" w14:paraId="5D641B61" w14:textId="77777777">
        <w:trPr>
          <w:trHeight w:val="169"/>
        </w:trPr>
        <w:tc>
          <w:tcPr>
            <w:tcW w:w="2633" w:type="dxa"/>
            <w:gridSpan w:val="8"/>
            <w:tcBorders>
              <w:left w:val="single" w:sz="8" w:space="0" w:color="000000"/>
              <w:right w:val="single" w:sz="8" w:space="0" w:color="000000"/>
            </w:tcBorders>
            <w:vAlign w:val="center"/>
          </w:tcPr>
          <w:p w14:paraId="547FF362"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Teléfonos:</w:t>
            </w:r>
          </w:p>
        </w:tc>
        <w:tc>
          <w:tcPr>
            <w:tcW w:w="1468" w:type="dxa"/>
            <w:gridSpan w:val="4"/>
            <w:tcBorders>
              <w:top w:val="single" w:sz="8" w:space="0" w:color="000000"/>
              <w:bottom w:val="single" w:sz="8" w:space="0" w:color="000000"/>
              <w:right w:val="single" w:sz="8" w:space="0" w:color="000000"/>
            </w:tcBorders>
            <w:shd w:val="clear" w:color="auto" w:fill="DBE5F1"/>
            <w:vAlign w:val="center"/>
          </w:tcPr>
          <w:p w14:paraId="4BA8E100" w14:textId="77777777" w:rsidR="008A62C9" w:rsidRDefault="008A62C9">
            <w:pPr>
              <w:snapToGrid w:val="0"/>
              <w:jc w:val="center"/>
              <w:rPr>
                <w:rFonts w:ascii="Verdana" w:hAnsi="Verdana" w:cs="Arial"/>
                <w:b/>
                <w:bCs/>
                <w:sz w:val="12"/>
                <w:szCs w:val="12"/>
                <w:lang w:val="es-BO"/>
              </w:rPr>
            </w:pPr>
          </w:p>
        </w:tc>
        <w:tc>
          <w:tcPr>
            <w:tcW w:w="193" w:type="dxa"/>
            <w:vAlign w:val="bottom"/>
          </w:tcPr>
          <w:p w14:paraId="28CC9425" w14:textId="77777777" w:rsidR="008A62C9" w:rsidRDefault="008A62C9">
            <w:pPr>
              <w:snapToGrid w:val="0"/>
              <w:rPr>
                <w:rFonts w:ascii="Verdana" w:hAnsi="Verdana" w:cs="Arial"/>
                <w:b/>
                <w:bCs/>
                <w:sz w:val="12"/>
                <w:szCs w:val="12"/>
                <w:lang w:val="es-BO"/>
              </w:rPr>
            </w:pPr>
          </w:p>
        </w:tc>
        <w:tc>
          <w:tcPr>
            <w:tcW w:w="197" w:type="dxa"/>
            <w:vAlign w:val="bottom"/>
          </w:tcPr>
          <w:p w14:paraId="4B5C0C6F" w14:textId="77777777" w:rsidR="008A62C9" w:rsidRDefault="008A62C9">
            <w:pPr>
              <w:snapToGrid w:val="0"/>
              <w:rPr>
                <w:rFonts w:ascii="Verdana" w:hAnsi="Verdana" w:cs="Arial"/>
                <w:sz w:val="12"/>
                <w:szCs w:val="12"/>
                <w:lang w:val="es-BO"/>
              </w:rPr>
            </w:pPr>
          </w:p>
        </w:tc>
        <w:tc>
          <w:tcPr>
            <w:tcW w:w="272" w:type="dxa"/>
            <w:vAlign w:val="bottom"/>
          </w:tcPr>
          <w:p w14:paraId="2555D29F" w14:textId="77777777" w:rsidR="008A62C9" w:rsidRDefault="008A62C9">
            <w:pPr>
              <w:snapToGrid w:val="0"/>
              <w:rPr>
                <w:rFonts w:ascii="Verdana" w:hAnsi="Verdana" w:cs="Arial"/>
                <w:sz w:val="12"/>
                <w:szCs w:val="12"/>
                <w:lang w:val="es-BO"/>
              </w:rPr>
            </w:pPr>
          </w:p>
        </w:tc>
        <w:tc>
          <w:tcPr>
            <w:tcW w:w="273" w:type="dxa"/>
            <w:vAlign w:val="bottom"/>
          </w:tcPr>
          <w:p w14:paraId="687DDE7F" w14:textId="77777777" w:rsidR="008A62C9" w:rsidRDefault="008A62C9">
            <w:pPr>
              <w:snapToGrid w:val="0"/>
              <w:rPr>
                <w:rFonts w:ascii="Verdana" w:hAnsi="Verdana" w:cs="Arial"/>
                <w:sz w:val="12"/>
                <w:szCs w:val="12"/>
                <w:lang w:val="es-BO"/>
              </w:rPr>
            </w:pPr>
          </w:p>
        </w:tc>
        <w:tc>
          <w:tcPr>
            <w:tcW w:w="234" w:type="dxa"/>
            <w:vAlign w:val="bottom"/>
          </w:tcPr>
          <w:p w14:paraId="3FCDABF1" w14:textId="77777777" w:rsidR="008A62C9" w:rsidRDefault="008A62C9">
            <w:pPr>
              <w:snapToGrid w:val="0"/>
              <w:rPr>
                <w:rFonts w:ascii="Verdana" w:hAnsi="Verdana" w:cs="Arial"/>
                <w:sz w:val="12"/>
                <w:szCs w:val="12"/>
                <w:lang w:val="es-BO"/>
              </w:rPr>
            </w:pPr>
          </w:p>
        </w:tc>
        <w:tc>
          <w:tcPr>
            <w:tcW w:w="271" w:type="dxa"/>
            <w:vAlign w:val="bottom"/>
          </w:tcPr>
          <w:p w14:paraId="504A156A" w14:textId="77777777" w:rsidR="008A62C9" w:rsidRDefault="008A62C9">
            <w:pPr>
              <w:snapToGrid w:val="0"/>
              <w:rPr>
                <w:rFonts w:ascii="Verdana" w:hAnsi="Verdana" w:cs="Arial"/>
                <w:sz w:val="12"/>
                <w:szCs w:val="12"/>
                <w:lang w:val="es-BO"/>
              </w:rPr>
            </w:pPr>
          </w:p>
        </w:tc>
        <w:tc>
          <w:tcPr>
            <w:tcW w:w="276" w:type="dxa"/>
            <w:vAlign w:val="bottom"/>
          </w:tcPr>
          <w:p w14:paraId="45246DAE" w14:textId="77777777" w:rsidR="008A62C9" w:rsidRDefault="008A62C9">
            <w:pPr>
              <w:snapToGrid w:val="0"/>
              <w:rPr>
                <w:rFonts w:ascii="Verdana" w:hAnsi="Verdana" w:cs="Arial"/>
                <w:sz w:val="12"/>
                <w:szCs w:val="12"/>
                <w:lang w:val="es-BO"/>
              </w:rPr>
            </w:pPr>
          </w:p>
        </w:tc>
        <w:tc>
          <w:tcPr>
            <w:tcW w:w="200" w:type="dxa"/>
            <w:vAlign w:val="bottom"/>
          </w:tcPr>
          <w:p w14:paraId="219094D0" w14:textId="77777777" w:rsidR="008A62C9" w:rsidRDefault="008A62C9">
            <w:pPr>
              <w:snapToGrid w:val="0"/>
              <w:rPr>
                <w:rFonts w:ascii="Verdana" w:hAnsi="Verdana" w:cs="Arial"/>
                <w:sz w:val="12"/>
                <w:szCs w:val="12"/>
                <w:lang w:val="es-BO"/>
              </w:rPr>
            </w:pPr>
          </w:p>
        </w:tc>
        <w:tc>
          <w:tcPr>
            <w:tcW w:w="372" w:type="dxa"/>
            <w:vAlign w:val="bottom"/>
          </w:tcPr>
          <w:p w14:paraId="42A9B8EB" w14:textId="77777777" w:rsidR="008A62C9" w:rsidRDefault="008A62C9">
            <w:pPr>
              <w:snapToGrid w:val="0"/>
              <w:rPr>
                <w:rFonts w:ascii="Verdana" w:hAnsi="Verdana" w:cs="Arial"/>
                <w:sz w:val="12"/>
                <w:szCs w:val="12"/>
                <w:lang w:val="es-BO"/>
              </w:rPr>
            </w:pPr>
          </w:p>
        </w:tc>
        <w:tc>
          <w:tcPr>
            <w:tcW w:w="317" w:type="dxa"/>
            <w:gridSpan w:val="2"/>
            <w:vAlign w:val="bottom"/>
          </w:tcPr>
          <w:p w14:paraId="0427E28C" w14:textId="77777777" w:rsidR="008A62C9" w:rsidRDefault="008A62C9">
            <w:pPr>
              <w:snapToGrid w:val="0"/>
              <w:rPr>
                <w:rFonts w:ascii="Verdana" w:hAnsi="Verdana" w:cs="Arial"/>
                <w:sz w:val="12"/>
                <w:szCs w:val="12"/>
                <w:lang w:val="es-BO"/>
              </w:rPr>
            </w:pPr>
          </w:p>
        </w:tc>
        <w:tc>
          <w:tcPr>
            <w:tcW w:w="193" w:type="dxa"/>
            <w:gridSpan w:val="2"/>
            <w:vAlign w:val="bottom"/>
          </w:tcPr>
          <w:p w14:paraId="092AB9CD" w14:textId="77777777" w:rsidR="008A62C9" w:rsidRDefault="008A62C9">
            <w:pPr>
              <w:snapToGrid w:val="0"/>
              <w:rPr>
                <w:rFonts w:ascii="Verdana" w:hAnsi="Verdana" w:cs="Arial"/>
                <w:sz w:val="12"/>
                <w:szCs w:val="12"/>
                <w:lang w:val="es-BO"/>
              </w:rPr>
            </w:pPr>
          </w:p>
        </w:tc>
        <w:tc>
          <w:tcPr>
            <w:tcW w:w="379" w:type="dxa"/>
            <w:vAlign w:val="bottom"/>
          </w:tcPr>
          <w:p w14:paraId="4726B601" w14:textId="77777777" w:rsidR="008A62C9" w:rsidRDefault="008A62C9">
            <w:pPr>
              <w:snapToGrid w:val="0"/>
              <w:rPr>
                <w:rFonts w:ascii="Verdana" w:hAnsi="Verdana" w:cs="Arial"/>
                <w:sz w:val="12"/>
                <w:szCs w:val="12"/>
                <w:lang w:val="es-BO"/>
              </w:rPr>
            </w:pPr>
          </w:p>
        </w:tc>
        <w:tc>
          <w:tcPr>
            <w:tcW w:w="281" w:type="dxa"/>
            <w:vAlign w:val="bottom"/>
          </w:tcPr>
          <w:p w14:paraId="3321179C" w14:textId="77777777" w:rsidR="008A62C9" w:rsidRDefault="008A62C9">
            <w:pPr>
              <w:snapToGrid w:val="0"/>
              <w:rPr>
                <w:rFonts w:ascii="Verdana" w:hAnsi="Verdana" w:cs="Arial"/>
                <w:sz w:val="12"/>
                <w:szCs w:val="12"/>
                <w:lang w:val="es-BO"/>
              </w:rPr>
            </w:pPr>
          </w:p>
        </w:tc>
        <w:tc>
          <w:tcPr>
            <w:tcW w:w="240" w:type="dxa"/>
            <w:vAlign w:val="bottom"/>
          </w:tcPr>
          <w:p w14:paraId="17938DF2" w14:textId="77777777" w:rsidR="008A62C9" w:rsidRDefault="008A62C9">
            <w:pPr>
              <w:snapToGrid w:val="0"/>
              <w:rPr>
                <w:rFonts w:ascii="Verdana" w:hAnsi="Verdana" w:cs="Arial"/>
                <w:sz w:val="12"/>
                <w:szCs w:val="12"/>
                <w:lang w:val="es-BO"/>
              </w:rPr>
            </w:pPr>
          </w:p>
        </w:tc>
        <w:tc>
          <w:tcPr>
            <w:tcW w:w="949" w:type="dxa"/>
            <w:vAlign w:val="bottom"/>
          </w:tcPr>
          <w:p w14:paraId="12B94154"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680BE0C5"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2ABADAAE" w14:textId="77777777" w:rsidR="008A62C9" w:rsidRDefault="008A62C9">
            <w:pPr>
              <w:snapToGrid w:val="0"/>
              <w:rPr>
                <w:rFonts w:ascii="Verdana" w:hAnsi="Verdana" w:cs="Arial"/>
                <w:sz w:val="12"/>
                <w:szCs w:val="12"/>
                <w:lang w:val="es-BO"/>
              </w:rPr>
            </w:pPr>
          </w:p>
        </w:tc>
      </w:tr>
      <w:tr w:rsidR="008A62C9" w14:paraId="46014C2A" w14:textId="77777777">
        <w:trPr>
          <w:trHeight w:val="46"/>
        </w:trPr>
        <w:tc>
          <w:tcPr>
            <w:tcW w:w="255" w:type="dxa"/>
            <w:tcBorders>
              <w:left w:val="single" w:sz="8" w:space="0" w:color="000000"/>
            </w:tcBorders>
            <w:vAlign w:val="bottom"/>
          </w:tcPr>
          <w:p w14:paraId="647B2DBB"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64964270" w14:textId="77777777" w:rsidR="008A62C9" w:rsidRDefault="008A62C9">
            <w:pPr>
              <w:snapToGrid w:val="0"/>
              <w:jc w:val="center"/>
              <w:rPr>
                <w:rFonts w:ascii="Verdana" w:hAnsi="Verdana" w:cs="Arial"/>
                <w:b/>
                <w:bCs/>
                <w:sz w:val="12"/>
                <w:szCs w:val="12"/>
                <w:lang w:val="es-BO"/>
              </w:rPr>
            </w:pPr>
          </w:p>
        </w:tc>
        <w:tc>
          <w:tcPr>
            <w:tcW w:w="217" w:type="dxa"/>
            <w:vAlign w:val="bottom"/>
          </w:tcPr>
          <w:p w14:paraId="737FA4EA" w14:textId="77777777" w:rsidR="008A62C9" w:rsidRDefault="008A62C9">
            <w:pPr>
              <w:snapToGrid w:val="0"/>
              <w:rPr>
                <w:rFonts w:ascii="Verdana" w:hAnsi="Verdana" w:cs="Arial"/>
                <w:b/>
                <w:bCs/>
                <w:sz w:val="12"/>
                <w:szCs w:val="12"/>
                <w:lang w:val="es-BO"/>
              </w:rPr>
            </w:pPr>
          </w:p>
        </w:tc>
        <w:tc>
          <w:tcPr>
            <w:tcW w:w="217" w:type="dxa"/>
            <w:vAlign w:val="bottom"/>
          </w:tcPr>
          <w:p w14:paraId="02E6AA3C" w14:textId="77777777" w:rsidR="008A62C9" w:rsidRDefault="008A62C9">
            <w:pPr>
              <w:snapToGrid w:val="0"/>
              <w:rPr>
                <w:rFonts w:ascii="Verdana" w:hAnsi="Verdana" w:cs="Arial"/>
                <w:sz w:val="12"/>
                <w:szCs w:val="12"/>
                <w:lang w:val="es-BO"/>
              </w:rPr>
            </w:pPr>
          </w:p>
        </w:tc>
        <w:tc>
          <w:tcPr>
            <w:tcW w:w="217" w:type="dxa"/>
            <w:vAlign w:val="bottom"/>
          </w:tcPr>
          <w:p w14:paraId="661D71C6" w14:textId="77777777" w:rsidR="008A62C9" w:rsidRDefault="008A62C9">
            <w:pPr>
              <w:snapToGrid w:val="0"/>
              <w:rPr>
                <w:rFonts w:ascii="Verdana" w:hAnsi="Verdana" w:cs="Arial"/>
                <w:sz w:val="12"/>
                <w:szCs w:val="12"/>
                <w:lang w:val="es-BO"/>
              </w:rPr>
            </w:pPr>
          </w:p>
        </w:tc>
        <w:tc>
          <w:tcPr>
            <w:tcW w:w="268" w:type="dxa"/>
            <w:vAlign w:val="bottom"/>
          </w:tcPr>
          <w:p w14:paraId="12A298B2" w14:textId="77777777" w:rsidR="008A62C9" w:rsidRDefault="008A62C9">
            <w:pPr>
              <w:snapToGrid w:val="0"/>
              <w:rPr>
                <w:rFonts w:ascii="Verdana" w:hAnsi="Verdana" w:cs="Arial"/>
                <w:sz w:val="12"/>
                <w:szCs w:val="12"/>
                <w:lang w:val="es-BO"/>
              </w:rPr>
            </w:pPr>
          </w:p>
        </w:tc>
        <w:tc>
          <w:tcPr>
            <w:tcW w:w="1037" w:type="dxa"/>
            <w:vAlign w:val="bottom"/>
          </w:tcPr>
          <w:p w14:paraId="02C88E07" w14:textId="77777777" w:rsidR="008A62C9" w:rsidRDefault="008A62C9">
            <w:pPr>
              <w:snapToGrid w:val="0"/>
              <w:rPr>
                <w:rFonts w:ascii="Verdana" w:hAnsi="Verdana" w:cs="Arial"/>
                <w:sz w:val="12"/>
                <w:szCs w:val="12"/>
                <w:lang w:val="es-BO"/>
              </w:rPr>
            </w:pPr>
          </w:p>
        </w:tc>
        <w:tc>
          <w:tcPr>
            <w:tcW w:w="205" w:type="dxa"/>
            <w:vAlign w:val="bottom"/>
          </w:tcPr>
          <w:p w14:paraId="62FD6035" w14:textId="77777777" w:rsidR="008A62C9" w:rsidRDefault="008A62C9">
            <w:pPr>
              <w:snapToGrid w:val="0"/>
              <w:rPr>
                <w:rFonts w:ascii="Verdana" w:hAnsi="Verdana" w:cs="Arial"/>
                <w:sz w:val="12"/>
                <w:szCs w:val="12"/>
                <w:lang w:val="es-BO"/>
              </w:rPr>
            </w:pPr>
          </w:p>
        </w:tc>
        <w:tc>
          <w:tcPr>
            <w:tcW w:w="317" w:type="dxa"/>
            <w:vAlign w:val="bottom"/>
          </w:tcPr>
          <w:p w14:paraId="2D60BDE7" w14:textId="77777777" w:rsidR="008A62C9" w:rsidRDefault="008A62C9">
            <w:pPr>
              <w:snapToGrid w:val="0"/>
              <w:rPr>
                <w:rFonts w:ascii="Verdana" w:hAnsi="Verdana" w:cs="Arial"/>
                <w:sz w:val="12"/>
                <w:szCs w:val="12"/>
                <w:lang w:val="es-BO"/>
              </w:rPr>
            </w:pPr>
          </w:p>
        </w:tc>
        <w:tc>
          <w:tcPr>
            <w:tcW w:w="487" w:type="dxa"/>
            <w:vAlign w:val="bottom"/>
          </w:tcPr>
          <w:p w14:paraId="73621FEE" w14:textId="77777777" w:rsidR="008A62C9" w:rsidRDefault="008A62C9">
            <w:pPr>
              <w:snapToGrid w:val="0"/>
              <w:rPr>
                <w:rFonts w:ascii="Verdana" w:hAnsi="Verdana" w:cs="Arial"/>
                <w:sz w:val="12"/>
                <w:szCs w:val="12"/>
                <w:lang w:val="es-BO"/>
              </w:rPr>
            </w:pPr>
          </w:p>
        </w:tc>
        <w:tc>
          <w:tcPr>
            <w:tcW w:w="236" w:type="dxa"/>
            <w:vAlign w:val="bottom"/>
          </w:tcPr>
          <w:p w14:paraId="166FE593" w14:textId="77777777" w:rsidR="008A62C9" w:rsidRDefault="008A62C9">
            <w:pPr>
              <w:snapToGrid w:val="0"/>
              <w:rPr>
                <w:rFonts w:ascii="Verdana" w:hAnsi="Verdana" w:cs="Arial"/>
                <w:sz w:val="12"/>
                <w:szCs w:val="12"/>
                <w:lang w:val="es-BO"/>
              </w:rPr>
            </w:pPr>
          </w:p>
        </w:tc>
        <w:tc>
          <w:tcPr>
            <w:tcW w:w="428" w:type="dxa"/>
            <w:vAlign w:val="center"/>
          </w:tcPr>
          <w:p w14:paraId="5DC6F278" w14:textId="77777777" w:rsidR="008A62C9" w:rsidRDefault="008A62C9">
            <w:pPr>
              <w:snapToGrid w:val="0"/>
              <w:rPr>
                <w:rFonts w:ascii="Verdana" w:hAnsi="Verdana" w:cs="Arial"/>
                <w:b/>
                <w:bCs/>
                <w:sz w:val="12"/>
                <w:szCs w:val="12"/>
                <w:lang w:val="es-BO"/>
              </w:rPr>
            </w:pPr>
          </w:p>
        </w:tc>
        <w:tc>
          <w:tcPr>
            <w:tcW w:w="193" w:type="dxa"/>
            <w:vAlign w:val="center"/>
          </w:tcPr>
          <w:p w14:paraId="3450DD08" w14:textId="77777777" w:rsidR="008A62C9" w:rsidRDefault="008A62C9">
            <w:pPr>
              <w:snapToGrid w:val="0"/>
              <w:rPr>
                <w:rFonts w:ascii="Verdana" w:hAnsi="Verdana" w:cs="Arial"/>
                <w:b/>
                <w:bCs/>
                <w:sz w:val="12"/>
                <w:szCs w:val="12"/>
                <w:lang w:val="es-BO"/>
              </w:rPr>
            </w:pPr>
          </w:p>
        </w:tc>
        <w:tc>
          <w:tcPr>
            <w:tcW w:w="197" w:type="dxa"/>
            <w:vAlign w:val="center"/>
          </w:tcPr>
          <w:p w14:paraId="1D3C43EA" w14:textId="77777777" w:rsidR="008A62C9" w:rsidRDefault="008A62C9">
            <w:pPr>
              <w:snapToGrid w:val="0"/>
              <w:rPr>
                <w:rFonts w:ascii="Verdana" w:hAnsi="Verdana" w:cs="Arial"/>
                <w:b/>
                <w:bCs/>
                <w:sz w:val="12"/>
                <w:szCs w:val="12"/>
                <w:lang w:val="es-BO"/>
              </w:rPr>
            </w:pPr>
          </w:p>
        </w:tc>
        <w:tc>
          <w:tcPr>
            <w:tcW w:w="272" w:type="dxa"/>
            <w:vAlign w:val="center"/>
          </w:tcPr>
          <w:p w14:paraId="2C0630D7" w14:textId="77777777" w:rsidR="008A62C9" w:rsidRDefault="008A62C9">
            <w:pPr>
              <w:snapToGrid w:val="0"/>
              <w:rPr>
                <w:rFonts w:ascii="Verdana" w:hAnsi="Verdana" w:cs="Arial"/>
                <w:b/>
                <w:bCs/>
                <w:sz w:val="12"/>
                <w:szCs w:val="12"/>
                <w:lang w:val="es-BO"/>
              </w:rPr>
            </w:pPr>
          </w:p>
        </w:tc>
        <w:tc>
          <w:tcPr>
            <w:tcW w:w="273" w:type="dxa"/>
            <w:vAlign w:val="center"/>
          </w:tcPr>
          <w:p w14:paraId="048C70DD" w14:textId="77777777" w:rsidR="008A62C9" w:rsidRDefault="008A62C9">
            <w:pPr>
              <w:snapToGrid w:val="0"/>
              <w:rPr>
                <w:rFonts w:ascii="Verdana" w:hAnsi="Verdana" w:cs="Arial"/>
                <w:b/>
                <w:bCs/>
                <w:sz w:val="12"/>
                <w:szCs w:val="12"/>
                <w:lang w:val="es-BO"/>
              </w:rPr>
            </w:pPr>
          </w:p>
        </w:tc>
        <w:tc>
          <w:tcPr>
            <w:tcW w:w="234" w:type="dxa"/>
            <w:vAlign w:val="center"/>
          </w:tcPr>
          <w:p w14:paraId="1AD29013" w14:textId="77777777" w:rsidR="008A62C9" w:rsidRDefault="008A62C9">
            <w:pPr>
              <w:snapToGrid w:val="0"/>
              <w:rPr>
                <w:rFonts w:ascii="Verdana" w:hAnsi="Verdana" w:cs="Arial"/>
                <w:b/>
                <w:bCs/>
                <w:sz w:val="12"/>
                <w:szCs w:val="12"/>
                <w:lang w:val="es-BO"/>
              </w:rPr>
            </w:pPr>
          </w:p>
        </w:tc>
        <w:tc>
          <w:tcPr>
            <w:tcW w:w="271" w:type="dxa"/>
            <w:vAlign w:val="center"/>
          </w:tcPr>
          <w:p w14:paraId="1AEDEED0" w14:textId="77777777" w:rsidR="008A62C9" w:rsidRDefault="008A62C9">
            <w:pPr>
              <w:snapToGrid w:val="0"/>
              <w:rPr>
                <w:rFonts w:ascii="Verdana" w:hAnsi="Verdana" w:cs="Arial"/>
                <w:b/>
                <w:bCs/>
                <w:sz w:val="12"/>
                <w:szCs w:val="12"/>
                <w:lang w:val="es-BO"/>
              </w:rPr>
            </w:pPr>
          </w:p>
        </w:tc>
        <w:tc>
          <w:tcPr>
            <w:tcW w:w="276" w:type="dxa"/>
            <w:vAlign w:val="center"/>
          </w:tcPr>
          <w:p w14:paraId="34EF6719" w14:textId="77777777" w:rsidR="008A62C9" w:rsidRDefault="008A62C9">
            <w:pPr>
              <w:snapToGrid w:val="0"/>
              <w:rPr>
                <w:rFonts w:ascii="Verdana" w:hAnsi="Verdana" w:cs="Arial"/>
                <w:b/>
                <w:bCs/>
                <w:sz w:val="12"/>
                <w:szCs w:val="12"/>
                <w:lang w:val="es-BO"/>
              </w:rPr>
            </w:pPr>
          </w:p>
        </w:tc>
        <w:tc>
          <w:tcPr>
            <w:tcW w:w="200" w:type="dxa"/>
            <w:vAlign w:val="center"/>
          </w:tcPr>
          <w:p w14:paraId="5F52F323" w14:textId="77777777" w:rsidR="008A62C9" w:rsidRDefault="008A62C9">
            <w:pPr>
              <w:snapToGrid w:val="0"/>
              <w:rPr>
                <w:rFonts w:ascii="Verdana" w:hAnsi="Verdana" w:cs="Arial"/>
                <w:b/>
                <w:bCs/>
                <w:sz w:val="12"/>
                <w:szCs w:val="12"/>
                <w:lang w:val="es-BO"/>
              </w:rPr>
            </w:pPr>
          </w:p>
        </w:tc>
        <w:tc>
          <w:tcPr>
            <w:tcW w:w="372" w:type="dxa"/>
            <w:vAlign w:val="center"/>
          </w:tcPr>
          <w:p w14:paraId="0C466361" w14:textId="77777777" w:rsidR="008A62C9" w:rsidRDefault="008A62C9">
            <w:pPr>
              <w:snapToGrid w:val="0"/>
              <w:rPr>
                <w:rFonts w:ascii="Verdana" w:hAnsi="Verdana" w:cs="Arial"/>
                <w:b/>
                <w:bCs/>
                <w:sz w:val="12"/>
                <w:szCs w:val="12"/>
                <w:lang w:val="es-BO"/>
              </w:rPr>
            </w:pPr>
          </w:p>
        </w:tc>
        <w:tc>
          <w:tcPr>
            <w:tcW w:w="310" w:type="dxa"/>
            <w:vAlign w:val="center"/>
          </w:tcPr>
          <w:p w14:paraId="035F35AB" w14:textId="77777777" w:rsidR="008A62C9" w:rsidRDefault="008A62C9">
            <w:pPr>
              <w:snapToGrid w:val="0"/>
              <w:rPr>
                <w:rFonts w:ascii="Verdana" w:hAnsi="Verdana" w:cs="Arial"/>
                <w:b/>
                <w:bCs/>
                <w:sz w:val="12"/>
                <w:szCs w:val="12"/>
                <w:lang w:val="es-BO"/>
              </w:rPr>
            </w:pPr>
          </w:p>
        </w:tc>
        <w:tc>
          <w:tcPr>
            <w:tcW w:w="200" w:type="dxa"/>
            <w:gridSpan w:val="3"/>
            <w:vAlign w:val="center"/>
          </w:tcPr>
          <w:p w14:paraId="769A81C9" w14:textId="77777777" w:rsidR="008A62C9" w:rsidRDefault="008A62C9">
            <w:pPr>
              <w:snapToGrid w:val="0"/>
              <w:rPr>
                <w:rFonts w:ascii="Verdana" w:hAnsi="Verdana" w:cs="Arial"/>
                <w:b/>
                <w:bCs/>
                <w:sz w:val="12"/>
                <w:szCs w:val="12"/>
                <w:lang w:val="es-BO"/>
              </w:rPr>
            </w:pPr>
          </w:p>
        </w:tc>
        <w:tc>
          <w:tcPr>
            <w:tcW w:w="379" w:type="dxa"/>
            <w:vAlign w:val="center"/>
          </w:tcPr>
          <w:p w14:paraId="207203B8" w14:textId="77777777" w:rsidR="008A62C9" w:rsidRDefault="008A62C9">
            <w:pPr>
              <w:snapToGrid w:val="0"/>
              <w:rPr>
                <w:rFonts w:ascii="Verdana" w:hAnsi="Verdana" w:cs="Arial"/>
                <w:b/>
                <w:bCs/>
                <w:sz w:val="12"/>
                <w:szCs w:val="12"/>
                <w:lang w:val="es-BO"/>
              </w:rPr>
            </w:pPr>
          </w:p>
        </w:tc>
        <w:tc>
          <w:tcPr>
            <w:tcW w:w="281" w:type="dxa"/>
            <w:vAlign w:val="center"/>
          </w:tcPr>
          <w:p w14:paraId="51055B85" w14:textId="77777777" w:rsidR="008A62C9" w:rsidRDefault="008A62C9">
            <w:pPr>
              <w:snapToGrid w:val="0"/>
              <w:rPr>
                <w:rFonts w:ascii="Verdana" w:hAnsi="Verdana" w:cs="Arial"/>
                <w:b/>
                <w:bCs/>
                <w:sz w:val="12"/>
                <w:szCs w:val="12"/>
                <w:lang w:val="es-BO"/>
              </w:rPr>
            </w:pPr>
          </w:p>
        </w:tc>
        <w:tc>
          <w:tcPr>
            <w:tcW w:w="240" w:type="dxa"/>
            <w:vAlign w:val="center"/>
          </w:tcPr>
          <w:p w14:paraId="5594E790" w14:textId="77777777" w:rsidR="008A62C9" w:rsidRDefault="008A62C9">
            <w:pPr>
              <w:snapToGrid w:val="0"/>
              <w:rPr>
                <w:rFonts w:ascii="Verdana" w:hAnsi="Verdana" w:cs="Arial"/>
                <w:b/>
                <w:bCs/>
                <w:sz w:val="12"/>
                <w:szCs w:val="12"/>
                <w:lang w:val="es-BO"/>
              </w:rPr>
            </w:pPr>
          </w:p>
        </w:tc>
        <w:tc>
          <w:tcPr>
            <w:tcW w:w="949" w:type="dxa"/>
            <w:vAlign w:val="center"/>
          </w:tcPr>
          <w:p w14:paraId="4C846EE1"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0F9E9957"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26D4BC9" w14:textId="77777777" w:rsidR="008A62C9" w:rsidRDefault="008A62C9">
            <w:pPr>
              <w:snapToGrid w:val="0"/>
              <w:rPr>
                <w:rFonts w:ascii="Verdana" w:hAnsi="Verdana" w:cs="Arial"/>
                <w:b/>
                <w:bCs/>
                <w:sz w:val="12"/>
                <w:szCs w:val="12"/>
                <w:lang w:val="es-BO"/>
              </w:rPr>
            </w:pPr>
          </w:p>
        </w:tc>
      </w:tr>
      <w:tr w:rsidR="008A62C9" w14:paraId="5C5C6966" w14:textId="77777777">
        <w:trPr>
          <w:trHeight w:val="242"/>
        </w:trPr>
        <w:tc>
          <w:tcPr>
            <w:tcW w:w="2950" w:type="dxa"/>
            <w:gridSpan w:val="9"/>
            <w:vMerge w:val="restart"/>
            <w:tcBorders>
              <w:left w:val="single" w:sz="8" w:space="0" w:color="000000"/>
            </w:tcBorders>
            <w:vAlign w:val="center"/>
          </w:tcPr>
          <w:p w14:paraId="3AD3C18C"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Número de Identificación Tributaria:</w:t>
            </w:r>
            <w:r>
              <w:rPr>
                <w:rFonts w:ascii="Verdana" w:hAnsi="Verdana" w:cs="Arial"/>
                <w:b/>
                <w:bCs/>
                <w:sz w:val="12"/>
                <w:szCs w:val="12"/>
                <w:lang w:val="es-BO"/>
              </w:rPr>
              <w:br/>
            </w:r>
            <w:r>
              <w:rPr>
                <w:rFonts w:ascii="Verdana" w:hAnsi="Verdana" w:cs="Arial"/>
                <w:i/>
                <w:iCs/>
                <w:sz w:val="12"/>
                <w:szCs w:val="12"/>
                <w:lang w:val="es-BO"/>
              </w:rPr>
              <w:t>(Valido y Activo)</w:t>
            </w:r>
          </w:p>
        </w:tc>
        <w:tc>
          <w:tcPr>
            <w:tcW w:w="1541" w:type="dxa"/>
            <w:gridSpan w:val="5"/>
            <w:vMerge w:val="restart"/>
            <w:vAlign w:val="center"/>
          </w:tcPr>
          <w:p w14:paraId="68B4ECFA"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Numero de NIT</w:t>
            </w:r>
          </w:p>
        </w:tc>
        <w:tc>
          <w:tcPr>
            <w:tcW w:w="272" w:type="dxa"/>
            <w:vAlign w:val="center"/>
          </w:tcPr>
          <w:p w14:paraId="7FF419D8" w14:textId="77777777" w:rsidR="008A62C9" w:rsidRDefault="008A62C9">
            <w:pPr>
              <w:snapToGrid w:val="0"/>
              <w:jc w:val="center"/>
              <w:rPr>
                <w:rFonts w:ascii="Verdana" w:hAnsi="Verdana" w:cs="Arial"/>
                <w:i/>
                <w:iCs/>
                <w:sz w:val="12"/>
                <w:szCs w:val="12"/>
                <w:lang w:val="es-BO"/>
              </w:rPr>
            </w:pPr>
          </w:p>
        </w:tc>
        <w:tc>
          <w:tcPr>
            <w:tcW w:w="3036" w:type="dxa"/>
            <w:gridSpan w:val="13"/>
            <w:vAlign w:val="center"/>
          </w:tcPr>
          <w:p w14:paraId="52906A4E" w14:textId="77777777" w:rsidR="008A62C9" w:rsidRDefault="008A62C9">
            <w:pPr>
              <w:snapToGrid w:val="0"/>
              <w:jc w:val="center"/>
              <w:rPr>
                <w:rFonts w:ascii="Verdana" w:hAnsi="Verdana" w:cs="Arial"/>
                <w:i/>
                <w:iCs/>
                <w:sz w:val="12"/>
                <w:szCs w:val="12"/>
                <w:lang w:val="es-BO"/>
              </w:rPr>
            </w:pPr>
          </w:p>
        </w:tc>
        <w:tc>
          <w:tcPr>
            <w:tcW w:w="949" w:type="dxa"/>
            <w:vAlign w:val="center"/>
          </w:tcPr>
          <w:p w14:paraId="094B0F7A" w14:textId="77777777" w:rsidR="008A62C9" w:rsidRDefault="008A62C9">
            <w:pPr>
              <w:snapToGrid w:val="0"/>
              <w:rPr>
                <w:rFonts w:ascii="Verdana" w:hAnsi="Verdana" w:cs="Arial"/>
                <w:b/>
                <w:bCs/>
                <w:i/>
                <w:iCs/>
                <w:sz w:val="12"/>
                <w:szCs w:val="12"/>
                <w:lang w:val="es-BO"/>
              </w:rPr>
            </w:pPr>
          </w:p>
        </w:tc>
        <w:tc>
          <w:tcPr>
            <w:tcW w:w="284" w:type="dxa"/>
            <w:tcBorders>
              <w:right w:val="single" w:sz="8" w:space="0" w:color="000000"/>
            </w:tcBorders>
            <w:vAlign w:val="center"/>
          </w:tcPr>
          <w:p w14:paraId="1F9D6655"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746B8864" w14:textId="77777777" w:rsidR="008A62C9" w:rsidRDefault="008A62C9">
            <w:pPr>
              <w:snapToGrid w:val="0"/>
              <w:rPr>
                <w:rFonts w:ascii="Verdana" w:hAnsi="Verdana" w:cs="Arial"/>
                <w:b/>
                <w:bCs/>
                <w:sz w:val="12"/>
                <w:szCs w:val="12"/>
                <w:lang w:val="es-BO"/>
              </w:rPr>
            </w:pPr>
          </w:p>
        </w:tc>
      </w:tr>
      <w:tr w:rsidR="008A62C9" w14:paraId="7F74F241" w14:textId="77777777">
        <w:trPr>
          <w:trHeight w:val="242"/>
        </w:trPr>
        <w:tc>
          <w:tcPr>
            <w:tcW w:w="2950" w:type="dxa"/>
            <w:gridSpan w:val="9"/>
            <w:vMerge/>
            <w:tcBorders>
              <w:left w:val="single" w:sz="8" w:space="0" w:color="000000"/>
            </w:tcBorders>
            <w:vAlign w:val="center"/>
          </w:tcPr>
          <w:p w14:paraId="60445EAC" w14:textId="77777777" w:rsidR="008A62C9" w:rsidRDefault="008A62C9">
            <w:pPr>
              <w:snapToGrid w:val="0"/>
              <w:rPr>
                <w:rFonts w:ascii="Verdana" w:hAnsi="Verdana" w:cs="Arial"/>
                <w:b/>
                <w:bCs/>
                <w:sz w:val="12"/>
                <w:szCs w:val="12"/>
                <w:lang w:val="es-BO"/>
              </w:rPr>
            </w:pPr>
          </w:p>
        </w:tc>
        <w:tc>
          <w:tcPr>
            <w:tcW w:w="1541" w:type="dxa"/>
            <w:gridSpan w:val="5"/>
            <w:vMerge/>
            <w:vAlign w:val="center"/>
          </w:tcPr>
          <w:p w14:paraId="39F0C68D" w14:textId="77777777" w:rsidR="008A62C9" w:rsidRDefault="008A62C9">
            <w:pPr>
              <w:snapToGrid w:val="0"/>
              <w:rPr>
                <w:rFonts w:ascii="Verdana" w:hAnsi="Verdana" w:cs="Arial"/>
                <w:b/>
                <w:bCs/>
                <w:i/>
                <w:iCs/>
                <w:sz w:val="12"/>
                <w:szCs w:val="12"/>
                <w:lang w:val="es-BO"/>
              </w:rPr>
            </w:pPr>
          </w:p>
        </w:tc>
        <w:tc>
          <w:tcPr>
            <w:tcW w:w="272" w:type="dxa"/>
            <w:vAlign w:val="center"/>
          </w:tcPr>
          <w:p w14:paraId="64FDCF6F" w14:textId="77777777" w:rsidR="008A62C9" w:rsidRDefault="008A62C9">
            <w:pPr>
              <w:snapToGrid w:val="0"/>
              <w:jc w:val="center"/>
              <w:rPr>
                <w:rFonts w:ascii="Verdana" w:hAnsi="Verdana" w:cs="Arial"/>
                <w:i/>
                <w:iCs/>
                <w:sz w:val="12"/>
                <w:szCs w:val="12"/>
                <w:lang w:val="es-BO"/>
              </w:rPr>
            </w:pPr>
          </w:p>
        </w:tc>
        <w:tc>
          <w:tcPr>
            <w:tcW w:w="507" w:type="dxa"/>
            <w:gridSpan w:val="2"/>
            <w:vAlign w:val="center"/>
          </w:tcPr>
          <w:p w14:paraId="780BC8B6" w14:textId="77777777" w:rsidR="008A62C9" w:rsidRDefault="008A62C9">
            <w:pPr>
              <w:snapToGrid w:val="0"/>
              <w:jc w:val="center"/>
              <w:rPr>
                <w:rFonts w:ascii="Verdana" w:hAnsi="Verdana" w:cs="Arial"/>
                <w:i/>
                <w:iCs/>
                <w:sz w:val="12"/>
                <w:szCs w:val="12"/>
                <w:lang w:val="es-BO"/>
              </w:rPr>
            </w:pPr>
          </w:p>
        </w:tc>
        <w:tc>
          <w:tcPr>
            <w:tcW w:w="271" w:type="dxa"/>
            <w:vAlign w:val="center"/>
          </w:tcPr>
          <w:p w14:paraId="771FE3D4" w14:textId="77777777" w:rsidR="008A62C9" w:rsidRDefault="008A62C9">
            <w:pPr>
              <w:snapToGrid w:val="0"/>
              <w:rPr>
                <w:rFonts w:ascii="Verdana" w:hAnsi="Verdana" w:cs="Arial"/>
                <w:i/>
                <w:iCs/>
                <w:sz w:val="12"/>
                <w:szCs w:val="12"/>
                <w:lang w:val="es-BO"/>
              </w:rPr>
            </w:pPr>
          </w:p>
        </w:tc>
        <w:tc>
          <w:tcPr>
            <w:tcW w:w="1165" w:type="dxa"/>
            <w:gridSpan w:val="5"/>
            <w:vAlign w:val="center"/>
          </w:tcPr>
          <w:p w14:paraId="1D7423A5" w14:textId="77777777" w:rsidR="008A62C9" w:rsidRDefault="008A62C9">
            <w:pPr>
              <w:snapToGrid w:val="0"/>
              <w:jc w:val="center"/>
              <w:rPr>
                <w:rFonts w:ascii="Verdana" w:hAnsi="Verdana" w:cs="Arial"/>
                <w:i/>
                <w:iCs/>
                <w:sz w:val="12"/>
                <w:szCs w:val="12"/>
                <w:lang w:val="es-BO"/>
              </w:rPr>
            </w:pPr>
          </w:p>
        </w:tc>
        <w:tc>
          <w:tcPr>
            <w:tcW w:w="193" w:type="dxa"/>
            <w:gridSpan w:val="2"/>
            <w:vAlign w:val="center"/>
          </w:tcPr>
          <w:p w14:paraId="0B882C83" w14:textId="77777777" w:rsidR="008A62C9" w:rsidRDefault="008A62C9">
            <w:pPr>
              <w:snapToGrid w:val="0"/>
              <w:rPr>
                <w:rFonts w:ascii="Verdana" w:hAnsi="Verdana" w:cs="Arial"/>
                <w:i/>
                <w:iCs/>
                <w:sz w:val="12"/>
                <w:szCs w:val="12"/>
                <w:lang w:val="es-BO"/>
              </w:rPr>
            </w:pPr>
          </w:p>
        </w:tc>
        <w:tc>
          <w:tcPr>
            <w:tcW w:w="900" w:type="dxa"/>
            <w:gridSpan w:val="3"/>
            <w:vAlign w:val="center"/>
          </w:tcPr>
          <w:p w14:paraId="02206094" w14:textId="77777777" w:rsidR="008A62C9" w:rsidRDefault="008A62C9">
            <w:pPr>
              <w:snapToGrid w:val="0"/>
              <w:jc w:val="center"/>
              <w:rPr>
                <w:rFonts w:ascii="Verdana" w:hAnsi="Verdana" w:cs="Arial"/>
                <w:i/>
                <w:iCs/>
                <w:sz w:val="12"/>
                <w:szCs w:val="12"/>
                <w:lang w:val="es-BO"/>
              </w:rPr>
            </w:pPr>
          </w:p>
        </w:tc>
        <w:tc>
          <w:tcPr>
            <w:tcW w:w="949" w:type="dxa"/>
            <w:vAlign w:val="center"/>
          </w:tcPr>
          <w:p w14:paraId="2F25D014" w14:textId="77777777" w:rsidR="008A62C9" w:rsidRDefault="008A62C9">
            <w:pPr>
              <w:snapToGrid w:val="0"/>
              <w:rPr>
                <w:rFonts w:ascii="Verdana" w:hAnsi="Verdana" w:cs="Arial"/>
                <w:b/>
                <w:bCs/>
                <w:i/>
                <w:iCs/>
                <w:sz w:val="12"/>
                <w:szCs w:val="12"/>
                <w:lang w:val="es-BO"/>
              </w:rPr>
            </w:pPr>
          </w:p>
        </w:tc>
        <w:tc>
          <w:tcPr>
            <w:tcW w:w="284" w:type="dxa"/>
            <w:tcBorders>
              <w:right w:val="single" w:sz="8" w:space="0" w:color="000000"/>
            </w:tcBorders>
            <w:vAlign w:val="center"/>
          </w:tcPr>
          <w:p w14:paraId="58AC5F97"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67DC09E8" w14:textId="77777777" w:rsidR="008A62C9" w:rsidRDefault="008A62C9">
            <w:pPr>
              <w:snapToGrid w:val="0"/>
              <w:rPr>
                <w:rFonts w:ascii="Verdana" w:hAnsi="Verdana" w:cs="Arial"/>
                <w:b/>
                <w:bCs/>
                <w:sz w:val="12"/>
                <w:szCs w:val="12"/>
                <w:lang w:val="es-BO"/>
              </w:rPr>
            </w:pPr>
          </w:p>
        </w:tc>
      </w:tr>
      <w:tr w:rsidR="008A62C9" w14:paraId="7BFBF7D8" w14:textId="77777777">
        <w:trPr>
          <w:trHeight w:val="167"/>
        </w:trPr>
        <w:tc>
          <w:tcPr>
            <w:tcW w:w="2950" w:type="dxa"/>
            <w:gridSpan w:val="9"/>
            <w:vMerge/>
            <w:tcBorders>
              <w:left w:val="single" w:sz="8" w:space="0" w:color="000000"/>
            </w:tcBorders>
            <w:vAlign w:val="center"/>
          </w:tcPr>
          <w:p w14:paraId="447E93CF" w14:textId="77777777" w:rsidR="008A62C9" w:rsidRDefault="008A62C9">
            <w:pPr>
              <w:snapToGrid w:val="0"/>
              <w:rPr>
                <w:rFonts w:ascii="Verdana" w:hAnsi="Verdana" w:cs="Arial"/>
                <w:b/>
                <w:bCs/>
                <w:sz w:val="12"/>
                <w:szCs w:val="12"/>
                <w:lang w:val="es-BO"/>
              </w:rPr>
            </w:pPr>
          </w:p>
        </w:tc>
        <w:tc>
          <w:tcPr>
            <w:tcW w:w="1541"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46F95121"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272" w:type="dxa"/>
            <w:vAlign w:val="center"/>
          </w:tcPr>
          <w:p w14:paraId="65AA2C2A" w14:textId="77777777" w:rsidR="008A62C9" w:rsidRDefault="008A62C9">
            <w:pPr>
              <w:snapToGrid w:val="0"/>
              <w:rPr>
                <w:rFonts w:ascii="Verdana" w:hAnsi="Verdana" w:cs="Arial"/>
                <w:b/>
                <w:bCs/>
                <w:sz w:val="12"/>
                <w:szCs w:val="12"/>
                <w:lang w:val="es-BO"/>
              </w:rPr>
            </w:pPr>
          </w:p>
        </w:tc>
        <w:tc>
          <w:tcPr>
            <w:tcW w:w="507" w:type="dxa"/>
            <w:gridSpan w:val="2"/>
            <w:vAlign w:val="center"/>
          </w:tcPr>
          <w:p w14:paraId="4C6D248B"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271" w:type="dxa"/>
            <w:vAlign w:val="center"/>
          </w:tcPr>
          <w:p w14:paraId="121FC7CF" w14:textId="77777777" w:rsidR="008A62C9" w:rsidRDefault="008A62C9">
            <w:pPr>
              <w:snapToGrid w:val="0"/>
              <w:rPr>
                <w:rFonts w:ascii="Verdana" w:hAnsi="Verdana" w:cs="Arial"/>
                <w:b/>
                <w:bCs/>
                <w:sz w:val="12"/>
                <w:szCs w:val="12"/>
                <w:lang w:val="es-BO"/>
              </w:rPr>
            </w:pPr>
          </w:p>
        </w:tc>
        <w:tc>
          <w:tcPr>
            <w:tcW w:w="1165" w:type="dxa"/>
            <w:gridSpan w:val="5"/>
            <w:vAlign w:val="center"/>
          </w:tcPr>
          <w:p w14:paraId="68410579"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193" w:type="dxa"/>
            <w:gridSpan w:val="2"/>
            <w:vAlign w:val="center"/>
          </w:tcPr>
          <w:p w14:paraId="217BD26B" w14:textId="77777777" w:rsidR="008A62C9" w:rsidRDefault="008A62C9">
            <w:pPr>
              <w:snapToGrid w:val="0"/>
              <w:rPr>
                <w:rFonts w:ascii="Verdana" w:hAnsi="Verdana" w:cs="Arial"/>
                <w:b/>
                <w:bCs/>
                <w:sz w:val="12"/>
                <w:szCs w:val="12"/>
                <w:lang w:val="es-BO"/>
              </w:rPr>
            </w:pPr>
          </w:p>
        </w:tc>
        <w:tc>
          <w:tcPr>
            <w:tcW w:w="900" w:type="dxa"/>
            <w:gridSpan w:val="3"/>
            <w:vAlign w:val="center"/>
          </w:tcPr>
          <w:p w14:paraId="26441615"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949" w:type="dxa"/>
            <w:vAlign w:val="center"/>
          </w:tcPr>
          <w:p w14:paraId="1D0FFAD9"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09171AC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66BADEB" w14:textId="77777777" w:rsidR="008A62C9" w:rsidRDefault="008A62C9">
            <w:pPr>
              <w:snapToGrid w:val="0"/>
              <w:rPr>
                <w:rFonts w:ascii="Verdana" w:hAnsi="Verdana" w:cs="Arial"/>
                <w:b/>
                <w:bCs/>
                <w:sz w:val="12"/>
                <w:szCs w:val="12"/>
                <w:lang w:val="es-BO"/>
              </w:rPr>
            </w:pPr>
          </w:p>
        </w:tc>
      </w:tr>
      <w:tr w:rsidR="008A62C9" w14:paraId="12BECF42" w14:textId="77777777">
        <w:trPr>
          <w:trHeight w:val="46"/>
        </w:trPr>
        <w:tc>
          <w:tcPr>
            <w:tcW w:w="255" w:type="dxa"/>
            <w:tcBorders>
              <w:left w:val="single" w:sz="8" w:space="0" w:color="000000"/>
            </w:tcBorders>
            <w:vAlign w:val="bottom"/>
          </w:tcPr>
          <w:p w14:paraId="0C6013C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5CE2975F" w14:textId="77777777" w:rsidR="008A62C9" w:rsidRDefault="008A62C9">
            <w:pPr>
              <w:snapToGrid w:val="0"/>
              <w:jc w:val="center"/>
              <w:rPr>
                <w:rFonts w:ascii="Verdana" w:hAnsi="Verdana" w:cs="Arial"/>
                <w:b/>
                <w:bCs/>
                <w:sz w:val="12"/>
                <w:szCs w:val="12"/>
                <w:lang w:val="es-BO"/>
              </w:rPr>
            </w:pPr>
          </w:p>
        </w:tc>
        <w:tc>
          <w:tcPr>
            <w:tcW w:w="217" w:type="dxa"/>
            <w:vAlign w:val="bottom"/>
          </w:tcPr>
          <w:p w14:paraId="7BD6038E" w14:textId="77777777" w:rsidR="008A62C9" w:rsidRDefault="008A62C9">
            <w:pPr>
              <w:snapToGrid w:val="0"/>
              <w:rPr>
                <w:rFonts w:ascii="Verdana" w:hAnsi="Verdana" w:cs="Arial"/>
                <w:b/>
                <w:bCs/>
                <w:sz w:val="12"/>
                <w:szCs w:val="12"/>
                <w:lang w:val="es-BO"/>
              </w:rPr>
            </w:pPr>
          </w:p>
        </w:tc>
        <w:tc>
          <w:tcPr>
            <w:tcW w:w="217" w:type="dxa"/>
            <w:vAlign w:val="bottom"/>
          </w:tcPr>
          <w:p w14:paraId="5C535BF1" w14:textId="77777777" w:rsidR="008A62C9" w:rsidRDefault="008A62C9">
            <w:pPr>
              <w:snapToGrid w:val="0"/>
              <w:rPr>
                <w:rFonts w:ascii="Verdana" w:hAnsi="Verdana" w:cs="Arial"/>
                <w:sz w:val="12"/>
                <w:szCs w:val="12"/>
                <w:lang w:val="es-BO"/>
              </w:rPr>
            </w:pPr>
          </w:p>
        </w:tc>
        <w:tc>
          <w:tcPr>
            <w:tcW w:w="217" w:type="dxa"/>
            <w:vAlign w:val="bottom"/>
          </w:tcPr>
          <w:p w14:paraId="04FB020C" w14:textId="77777777" w:rsidR="008A62C9" w:rsidRDefault="008A62C9">
            <w:pPr>
              <w:snapToGrid w:val="0"/>
              <w:rPr>
                <w:rFonts w:ascii="Verdana" w:hAnsi="Verdana" w:cs="Arial"/>
                <w:sz w:val="12"/>
                <w:szCs w:val="12"/>
                <w:lang w:val="es-BO"/>
              </w:rPr>
            </w:pPr>
          </w:p>
        </w:tc>
        <w:tc>
          <w:tcPr>
            <w:tcW w:w="268" w:type="dxa"/>
            <w:vAlign w:val="bottom"/>
          </w:tcPr>
          <w:p w14:paraId="2C8A4381" w14:textId="77777777" w:rsidR="008A62C9" w:rsidRDefault="008A62C9">
            <w:pPr>
              <w:snapToGrid w:val="0"/>
              <w:rPr>
                <w:rFonts w:ascii="Verdana" w:hAnsi="Verdana" w:cs="Arial"/>
                <w:sz w:val="12"/>
                <w:szCs w:val="12"/>
                <w:lang w:val="es-BO"/>
              </w:rPr>
            </w:pPr>
          </w:p>
        </w:tc>
        <w:tc>
          <w:tcPr>
            <w:tcW w:w="1037" w:type="dxa"/>
            <w:vAlign w:val="bottom"/>
          </w:tcPr>
          <w:p w14:paraId="4F4C67BB" w14:textId="77777777" w:rsidR="008A62C9" w:rsidRDefault="008A62C9">
            <w:pPr>
              <w:snapToGrid w:val="0"/>
              <w:rPr>
                <w:rFonts w:ascii="Verdana" w:hAnsi="Verdana" w:cs="Arial"/>
                <w:sz w:val="12"/>
                <w:szCs w:val="12"/>
                <w:lang w:val="es-BO"/>
              </w:rPr>
            </w:pPr>
          </w:p>
        </w:tc>
        <w:tc>
          <w:tcPr>
            <w:tcW w:w="205" w:type="dxa"/>
            <w:vAlign w:val="bottom"/>
          </w:tcPr>
          <w:p w14:paraId="41344FCB" w14:textId="77777777" w:rsidR="008A62C9" w:rsidRDefault="008A62C9">
            <w:pPr>
              <w:snapToGrid w:val="0"/>
              <w:rPr>
                <w:rFonts w:ascii="Verdana" w:hAnsi="Verdana" w:cs="Arial"/>
                <w:sz w:val="12"/>
                <w:szCs w:val="12"/>
                <w:lang w:val="es-BO"/>
              </w:rPr>
            </w:pPr>
          </w:p>
        </w:tc>
        <w:tc>
          <w:tcPr>
            <w:tcW w:w="317" w:type="dxa"/>
            <w:vAlign w:val="bottom"/>
          </w:tcPr>
          <w:p w14:paraId="0EE5F6F1" w14:textId="77777777" w:rsidR="008A62C9" w:rsidRDefault="008A62C9">
            <w:pPr>
              <w:snapToGrid w:val="0"/>
              <w:rPr>
                <w:rFonts w:ascii="Verdana" w:hAnsi="Verdana" w:cs="Arial"/>
                <w:sz w:val="12"/>
                <w:szCs w:val="12"/>
                <w:lang w:val="es-BO"/>
              </w:rPr>
            </w:pPr>
          </w:p>
        </w:tc>
        <w:tc>
          <w:tcPr>
            <w:tcW w:w="487" w:type="dxa"/>
            <w:vAlign w:val="bottom"/>
          </w:tcPr>
          <w:p w14:paraId="273F2703" w14:textId="77777777" w:rsidR="008A62C9" w:rsidRDefault="008A62C9">
            <w:pPr>
              <w:snapToGrid w:val="0"/>
              <w:rPr>
                <w:rFonts w:ascii="Verdana" w:hAnsi="Verdana" w:cs="Arial"/>
                <w:sz w:val="12"/>
                <w:szCs w:val="12"/>
                <w:lang w:val="es-BO"/>
              </w:rPr>
            </w:pPr>
          </w:p>
        </w:tc>
        <w:tc>
          <w:tcPr>
            <w:tcW w:w="236" w:type="dxa"/>
            <w:vAlign w:val="bottom"/>
          </w:tcPr>
          <w:p w14:paraId="3CC85F0E" w14:textId="77777777" w:rsidR="008A62C9" w:rsidRDefault="008A62C9">
            <w:pPr>
              <w:snapToGrid w:val="0"/>
              <w:rPr>
                <w:rFonts w:ascii="Verdana" w:hAnsi="Verdana" w:cs="Arial"/>
                <w:sz w:val="12"/>
                <w:szCs w:val="12"/>
                <w:lang w:val="es-BO"/>
              </w:rPr>
            </w:pPr>
          </w:p>
        </w:tc>
        <w:tc>
          <w:tcPr>
            <w:tcW w:w="428" w:type="dxa"/>
            <w:vAlign w:val="center"/>
          </w:tcPr>
          <w:p w14:paraId="6DF36211" w14:textId="77777777" w:rsidR="008A62C9" w:rsidRDefault="008A62C9">
            <w:pPr>
              <w:snapToGrid w:val="0"/>
              <w:rPr>
                <w:rFonts w:ascii="Verdana" w:hAnsi="Verdana" w:cs="Arial"/>
                <w:b/>
                <w:bCs/>
                <w:sz w:val="12"/>
                <w:szCs w:val="12"/>
                <w:lang w:val="es-BO"/>
              </w:rPr>
            </w:pPr>
          </w:p>
        </w:tc>
        <w:tc>
          <w:tcPr>
            <w:tcW w:w="193" w:type="dxa"/>
            <w:vAlign w:val="center"/>
          </w:tcPr>
          <w:p w14:paraId="2D06190B" w14:textId="77777777" w:rsidR="008A62C9" w:rsidRDefault="008A62C9">
            <w:pPr>
              <w:snapToGrid w:val="0"/>
              <w:rPr>
                <w:rFonts w:ascii="Verdana" w:hAnsi="Verdana" w:cs="Arial"/>
                <w:b/>
                <w:bCs/>
                <w:sz w:val="12"/>
                <w:szCs w:val="12"/>
                <w:lang w:val="es-BO"/>
              </w:rPr>
            </w:pPr>
          </w:p>
        </w:tc>
        <w:tc>
          <w:tcPr>
            <w:tcW w:w="197" w:type="dxa"/>
            <w:vAlign w:val="center"/>
          </w:tcPr>
          <w:p w14:paraId="5DFB8001" w14:textId="77777777" w:rsidR="008A62C9" w:rsidRDefault="008A62C9">
            <w:pPr>
              <w:snapToGrid w:val="0"/>
              <w:rPr>
                <w:rFonts w:ascii="Verdana" w:hAnsi="Verdana" w:cs="Arial"/>
                <w:b/>
                <w:bCs/>
                <w:sz w:val="12"/>
                <w:szCs w:val="12"/>
                <w:lang w:val="es-BO"/>
              </w:rPr>
            </w:pPr>
          </w:p>
        </w:tc>
        <w:tc>
          <w:tcPr>
            <w:tcW w:w="272" w:type="dxa"/>
            <w:vAlign w:val="center"/>
          </w:tcPr>
          <w:p w14:paraId="146A8B5F" w14:textId="77777777" w:rsidR="008A62C9" w:rsidRDefault="008A62C9">
            <w:pPr>
              <w:snapToGrid w:val="0"/>
              <w:rPr>
                <w:rFonts w:ascii="Verdana" w:hAnsi="Verdana" w:cs="Arial"/>
                <w:b/>
                <w:bCs/>
                <w:sz w:val="12"/>
                <w:szCs w:val="12"/>
                <w:lang w:val="es-BO"/>
              </w:rPr>
            </w:pPr>
          </w:p>
        </w:tc>
        <w:tc>
          <w:tcPr>
            <w:tcW w:w="273" w:type="dxa"/>
            <w:vAlign w:val="center"/>
          </w:tcPr>
          <w:p w14:paraId="5671694B" w14:textId="77777777" w:rsidR="008A62C9" w:rsidRDefault="008A62C9">
            <w:pPr>
              <w:snapToGrid w:val="0"/>
              <w:rPr>
                <w:rFonts w:ascii="Verdana" w:hAnsi="Verdana" w:cs="Arial"/>
                <w:b/>
                <w:bCs/>
                <w:sz w:val="12"/>
                <w:szCs w:val="12"/>
                <w:lang w:val="es-BO"/>
              </w:rPr>
            </w:pPr>
          </w:p>
        </w:tc>
        <w:tc>
          <w:tcPr>
            <w:tcW w:w="234" w:type="dxa"/>
            <w:vAlign w:val="center"/>
          </w:tcPr>
          <w:p w14:paraId="57E13B69" w14:textId="77777777" w:rsidR="008A62C9" w:rsidRDefault="008A62C9">
            <w:pPr>
              <w:snapToGrid w:val="0"/>
              <w:rPr>
                <w:rFonts w:ascii="Verdana" w:hAnsi="Verdana" w:cs="Arial"/>
                <w:b/>
                <w:bCs/>
                <w:sz w:val="12"/>
                <w:szCs w:val="12"/>
                <w:lang w:val="es-BO"/>
              </w:rPr>
            </w:pPr>
          </w:p>
        </w:tc>
        <w:tc>
          <w:tcPr>
            <w:tcW w:w="271" w:type="dxa"/>
            <w:vAlign w:val="center"/>
          </w:tcPr>
          <w:p w14:paraId="76B10AD3" w14:textId="77777777" w:rsidR="008A62C9" w:rsidRDefault="008A62C9">
            <w:pPr>
              <w:snapToGrid w:val="0"/>
              <w:rPr>
                <w:rFonts w:ascii="Verdana" w:hAnsi="Verdana" w:cs="Arial"/>
                <w:b/>
                <w:bCs/>
                <w:sz w:val="12"/>
                <w:szCs w:val="12"/>
                <w:lang w:val="es-BO"/>
              </w:rPr>
            </w:pPr>
          </w:p>
        </w:tc>
        <w:tc>
          <w:tcPr>
            <w:tcW w:w="276" w:type="dxa"/>
            <w:vAlign w:val="center"/>
          </w:tcPr>
          <w:p w14:paraId="00F93F23" w14:textId="77777777" w:rsidR="008A62C9" w:rsidRDefault="008A62C9">
            <w:pPr>
              <w:snapToGrid w:val="0"/>
              <w:rPr>
                <w:rFonts w:ascii="Verdana" w:hAnsi="Verdana" w:cs="Arial"/>
                <w:b/>
                <w:bCs/>
                <w:sz w:val="12"/>
                <w:szCs w:val="12"/>
                <w:lang w:val="es-BO"/>
              </w:rPr>
            </w:pPr>
          </w:p>
        </w:tc>
        <w:tc>
          <w:tcPr>
            <w:tcW w:w="200" w:type="dxa"/>
            <w:vAlign w:val="center"/>
          </w:tcPr>
          <w:p w14:paraId="74F7C634" w14:textId="77777777" w:rsidR="008A62C9" w:rsidRDefault="008A62C9">
            <w:pPr>
              <w:snapToGrid w:val="0"/>
              <w:rPr>
                <w:rFonts w:ascii="Verdana" w:hAnsi="Verdana" w:cs="Arial"/>
                <w:b/>
                <w:bCs/>
                <w:sz w:val="12"/>
                <w:szCs w:val="12"/>
                <w:lang w:val="es-BO"/>
              </w:rPr>
            </w:pPr>
          </w:p>
        </w:tc>
        <w:tc>
          <w:tcPr>
            <w:tcW w:w="372" w:type="dxa"/>
            <w:vAlign w:val="center"/>
          </w:tcPr>
          <w:p w14:paraId="607BA456" w14:textId="77777777" w:rsidR="008A62C9" w:rsidRDefault="008A62C9">
            <w:pPr>
              <w:snapToGrid w:val="0"/>
              <w:rPr>
                <w:rFonts w:ascii="Verdana" w:hAnsi="Verdana" w:cs="Arial"/>
                <w:b/>
                <w:bCs/>
                <w:sz w:val="12"/>
                <w:szCs w:val="12"/>
                <w:lang w:val="es-BO"/>
              </w:rPr>
            </w:pPr>
          </w:p>
        </w:tc>
        <w:tc>
          <w:tcPr>
            <w:tcW w:w="310" w:type="dxa"/>
            <w:vAlign w:val="center"/>
          </w:tcPr>
          <w:p w14:paraId="025C6EC2" w14:textId="77777777" w:rsidR="008A62C9" w:rsidRDefault="008A62C9">
            <w:pPr>
              <w:snapToGrid w:val="0"/>
              <w:rPr>
                <w:rFonts w:ascii="Verdana" w:hAnsi="Verdana" w:cs="Arial"/>
                <w:b/>
                <w:bCs/>
                <w:sz w:val="12"/>
                <w:szCs w:val="12"/>
                <w:lang w:val="es-BO"/>
              </w:rPr>
            </w:pPr>
          </w:p>
        </w:tc>
        <w:tc>
          <w:tcPr>
            <w:tcW w:w="200" w:type="dxa"/>
            <w:gridSpan w:val="3"/>
            <w:vAlign w:val="center"/>
          </w:tcPr>
          <w:p w14:paraId="2F11B117" w14:textId="77777777" w:rsidR="008A62C9" w:rsidRDefault="008A62C9">
            <w:pPr>
              <w:snapToGrid w:val="0"/>
              <w:rPr>
                <w:rFonts w:ascii="Verdana" w:hAnsi="Verdana" w:cs="Arial"/>
                <w:b/>
                <w:bCs/>
                <w:sz w:val="12"/>
                <w:szCs w:val="12"/>
                <w:lang w:val="es-BO"/>
              </w:rPr>
            </w:pPr>
          </w:p>
        </w:tc>
        <w:tc>
          <w:tcPr>
            <w:tcW w:w="379" w:type="dxa"/>
            <w:vAlign w:val="center"/>
          </w:tcPr>
          <w:p w14:paraId="54C38411" w14:textId="77777777" w:rsidR="008A62C9" w:rsidRDefault="008A62C9">
            <w:pPr>
              <w:snapToGrid w:val="0"/>
              <w:rPr>
                <w:rFonts w:ascii="Verdana" w:hAnsi="Verdana" w:cs="Arial"/>
                <w:b/>
                <w:bCs/>
                <w:sz w:val="12"/>
                <w:szCs w:val="12"/>
                <w:lang w:val="es-BO"/>
              </w:rPr>
            </w:pPr>
          </w:p>
        </w:tc>
        <w:tc>
          <w:tcPr>
            <w:tcW w:w="281" w:type="dxa"/>
            <w:vAlign w:val="center"/>
          </w:tcPr>
          <w:p w14:paraId="6BAE604E" w14:textId="77777777" w:rsidR="008A62C9" w:rsidRDefault="008A62C9">
            <w:pPr>
              <w:snapToGrid w:val="0"/>
              <w:rPr>
                <w:rFonts w:ascii="Verdana" w:hAnsi="Verdana" w:cs="Arial"/>
                <w:b/>
                <w:bCs/>
                <w:sz w:val="12"/>
                <w:szCs w:val="12"/>
                <w:lang w:val="es-BO"/>
              </w:rPr>
            </w:pPr>
          </w:p>
        </w:tc>
        <w:tc>
          <w:tcPr>
            <w:tcW w:w="240" w:type="dxa"/>
            <w:vAlign w:val="center"/>
          </w:tcPr>
          <w:p w14:paraId="1BB19244" w14:textId="77777777" w:rsidR="008A62C9" w:rsidRDefault="008A62C9">
            <w:pPr>
              <w:snapToGrid w:val="0"/>
              <w:rPr>
                <w:rFonts w:ascii="Verdana" w:hAnsi="Verdana" w:cs="Arial"/>
                <w:b/>
                <w:bCs/>
                <w:sz w:val="12"/>
                <w:szCs w:val="12"/>
                <w:lang w:val="es-BO"/>
              </w:rPr>
            </w:pPr>
          </w:p>
        </w:tc>
        <w:tc>
          <w:tcPr>
            <w:tcW w:w="949" w:type="dxa"/>
            <w:vAlign w:val="center"/>
          </w:tcPr>
          <w:p w14:paraId="0644ECFC"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1D442E7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BB6E6BD" w14:textId="77777777" w:rsidR="008A62C9" w:rsidRDefault="008A62C9">
            <w:pPr>
              <w:snapToGrid w:val="0"/>
              <w:rPr>
                <w:rFonts w:ascii="Verdana" w:hAnsi="Verdana" w:cs="Arial"/>
                <w:b/>
                <w:bCs/>
                <w:sz w:val="12"/>
                <w:szCs w:val="12"/>
                <w:lang w:val="es-BO"/>
              </w:rPr>
            </w:pPr>
          </w:p>
        </w:tc>
      </w:tr>
      <w:tr w:rsidR="008A62C9" w14:paraId="33C1587F" w14:textId="77777777">
        <w:trPr>
          <w:trHeight w:val="65"/>
        </w:trPr>
        <w:tc>
          <w:tcPr>
            <w:tcW w:w="2428" w:type="dxa"/>
            <w:gridSpan w:val="7"/>
            <w:vMerge w:val="restart"/>
            <w:tcBorders>
              <w:left w:val="single" w:sz="8" w:space="0" w:color="000000"/>
            </w:tcBorders>
            <w:vAlign w:val="center"/>
          </w:tcPr>
          <w:p w14:paraId="3D21CE59"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Matricula de Comercio:</w:t>
            </w:r>
            <w:r>
              <w:rPr>
                <w:rFonts w:ascii="Verdana" w:hAnsi="Verdana" w:cs="Arial"/>
                <w:b/>
                <w:bCs/>
                <w:sz w:val="12"/>
                <w:szCs w:val="12"/>
                <w:lang w:val="es-BO"/>
              </w:rPr>
              <w:br/>
            </w:r>
            <w:r>
              <w:rPr>
                <w:rFonts w:ascii="Verdana" w:hAnsi="Verdana" w:cs="Arial"/>
                <w:i/>
                <w:iCs/>
                <w:sz w:val="12"/>
                <w:szCs w:val="12"/>
                <w:lang w:val="es-BO"/>
              </w:rPr>
              <w:t xml:space="preserve"> (Actualizada)</w:t>
            </w:r>
          </w:p>
        </w:tc>
        <w:tc>
          <w:tcPr>
            <w:tcW w:w="1245" w:type="dxa"/>
            <w:gridSpan w:val="4"/>
            <w:vMerge w:val="restart"/>
            <w:tcBorders>
              <w:bottom w:val="single" w:sz="8" w:space="0" w:color="000000"/>
            </w:tcBorders>
            <w:vAlign w:val="center"/>
          </w:tcPr>
          <w:p w14:paraId="54F60F16"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Número de Matricula</w:t>
            </w:r>
          </w:p>
        </w:tc>
        <w:tc>
          <w:tcPr>
            <w:tcW w:w="428" w:type="dxa"/>
            <w:vAlign w:val="center"/>
          </w:tcPr>
          <w:p w14:paraId="7EADA843" w14:textId="77777777" w:rsidR="008A62C9" w:rsidRDefault="008A62C9">
            <w:pPr>
              <w:snapToGrid w:val="0"/>
              <w:rPr>
                <w:rFonts w:ascii="Verdana" w:hAnsi="Verdana" w:cs="Arial"/>
                <w:i/>
                <w:iCs/>
                <w:sz w:val="12"/>
                <w:szCs w:val="12"/>
                <w:lang w:val="es-BO"/>
              </w:rPr>
            </w:pPr>
          </w:p>
        </w:tc>
        <w:tc>
          <w:tcPr>
            <w:tcW w:w="193" w:type="dxa"/>
            <w:vAlign w:val="center"/>
          </w:tcPr>
          <w:p w14:paraId="671D1A68" w14:textId="77777777" w:rsidR="008A62C9" w:rsidRDefault="008A62C9">
            <w:pPr>
              <w:snapToGrid w:val="0"/>
              <w:rPr>
                <w:rFonts w:ascii="Verdana" w:hAnsi="Verdana" w:cs="Arial"/>
                <w:sz w:val="12"/>
                <w:szCs w:val="12"/>
                <w:lang w:val="es-BO"/>
              </w:rPr>
            </w:pPr>
          </w:p>
        </w:tc>
        <w:tc>
          <w:tcPr>
            <w:tcW w:w="2095" w:type="dxa"/>
            <w:gridSpan w:val="8"/>
            <w:vAlign w:val="center"/>
          </w:tcPr>
          <w:p w14:paraId="628B0296" w14:textId="77777777" w:rsidR="008A62C9" w:rsidRDefault="008A62C9">
            <w:pPr>
              <w:snapToGrid w:val="0"/>
              <w:jc w:val="center"/>
              <w:rPr>
                <w:rFonts w:ascii="Verdana" w:hAnsi="Verdana" w:cs="Arial"/>
                <w:i/>
                <w:iCs/>
                <w:sz w:val="12"/>
                <w:szCs w:val="12"/>
                <w:lang w:val="es-BO"/>
              </w:rPr>
            </w:pPr>
          </w:p>
        </w:tc>
        <w:tc>
          <w:tcPr>
            <w:tcW w:w="317" w:type="dxa"/>
            <w:gridSpan w:val="2"/>
            <w:vAlign w:val="bottom"/>
          </w:tcPr>
          <w:p w14:paraId="09EF2989" w14:textId="77777777" w:rsidR="008A62C9" w:rsidRDefault="008A62C9">
            <w:pPr>
              <w:snapToGrid w:val="0"/>
              <w:rPr>
                <w:rFonts w:ascii="Verdana" w:hAnsi="Verdana" w:cs="Arial"/>
                <w:i/>
                <w:iCs/>
                <w:sz w:val="12"/>
                <w:szCs w:val="12"/>
                <w:lang w:val="es-BO"/>
              </w:rPr>
            </w:pPr>
          </w:p>
        </w:tc>
        <w:tc>
          <w:tcPr>
            <w:tcW w:w="193" w:type="dxa"/>
            <w:gridSpan w:val="2"/>
            <w:vAlign w:val="center"/>
          </w:tcPr>
          <w:p w14:paraId="3719159B" w14:textId="77777777" w:rsidR="008A62C9" w:rsidRDefault="008A62C9">
            <w:pPr>
              <w:snapToGrid w:val="0"/>
              <w:rPr>
                <w:rFonts w:ascii="Verdana" w:hAnsi="Verdana" w:cs="Arial"/>
                <w:b/>
                <w:bCs/>
                <w:sz w:val="12"/>
                <w:szCs w:val="12"/>
                <w:lang w:val="es-BO"/>
              </w:rPr>
            </w:pPr>
          </w:p>
        </w:tc>
        <w:tc>
          <w:tcPr>
            <w:tcW w:w="379" w:type="dxa"/>
            <w:vAlign w:val="center"/>
          </w:tcPr>
          <w:p w14:paraId="585EB4EC" w14:textId="77777777" w:rsidR="008A62C9" w:rsidRDefault="008A62C9">
            <w:pPr>
              <w:snapToGrid w:val="0"/>
              <w:rPr>
                <w:rFonts w:ascii="Verdana" w:hAnsi="Verdana" w:cs="Arial"/>
                <w:b/>
                <w:bCs/>
                <w:sz w:val="12"/>
                <w:szCs w:val="12"/>
                <w:lang w:val="es-BO"/>
              </w:rPr>
            </w:pPr>
          </w:p>
        </w:tc>
        <w:tc>
          <w:tcPr>
            <w:tcW w:w="281" w:type="dxa"/>
            <w:vAlign w:val="center"/>
          </w:tcPr>
          <w:p w14:paraId="444FA4DD" w14:textId="77777777" w:rsidR="008A62C9" w:rsidRDefault="008A62C9">
            <w:pPr>
              <w:snapToGrid w:val="0"/>
              <w:rPr>
                <w:rFonts w:ascii="Verdana" w:hAnsi="Verdana" w:cs="Arial"/>
                <w:b/>
                <w:bCs/>
                <w:sz w:val="12"/>
                <w:szCs w:val="12"/>
                <w:lang w:val="es-BO"/>
              </w:rPr>
            </w:pPr>
          </w:p>
        </w:tc>
        <w:tc>
          <w:tcPr>
            <w:tcW w:w="240" w:type="dxa"/>
            <w:vAlign w:val="bottom"/>
          </w:tcPr>
          <w:p w14:paraId="3E74980A" w14:textId="77777777" w:rsidR="008A62C9" w:rsidRDefault="008A62C9">
            <w:pPr>
              <w:snapToGrid w:val="0"/>
              <w:rPr>
                <w:rFonts w:ascii="Verdana" w:hAnsi="Verdana" w:cs="Arial"/>
                <w:b/>
                <w:bCs/>
                <w:sz w:val="12"/>
                <w:szCs w:val="12"/>
                <w:lang w:val="es-BO"/>
              </w:rPr>
            </w:pPr>
          </w:p>
        </w:tc>
        <w:tc>
          <w:tcPr>
            <w:tcW w:w="949" w:type="dxa"/>
            <w:vAlign w:val="bottom"/>
          </w:tcPr>
          <w:p w14:paraId="19F984BD"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1465F69E"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26B2C878" w14:textId="77777777" w:rsidR="008A62C9" w:rsidRDefault="008A62C9">
            <w:pPr>
              <w:snapToGrid w:val="0"/>
              <w:rPr>
                <w:rFonts w:ascii="Verdana" w:hAnsi="Verdana" w:cs="Arial"/>
                <w:sz w:val="12"/>
                <w:szCs w:val="12"/>
                <w:lang w:val="es-BO"/>
              </w:rPr>
            </w:pPr>
          </w:p>
        </w:tc>
      </w:tr>
      <w:tr w:rsidR="008A62C9" w14:paraId="6F0CE0BF" w14:textId="77777777">
        <w:trPr>
          <w:trHeight w:val="60"/>
        </w:trPr>
        <w:tc>
          <w:tcPr>
            <w:tcW w:w="2428" w:type="dxa"/>
            <w:gridSpan w:val="7"/>
            <w:vMerge/>
            <w:tcBorders>
              <w:left w:val="single" w:sz="8" w:space="0" w:color="000000"/>
            </w:tcBorders>
            <w:vAlign w:val="center"/>
          </w:tcPr>
          <w:p w14:paraId="1B6CBCC2" w14:textId="77777777" w:rsidR="008A62C9" w:rsidRDefault="008A62C9">
            <w:pPr>
              <w:snapToGrid w:val="0"/>
              <w:rPr>
                <w:rFonts w:ascii="Verdana" w:hAnsi="Verdana" w:cs="Arial"/>
                <w:b/>
                <w:bCs/>
                <w:sz w:val="12"/>
                <w:szCs w:val="12"/>
                <w:lang w:val="es-BO"/>
              </w:rPr>
            </w:pPr>
          </w:p>
        </w:tc>
        <w:tc>
          <w:tcPr>
            <w:tcW w:w="1245" w:type="dxa"/>
            <w:gridSpan w:val="4"/>
            <w:vMerge/>
            <w:tcBorders>
              <w:bottom w:val="single" w:sz="8" w:space="0" w:color="000000"/>
            </w:tcBorders>
            <w:vAlign w:val="center"/>
          </w:tcPr>
          <w:p w14:paraId="35920FEE" w14:textId="77777777" w:rsidR="008A62C9" w:rsidRDefault="008A62C9">
            <w:pPr>
              <w:snapToGrid w:val="0"/>
              <w:rPr>
                <w:rFonts w:ascii="Verdana" w:hAnsi="Verdana" w:cs="Arial"/>
                <w:b/>
                <w:bCs/>
                <w:i/>
                <w:iCs/>
                <w:sz w:val="12"/>
                <w:szCs w:val="12"/>
                <w:lang w:val="es-BO"/>
              </w:rPr>
            </w:pPr>
          </w:p>
        </w:tc>
        <w:tc>
          <w:tcPr>
            <w:tcW w:w="2716" w:type="dxa"/>
            <w:gridSpan w:val="10"/>
            <w:vAlign w:val="center"/>
          </w:tcPr>
          <w:p w14:paraId="3F79F2CE" w14:textId="77777777" w:rsidR="008A62C9" w:rsidRDefault="008A62C9">
            <w:pPr>
              <w:snapToGrid w:val="0"/>
              <w:jc w:val="center"/>
              <w:rPr>
                <w:rFonts w:ascii="Verdana" w:hAnsi="Verdana" w:cs="Arial"/>
                <w:i/>
                <w:iCs/>
                <w:sz w:val="12"/>
                <w:szCs w:val="12"/>
                <w:lang w:val="es-BO"/>
              </w:rPr>
            </w:pPr>
          </w:p>
        </w:tc>
        <w:tc>
          <w:tcPr>
            <w:tcW w:w="317" w:type="dxa"/>
            <w:gridSpan w:val="2"/>
            <w:vAlign w:val="bottom"/>
          </w:tcPr>
          <w:p w14:paraId="44649E67" w14:textId="77777777" w:rsidR="008A62C9" w:rsidRDefault="008A62C9">
            <w:pPr>
              <w:snapToGrid w:val="0"/>
              <w:rPr>
                <w:rFonts w:ascii="Verdana" w:hAnsi="Verdana" w:cs="Arial"/>
                <w:i/>
                <w:iCs/>
                <w:sz w:val="12"/>
                <w:szCs w:val="12"/>
                <w:lang w:val="es-BO"/>
              </w:rPr>
            </w:pPr>
          </w:p>
        </w:tc>
        <w:tc>
          <w:tcPr>
            <w:tcW w:w="193" w:type="dxa"/>
            <w:gridSpan w:val="2"/>
            <w:vAlign w:val="center"/>
          </w:tcPr>
          <w:p w14:paraId="631DBFE4" w14:textId="77777777" w:rsidR="008A62C9" w:rsidRDefault="008A62C9">
            <w:pPr>
              <w:snapToGrid w:val="0"/>
              <w:rPr>
                <w:rFonts w:ascii="Verdana" w:hAnsi="Verdana" w:cs="Arial"/>
                <w:b/>
                <w:bCs/>
                <w:sz w:val="12"/>
                <w:szCs w:val="12"/>
                <w:lang w:val="es-BO"/>
              </w:rPr>
            </w:pPr>
          </w:p>
        </w:tc>
        <w:tc>
          <w:tcPr>
            <w:tcW w:w="379" w:type="dxa"/>
            <w:vAlign w:val="center"/>
          </w:tcPr>
          <w:p w14:paraId="07576BF1" w14:textId="77777777" w:rsidR="008A62C9" w:rsidRDefault="008A62C9">
            <w:pPr>
              <w:snapToGrid w:val="0"/>
              <w:rPr>
                <w:rFonts w:ascii="Verdana" w:hAnsi="Verdana" w:cs="Arial"/>
                <w:b/>
                <w:bCs/>
                <w:sz w:val="12"/>
                <w:szCs w:val="12"/>
                <w:lang w:val="es-BO"/>
              </w:rPr>
            </w:pPr>
          </w:p>
        </w:tc>
        <w:tc>
          <w:tcPr>
            <w:tcW w:w="281" w:type="dxa"/>
            <w:vAlign w:val="center"/>
          </w:tcPr>
          <w:p w14:paraId="3FD4B56C" w14:textId="77777777" w:rsidR="008A62C9" w:rsidRDefault="008A62C9">
            <w:pPr>
              <w:snapToGrid w:val="0"/>
              <w:rPr>
                <w:rFonts w:ascii="Verdana" w:hAnsi="Verdana" w:cs="Arial"/>
                <w:b/>
                <w:bCs/>
                <w:sz w:val="12"/>
                <w:szCs w:val="12"/>
                <w:lang w:val="es-BO"/>
              </w:rPr>
            </w:pPr>
          </w:p>
        </w:tc>
        <w:tc>
          <w:tcPr>
            <w:tcW w:w="240" w:type="dxa"/>
            <w:vAlign w:val="bottom"/>
          </w:tcPr>
          <w:p w14:paraId="5E40C4E7" w14:textId="77777777" w:rsidR="008A62C9" w:rsidRDefault="008A62C9">
            <w:pPr>
              <w:snapToGrid w:val="0"/>
              <w:rPr>
                <w:rFonts w:ascii="Verdana" w:hAnsi="Verdana" w:cs="Arial"/>
                <w:b/>
                <w:bCs/>
                <w:sz w:val="12"/>
                <w:szCs w:val="12"/>
                <w:lang w:val="es-BO"/>
              </w:rPr>
            </w:pPr>
          </w:p>
        </w:tc>
        <w:tc>
          <w:tcPr>
            <w:tcW w:w="949" w:type="dxa"/>
            <w:vAlign w:val="bottom"/>
          </w:tcPr>
          <w:p w14:paraId="75CEB57F"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1615B257"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596767FB" w14:textId="77777777" w:rsidR="008A62C9" w:rsidRDefault="008A62C9">
            <w:pPr>
              <w:snapToGrid w:val="0"/>
              <w:rPr>
                <w:rFonts w:ascii="Verdana" w:hAnsi="Verdana" w:cs="Arial"/>
                <w:sz w:val="12"/>
                <w:szCs w:val="12"/>
                <w:lang w:val="es-BO"/>
              </w:rPr>
            </w:pPr>
          </w:p>
        </w:tc>
      </w:tr>
      <w:tr w:rsidR="008A62C9" w14:paraId="1A90AA23" w14:textId="77777777">
        <w:trPr>
          <w:trHeight w:val="268"/>
        </w:trPr>
        <w:tc>
          <w:tcPr>
            <w:tcW w:w="2428" w:type="dxa"/>
            <w:gridSpan w:val="7"/>
            <w:vMerge/>
            <w:tcBorders>
              <w:left w:val="single" w:sz="8" w:space="0" w:color="000000"/>
            </w:tcBorders>
            <w:vAlign w:val="center"/>
          </w:tcPr>
          <w:p w14:paraId="5C16F40C" w14:textId="77777777" w:rsidR="008A62C9" w:rsidRDefault="008A62C9">
            <w:pPr>
              <w:snapToGrid w:val="0"/>
              <w:rPr>
                <w:rFonts w:ascii="Verdana" w:hAnsi="Verdana" w:cs="Arial"/>
                <w:b/>
                <w:bCs/>
                <w:sz w:val="12"/>
                <w:szCs w:val="12"/>
                <w:lang w:val="es-BO"/>
              </w:rPr>
            </w:pPr>
          </w:p>
        </w:tc>
        <w:tc>
          <w:tcPr>
            <w:tcW w:w="1245"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779D6984" w14:textId="77777777" w:rsidR="008A62C9" w:rsidRDefault="008A62C9">
            <w:pPr>
              <w:snapToGrid w:val="0"/>
              <w:jc w:val="center"/>
              <w:rPr>
                <w:rFonts w:ascii="Verdana" w:hAnsi="Verdana" w:cs="Arial"/>
                <w:b/>
                <w:bCs/>
                <w:sz w:val="12"/>
                <w:szCs w:val="12"/>
                <w:lang w:val="es-BO"/>
              </w:rPr>
            </w:pPr>
          </w:p>
        </w:tc>
        <w:tc>
          <w:tcPr>
            <w:tcW w:w="428" w:type="dxa"/>
            <w:vAlign w:val="center"/>
          </w:tcPr>
          <w:p w14:paraId="6CE5E223" w14:textId="77777777" w:rsidR="008A62C9" w:rsidRDefault="008A62C9">
            <w:pPr>
              <w:snapToGrid w:val="0"/>
              <w:rPr>
                <w:rFonts w:ascii="Verdana" w:hAnsi="Verdana" w:cs="Arial"/>
                <w:sz w:val="12"/>
                <w:szCs w:val="12"/>
                <w:lang w:val="es-BO"/>
              </w:rPr>
            </w:pPr>
          </w:p>
        </w:tc>
        <w:tc>
          <w:tcPr>
            <w:tcW w:w="2605" w:type="dxa"/>
            <w:gridSpan w:val="11"/>
            <w:vAlign w:val="center"/>
          </w:tcPr>
          <w:p w14:paraId="4A215C37" w14:textId="77777777" w:rsidR="008A62C9" w:rsidRDefault="008A62C9">
            <w:pPr>
              <w:snapToGrid w:val="0"/>
              <w:rPr>
                <w:rFonts w:ascii="Verdana" w:hAnsi="Verdana" w:cs="Arial"/>
                <w:sz w:val="12"/>
                <w:szCs w:val="12"/>
                <w:lang w:val="es-BO"/>
              </w:rPr>
            </w:pPr>
          </w:p>
        </w:tc>
        <w:tc>
          <w:tcPr>
            <w:tcW w:w="193" w:type="dxa"/>
            <w:gridSpan w:val="2"/>
            <w:vAlign w:val="center"/>
          </w:tcPr>
          <w:p w14:paraId="7CDB7B6D" w14:textId="77777777" w:rsidR="008A62C9" w:rsidRDefault="008A62C9">
            <w:pPr>
              <w:snapToGrid w:val="0"/>
              <w:rPr>
                <w:rFonts w:ascii="Verdana" w:hAnsi="Verdana" w:cs="Arial"/>
                <w:b/>
                <w:bCs/>
                <w:sz w:val="12"/>
                <w:szCs w:val="12"/>
                <w:lang w:val="es-BO"/>
              </w:rPr>
            </w:pPr>
          </w:p>
        </w:tc>
        <w:tc>
          <w:tcPr>
            <w:tcW w:w="379" w:type="dxa"/>
            <w:vAlign w:val="center"/>
          </w:tcPr>
          <w:p w14:paraId="0B1AEF73" w14:textId="77777777" w:rsidR="008A62C9" w:rsidRDefault="008A62C9">
            <w:pPr>
              <w:snapToGrid w:val="0"/>
              <w:rPr>
                <w:rFonts w:ascii="Verdana" w:hAnsi="Verdana" w:cs="Arial"/>
                <w:b/>
                <w:bCs/>
                <w:sz w:val="12"/>
                <w:szCs w:val="12"/>
                <w:lang w:val="es-BO"/>
              </w:rPr>
            </w:pPr>
          </w:p>
        </w:tc>
        <w:tc>
          <w:tcPr>
            <w:tcW w:w="281" w:type="dxa"/>
            <w:vAlign w:val="center"/>
          </w:tcPr>
          <w:p w14:paraId="2360C327" w14:textId="77777777" w:rsidR="008A62C9" w:rsidRDefault="008A62C9">
            <w:pPr>
              <w:snapToGrid w:val="0"/>
              <w:rPr>
                <w:rFonts w:ascii="Verdana" w:hAnsi="Verdana" w:cs="Arial"/>
                <w:b/>
                <w:bCs/>
                <w:sz w:val="12"/>
                <w:szCs w:val="12"/>
                <w:lang w:val="es-BO"/>
              </w:rPr>
            </w:pPr>
          </w:p>
        </w:tc>
        <w:tc>
          <w:tcPr>
            <w:tcW w:w="240" w:type="dxa"/>
            <w:vAlign w:val="bottom"/>
          </w:tcPr>
          <w:p w14:paraId="522B87BC" w14:textId="77777777" w:rsidR="008A62C9" w:rsidRDefault="008A62C9">
            <w:pPr>
              <w:snapToGrid w:val="0"/>
              <w:rPr>
                <w:rFonts w:ascii="Verdana" w:hAnsi="Verdana" w:cs="Arial"/>
                <w:b/>
                <w:bCs/>
                <w:sz w:val="12"/>
                <w:szCs w:val="12"/>
                <w:lang w:val="es-BO"/>
              </w:rPr>
            </w:pPr>
          </w:p>
        </w:tc>
        <w:tc>
          <w:tcPr>
            <w:tcW w:w="949" w:type="dxa"/>
            <w:vAlign w:val="bottom"/>
          </w:tcPr>
          <w:p w14:paraId="6B030598"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6DFA914D"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40A52531" w14:textId="77777777" w:rsidR="008A62C9" w:rsidRDefault="008A62C9">
            <w:pPr>
              <w:snapToGrid w:val="0"/>
              <w:rPr>
                <w:rFonts w:ascii="Verdana" w:hAnsi="Verdana" w:cs="Arial"/>
                <w:sz w:val="12"/>
                <w:szCs w:val="12"/>
                <w:lang w:val="es-BO"/>
              </w:rPr>
            </w:pPr>
          </w:p>
        </w:tc>
      </w:tr>
      <w:tr w:rsidR="008A62C9" w14:paraId="76F66E2F" w14:textId="77777777">
        <w:trPr>
          <w:trHeight w:val="127"/>
        </w:trPr>
        <w:tc>
          <w:tcPr>
            <w:tcW w:w="255" w:type="dxa"/>
            <w:tcBorders>
              <w:left w:val="single" w:sz="8" w:space="0" w:color="000000"/>
            </w:tcBorders>
            <w:vAlign w:val="bottom"/>
          </w:tcPr>
          <w:p w14:paraId="3ADBB25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1954B0B5" w14:textId="77777777" w:rsidR="008A62C9" w:rsidRDefault="008A62C9">
            <w:pPr>
              <w:snapToGrid w:val="0"/>
              <w:jc w:val="center"/>
              <w:rPr>
                <w:rFonts w:ascii="Verdana" w:hAnsi="Verdana" w:cs="Arial"/>
                <w:b/>
                <w:bCs/>
                <w:sz w:val="12"/>
                <w:szCs w:val="12"/>
                <w:lang w:val="es-BO"/>
              </w:rPr>
            </w:pPr>
          </w:p>
        </w:tc>
        <w:tc>
          <w:tcPr>
            <w:tcW w:w="217" w:type="dxa"/>
            <w:vAlign w:val="bottom"/>
          </w:tcPr>
          <w:p w14:paraId="610BDD14" w14:textId="77777777" w:rsidR="008A62C9" w:rsidRDefault="008A62C9">
            <w:pPr>
              <w:snapToGrid w:val="0"/>
              <w:rPr>
                <w:rFonts w:ascii="Verdana" w:hAnsi="Verdana" w:cs="Arial"/>
                <w:b/>
                <w:bCs/>
                <w:sz w:val="12"/>
                <w:szCs w:val="12"/>
                <w:lang w:val="es-BO"/>
              </w:rPr>
            </w:pPr>
          </w:p>
        </w:tc>
        <w:tc>
          <w:tcPr>
            <w:tcW w:w="217" w:type="dxa"/>
            <w:vAlign w:val="bottom"/>
          </w:tcPr>
          <w:p w14:paraId="1F2D337E" w14:textId="77777777" w:rsidR="008A62C9" w:rsidRDefault="008A62C9">
            <w:pPr>
              <w:snapToGrid w:val="0"/>
              <w:rPr>
                <w:rFonts w:ascii="Verdana" w:hAnsi="Verdana" w:cs="Arial"/>
                <w:sz w:val="12"/>
                <w:szCs w:val="12"/>
                <w:lang w:val="es-BO"/>
              </w:rPr>
            </w:pPr>
          </w:p>
        </w:tc>
        <w:tc>
          <w:tcPr>
            <w:tcW w:w="217" w:type="dxa"/>
            <w:vAlign w:val="bottom"/>
          </w:tcPr>
          <w:p w14:paraId="241D197B" w14:textId="77777777" w:rsidR="008A62C9" w:rsidRDefault="008A62C9">
            <w:pPr>
              <w:snapToGrid w:val="0"/>
              <w:rPr>
                <w:rFonts w:ascii="Verdana" w:hAnsi="Verdana" w:cs="Arial"/>
                <w:sz w:val="12"/>
                <w:szCs w:val="12"/>
                <w:lang w:val="es-BO"/>
              </w:rPr>
            </w:pPr>
          </w:p>
        </w:tc>
        <w:tc>
          <w:tcPr>
            <w:tcW w:w="268" w:type="dxa"/>
            <w:vAlign w:val="bottom"/>
          </w:tcPr>
          <w:p w14:paraId="0B6739B6" w14:textId="77777777" w:rsidR="008A62C9" w:rsidRDefault="008A62C9">
            <w:pPr>
              <w:snapToGrid w:val="0"/>
              <w:rPr>
                <w:rFonts w:ascii="Verdana" w:hAnsi="Verdana" w:cs="Arial"/>
                <w:sz w:val="12"/>
                <w:szCs w:val="12"/>
                <w:lang w:val="es-BO"/>
              </w:rPr>
            </w:pPr>
          </w:p>
        </w:tc>
        <w:tc>
          <w:tcPr>
            <w:tcW w:w="1037" w:type="dxa"/>
            <w:vAlign w:val="bottom"/>
          </w:tcPr>
          <w:p w14:paraId="121DAD2C" w14:textId="77777777" w:rsidR="008A62C9" w:rsidRDefault="008A62C9">
            <w:pPr>
              <w:snapToGrid w:val="0"/>
              <w:rPr>
                <w:rFonts w:ascii="Verdana" w:hAnsi="Verdana" w:cs="Arial"/>
                <w:sz w:val="12"/>
                <w:szCs w:val="12"/>
                <w:lang w:val="es-BO"/>
              </w:rPr>
            </w:pPr>
          </w:p>
        </w:tc>
        <w:tc>
          <w:tcPr>
            <w:tcW w:w="205" w:type="dxa"/>
            <w:vAlign w:val="bottom"/>
          </w:tcPr>
          <w:p w14:paraId="1789315A" w14:textId="77777777" w:rsidR="008A62C9" w:rsidRDefault="008A62C9">
            <w:pPr>
              <w:snapToGrid w:val="0"/>
              <w:rPr>
                <w:rFonts w:ascii="Verdana" w:hAnsi="Verdana" w:cs="Arial"/>
                <w:sz w:val="12"/>
                <w:szCs w:val="12"/>
                <w:lang w:val="es-BO"/>
              </w:rPr>
            </w:pPr>
          </w:p>
        </w:tc>
        <w:tc>
          <w:tcPr>
            <w:tcW w:w="317" w:type="dxa"/>
            <w:vAlign w:val="bottom"/>
          </w:tcPr>
          <w:p w14:paraId="0536FE4D" w14:textId="77777777" w:rsidR="008A62C9" w:rsidRDefault="008A62C9">
            <w:pPr>
              <w:snapToGrid w:val="0"/>
              <w:rPr>
                <w:rFonts w:ascii="Verdana" w:hAnsi="Verdana" w:cs="Arial"/>
                <w:sz w:val="12"/>
                <w:szCs w:val="12"/>
                <w:lang w:val="es-BO"/>
              </w:rPr>
            </w:pPr>
          </w:p>
        </w:tc>
        <w:tc>
          <w:tcPr>
            <w:tcW w:w="487" w:type="dxa"/>
            <w:vAlign w:val="bottom"/>
          </w:tcPr>
          <w:p w14:paraId="29C670B8" w14:textId="77777777" w:rsidR="008A62C9" w:rsidRDefault="008A62C9">
            <w:pPr>
              <w:snapToGrid w:val="0"/>
              <w:rPr>
                <w:rFonts w:ascii="Verdana" w:hAnsi="Verdana" w:cs="Arial"/>
                <w:sz w:val="12"/>
                <w:szCs w:val="12"/>
                <w:lang w:val="es-BO"/>
              </w:rPr>
            </w:pPr>
          </w:p>
        </w:tc>
        <w:tc>
          <w:tcPr>
            <w:tcW w:w="236" w:type="dxa"/>
            <w:vAlign w:val="bottom"/>
          </w:tcPr>
          <w:p w14:paraId="3CDF04C8" w14:textId="77777777" w:rsidR="008A62C9" w:rsidRDefault="008A62C9">
            <w:pPr>
              <w:snapToGrid w:val="0"/>
              <w:rPr>
                <w:rFonts w:ascii="Verdana" w:hAnsi="Verdana" w:cs="Arial"/>
                <w:sz w:val="12"/>
                <w:szCs w:val="12"/>
                <w:lang w:val="es-BO"/>
              </w:rPr>
            </w:pPr>
          </w:p>
        </w:tc>
        <w:tc>
          <w:tcPr>
            <w:tcW w:w="428" w:type="dxa"/>
            <w:vAlign w:val="bottom"/>
          </w:tcPr>
          <w:p w14:paraId="52C74080" w14:textId="77777777" w:rsidR="008A62C9" w:rsidRDefault="008A62C9">
            <w:pPr>
              <w:snapToGrid w:val="0"/>
              <w:rPr>
                <w:rFonts w:ascii="Verdana" w:hAnsi="Verdana" w:cs="Arial"/>
                <w:sz w:val="12"/>
                <w:szCs w:val="12"/>
                <w:lang w:val="es-BO"/>
              </w:rPr>
            </w:pPr>
          </w:p>
        </w:tc>
        <w:tc>
          <w:tcPr>
            <w:tcW w:w="193" w:type="dxa"/>
            <w:vAlign w:val="center"/>
          </w:tcPr>
          <w:p w14:paraId="41025228" w14:textId="77777777" w:rsidR="008A62C9" w:rsidRDefault="008A62C9">
            <w:pPr>
              <w:snapToGrid w:val="0"/>
              <w:rPr>
                <w:rFonts w:ascii="Verdana" w:hAnsi="Verdana" w:cs="Arial"/>
                <w:b/>
                <w:bCs/>
                <w:sz w:val="12"/>
                <w:szCs w:val="12"/>
                <w:lang w:val="es-BO"/>
              </w:rPr>
            </w:pPr>
          </w:p>
        </w:tc>
        <w:tc>
          <w:tcPr>
            <w:tcW w:w="197" w:type="dxa"/>
            <w:vAlign w:val="center"/>
          </w:tcPr>
          <w:p w14:paraId="11169257" w14:textId="77777777" w:rsidR="008A62C9" w:rsidRDefault="008A62C9">
            <w:pPr>
              <w:snapToGrid w:val="0"/>
              <w:rPr>
                <w:rFonts w:ascii="Verdana" w:hAnsi="Verdana" w:cs="Arial"/>
                <w:b/>
                <w:bCs/>
                <w:sz w:val="12"/>
                <w:szCs w:val="12"/>
                <w:lang w:val="es-BO"/>
              </w:rPr>
            </w:pPr>
          </w:p>
        </w:tc>
        <w:tc>
          <w:tcPr>
            <w:tcW w:w="272" w:type="dxa"/>
            <w:vAlign w:val="center"/>
          </w:tcPr>
          <w:p w14:paraId="29F8C3DC" w14:textId="77777777" w:rsidR="008A62C9" w:rsidRDefault="008A62C9">
            <w:pPr>
              <w:snapToGrid w:val="0"/>
              <w:rPr>
                <w:rFonts w:ascii="Verdana" w:hAnsi="Verdana" w:cs="Arial"/>
                <w:b/>
                <w:bCs/>
                <w:sz w:val="12"/>
                <w:szCs w:val="12"/>
                <w:lang w:val="es-BO"/>
              </w:rPr>
            </w:pPr>
          </w:p>
        </w:tc>
        <w:tc>
          <w:tcPr>
            <w:tcW w:w="273" w:type="dxa"/>
            <w:vAlign w:val="center"/>
          </w:tcPr>
          <w:p w14:paraId="477EA7DD" w14:textId="77777777" w:rsidR="008A62C9" w:rsidRDefault="008A62C9">
            <w:pPr>
              <w:snapToGrid w:val="0"/>
              <w:rPr>
                <w:rFonts w:ascii="Verdana" w:hAnsi="Verdana" w:cs="Arial"/>
                <w:b/>
                <w:bCs/>
                <w:sz w:val="12"/>
                <w:szCs w:val="12"/>
                <w:lang w:val="es-BO"/>
              </w:rPr>
            </w:pPr>
          </w:p>
        </w:tc>
        <w:tc>
          <w:tcPr>
            <w:tcW w:w="234" w:type="dxa"/>
            <w:vAlign w:val="center"/>
          </w:tcPr>
          <w:p w14:paraId="60FA9410" w14:textId="77777777" w:rsidR="008A62C9" w:rsidRDefault="008A62C9">
            <w:pPr>
              <w:snapToGrid w:val="0"/>
              <w:rPr>
                <w:rFonts w:ascii="Verdana" w:hAnsi="Verdana" w:cs="Arial"/>
                <w:b/>
                <w:bCs/>
                <w:sz w:val="12"/>
                <w:szCs w:val="12"/>
                <w:lang w:val="es-BO"/>
              </w:rPr>
            </w:pPr>
          </w:p>
        </w:tc>
        <w:tc>
          <w:tcPr>
            <w:tcW w:w="271" w:type="dxa"/>
            <w:vAlign w:val="center"/>
          </w:tcPr>
          <w:p w14:paraId="080F0E4C" w14:textId="77777777" w:rsidR="008A62C9" w:rsidRDefault="008A62C9">
            <w:pPr>
              <w:snapToGrid w:val="0"/>
              <w:rPr>
                <w:rFonts w:ascii="Verdana" w:hAnsi="Verdana" w:cs="Arial"/>
                <w:b/>
                <w:bCs/>
                <w:sz w:val="12"/>
                <w:szCs w:val="12"/>
                <w:lang w:val="es-BO"/>
              </w:rPr>
            </w:pPr>
          </w:p>
        </w:tc>
        <w:tc>
          <w:tcPr>
            <w:tcW w:w="276" w:type="dxa"/>
            <w:vAlign w:val="center"/>
          </w:tcPr>
          <w:p w14:paraId="44A41CFA" w14:textId="77777777" w:rsidR="008A62C9" w:rsidRDefault="008A62C9">
            <w:pPr>
              <w:snapToGrid w:val="0"/>
              <w:rPr>
                <w:rFonts w:ascii="Verdana" w:hAnsi="Verdana" w:cs="Arial"/>
                <w:b/>
                <w:bCs/>
                <w:sz w:val="12"/>
                <w:szCs w:val="12"/>
                <w:lang w:val="es-BO"/>
              </w:rPr>
            </w:pPr>
          </w:p>
        </w:tc>
        <w:tc>
          <w:tcPr>
            <w:tcW w:w="200" w:type="dxa"/>
            <w:vAlign w:val="center"/>
          </w:tcPr>
          <w:p w14:paraId="66F87278" w14:textId="77777777" w:rsidR="008A62C9" w:rsidRDefault="008A62C9">
            <w:pPr>
              <w:snapToGrid w:val="0"/>
              <w:rPr>
                <w:rFonts w:ascii="Verdana" w:hAnsi="Verdana" w:cs="Arial"/>
                <w:b/>
                <w:bCs/>
                <w:sz w:val="12"/>
                <w:szCs w:val="12"/>
                <w:lang w:val="es-BO"/>
              </w:rPr>
            </w:pPr>
          </w:p>
        </w:tc>
        <w:tc>
          <w:tcPr>
            <w:tcW w:w="372" w:type="dxa"/>
            <w:vAlign w:val="center"/>
          </w:tcPr>
          <w:p w14:paraId="644C42A7" w14:textId="77777777" w:rsidR="008A62C9" w:rsidRDefault="008A62C9">
            <w:pPr>
              <w:snapToGrid w:val="0"/>
              <w:rPr>
                <w:rFonts w:ascii="Verdana" w:hAnsi="Verdana" w:cs="Arial"/>
                <w:b/>
                <w:bCs/>
                <w:sz w:val="12"/>
                <w:szCs w:val="12"/>
                <w:lang w:val="es-BO"/>
              </w:rPr>
            </w:pPr>
          </w:p>
        </w:tc>
        <w:tc>
          <w:tcPr>
            <w:tcW w:w="310" w:type="dxa"/>
            <w:vAlign w:val="center"/>
          </w:tcPr>
          <w:p w14:paraId="5CA5F16F" w14:textId="77777777" w:rsidR="008A62C9" w:rsidRDefault="008A62C9">
            <w:pPr>
              <w:snapToGrid w:val="0"/>
              <w:rPr>
                <w:rFonts w:ascii="Verdana" w:hAnsi="Verdana" w:cs="Arial"/>
                <w:b/>
                <w:bCs/>
                <w:sz w:val="12"/>
                <w:szCs w:val="12"/>
                <w:lang w:val="es-BO"/>
              </w:rPr>
            </w:pPr>
          </w:p>
        </w:tc>
        <w:tc>
          <w:tcPr>
            <w:tcW w:w="200" w:type="dxa"/>
            <w:gridSpan w:val="3"/>
            <w:vAlign w:val="center"/>
          </w:tcPr>
          <w:p w14:paraId="652C1753" w14:textId="77777777" w:rsidR="008A62C9" w:rsidRDefault="008A62C9">
            <w:pPr>
              <w:snapToGrid w:val="0"/>
              <w:rPr>
                <w:rFonts w:ascii="Verdana" w:hAnsi="Verdana" w:cs="Arial"/>
                <w:b/>
                <w:bCs/>
                <w:sz w:val="12"/>
                <w:szCs w:val="12"/>
                <w:lang w:val="es-BO"/>
              </w:rPr>
            </w:pPr>
          </w:p>
        </w:tc>
        <w:tc>
          <w:tcPr>
            <w:tcW w:w="379" w:type="dxa"/>
            <w:vAlign w:val="center"/>
          </w:tcPr>
          <w:p w14:paraId="6787A97C" w14:textId="77777777" w:rsidR="008A62C9" w:rsidRDefault="008A62C9">
            <w:pPr>
              <w:snapToGrid w:val="0"/>
              <w:rPr>
                <w:rFonts w:ascii="Verdana" w:hAnsi="Verdana" w:cs="Arial"/>
                <w:b/>
                <w:bCs/>
                <w:sz w:val="12"/>
                <w:szCs w:val="12"/>
                <w:lang w:val="es-BO"/>
              </w:rPr>
            </w:pPr>
          </w:p>
        </w:tc>
        <w:tc>
          <w:tcPr>
            <w:tcW w:w="281" w:type="dxa"/>
            <w:vAlign w:val="center"/>
          </w:tcPr>
          <w:p w14:paraId="5A7DEE2F" w14:textId="77777777" w:rsidR="008A62C9" w:rsidRDefault="008A62C9">
            <w:pPr>
              <w:snapToGrid w:val="0"/>
              <w:rPr>
                <w:rFonts w:ascii="Verdana" w:hAnsi="Verdana" w:cs="Arial"/>
                <w:b/>
                <w:bCs/>
                <w:sz w:val="12"/>
                <w:szCs w:val="12"/>
                <w:lang w:val="es-BO"/>
              </w:rPr>
            </w:pPr>
          </w:p>
        </w:tc>
        <w:tc>
          <w:tcPr>
            <w:tcW w:w="240" w:type="dxa"/>
            <w:vAlign w:val="bottom"/>
          </w:tcPr>
          <w:p w14:paraId="2C276FBF" w14:textId="77777777" w:rsidR="008A62C9" w:rsidRDefault="008A62C9">
            <w:pPr>
              <w:snapToGrid w:val="0"/>
              <w:rPr>
                <w:rFonts w:ascii="Verdana" w:hAnsi="Verdana" w:cs="Arial"/>
                <w:b/>
                <w:bCs/>
                <w:sz w:val="12"/>
                <w:szCs w:val="12"/>
                <w:lang w:val="es-BO"/>
              </w:rPr>
            </w:pPr>
          </w:p>
        </w:tc>
        <w:tc>
          <w:tcPr>
            <w:tcW w:w="949" w:type="dxa"/>
            <w:vAlign w:val="bottom"/>
          </w:tcPr>
          <w:p w14:paraId="7FF6B0B9"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bottom"/>
          </w:tcPr>
          <w:p w14:paraId="35E6AE35"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6DB5EA9D" w14:textId="77777777" w:rsidR="008A62C9" w:rsidRDefault="008A62C9">
            <w:pPr>
              <w:snapToGrid w:val="0"/>
              <w:rPr>
                <w:rFonts w:ascii="Verdana" w:hAnsi="Verdana" w:cs="Arial"/>
                <w:sz w:val="12"/>
                <w:szCs w:val="12"/>
                <w:lang w:val="es-BO"/>
              </w:rPr>
            </w:pPr>
          </w:p>
        </w:tc>
      </w:tr>
      <w:tr w:rsidR="008A62C9" w14:paraId="736F2C3E" w14:textId="77777777">
        <w:trPr>
          <w:trHeight w:val="260"/>
        </w:trPr>
        <w:tc>
          <w:tcPr>
            <w:tcW w:w="9032" w:type="dxa"/>
            <w:gridSpan w:val="30"/>
            <w:tcBorders>
              <w:left w:val="single" w:sz="8" w:space="0" w:color="000000"/>
              <w:right w:val="single" w:sz="8" w:space="0" w:color="000000"/>
            </w:tcBorders>
            <w:shd w:val="clear" w:color="auto" w:fill="0F253F"/>
            <w:vAlign w:val="center"/>
          </w:tcPr>
          <w:p w14:paraId="66EE09AB" w14:textId="77777777" w:rsidR="008A62C9" w:rsidRDefault="00000000">
            <w:r>
              <w:rPr>
                <w:rFonts w:ascii="Verdana" w:hAnsi="Verdana" w:cs="Arial"/>
                <w:b/>
                <w:bCs/>
                <w:sz w:val="12"/>
                <w:szCs w:val="12"/>
                <w:lang w:val="es-BO"/>
              </w:rPr>
              <w:t>2.</w:t>
            </w:r>
            <w:r>
              <w:rPr>
                <w:rFonts w:ascii="Verdana" w:hAnsi="Verdana" w:cs="Verdana"/>
                <w:b/>
                <w:bCs/>
                <w:sz w:val="12"/>
                <w:szCs w:val="12"/>
                <w:lang w:val="es-BO"/>
              </w:rPr>
              <w:t xml:space="preserve">     </w:t>
            </w:r>
            <w:r>
              <w:rPr>
                <w:rFonts w:ascii="Verdana" w:hAnsi="Verdana" w:cs="Arial"/>
                <w:b/>
                <w:bCs/>
                <w:sz w:val="12"/>
                <w:szCs w:val="12"/>
                <w:lang w:val="es-BO"/>
              </w:rPr>
              <w:t xml:space="preserve">DATOS COMPLEMENTARIOS DEL PROPONENTE </w:t>
            </w:r>
          </w:p>
        </w:tc>
        <w:tc>
          <w:tcPr>
            <w:tcW w:w="471" w:type="dxa"/>
            <w:tcMar>
              <w:left w:w="0" w:type="dxa"/>
              <w:right w:w="0" w:type="dxa"/>
            </w:tcMar>
          </w:tcPr>
          <w:p w14:paraId="54F5C40E" w14:textId="77777777" w:rsidR="008A62C9" w:rsidRDefault="008A62C9">
            <w:pPr>
              <w:snapToGrid w:val="0"/>
              <w:rPr>
                <w:rFonts w:ascii="Verdana" w:hAnsi="Verdana" w:cs="Arial"/>
                <w:b/>
                <w:bCs/>
                <w:sz w:val="12"/>
                <w:szCs w:val="12"/>
                <w:lang w:val="es-BO"/>
              </w:rPr>
            </w:pPr>
          </w:p>
        </w:tc>
      </w:tr>
      <w:tr w:rsidR="008A62C9" w14:paraId="1FE678D3" w14:textId="77777777">
        <w:trPr>
          <w:trHeight w:val="65"/>
        </w:trPr>
        <w:tc>
          <w:tcPr>
            <w:tcW w:w="255" w:type="dxa"/>
            <w:tcBorders>
              <w:left w:val="single" w:sz="8" w:space="0" w:color="000000"/>
            </w:tcBorders>
            <w:vAlign w:val="center"/>
          </w:tcPr>
          <w:p w14:paraId="0B013A97"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217" w:type="dxa"/>
            <w:vAlign w:val="center"/>
          </w:tcPr>
          <w:p w14:paraId="49317445" w14:textId="77777777" w:rsidR="008A62C9" w:rsidRDefault="008A62C9">
            <w:pPr>
              <w:snapToGrid w:val="0"/>
              <w:jc w:val="center"/>
              <w:rPr>
                <w:rFonts w:ascii="Verdana" w:hAnsi="Verdana" w:cs="Arial"/>
                <w:b/>
                <w:bCs/>
                <w:sz w:val="12"/>
                <w:szCs w:val="12"/>
                <w:lang w:val="es-BO"/>
              </w:rPr>
            </w:pPr>
          </w:p>
        </w:tc>
        <w:tc>
          <w:tcPr>
            <w:tcW w:w="217" w:type="dxa"/>
            <w:vAlign w:val="center"/>
          </w:tcPr>
          <w:p w14:paraId="09464480" w14:textId="77777777" w:rsidR="008A62C9" w:rsidRDefault="008A62C9">
            <w:pPr>
              <w:snapToGrid w:val="0"/>
              <w:rPr>
                <w:rFonts w:ascii="Verdana" w:hAnsi="Verdana" w:cs="Arial"/>
                <w:b/>
                <w:bCs/>
                <w:sz w:val="12"/>
                <w:szCs w:val="12"/>
                <w:lang w:val="es-BO"/>
              </w:rPr>
            </w:pPr>
          </w:p>
        </w:tc>
        <w:tc>
          <w:tcPr>
            <w:tcW w:w="217" w:type="dxa"/>
            <w:vAlign w:val="center"/>
          </w:tcPr>
          <w:p w14:paraId="67BE9646" w14:textId="77777777" w:rsidR="008A62C9" w:rsidRDefault="008A62C9">
            <w:pPr>
              <w:snapToGrid w:val="0"/>
              <w:rPr>
                <w:rFonts w:ascii="Verdana" w:hAnsi="Verdana" w:cs="Arial"/>
                <w:b/>
                <w:bCs/>
                <w:sz w:val="12"/>
                <w:szCs w:val="12"/>
                <w:lang w:val="es-BO"/>
              </w:rPr>
            </w:pPr>
          </w:p>
        </w:tc>
        <w:tc>
          <w:tcPr>
            <w:tcW w:w="217" w:type="dxa"/>
            <w:vAlign w:val="center"/>
          </w:tcPr>
          <w:p w14:paraId="1597E8FA" w14:textId="77777777" w:rsidR="008A62C9" w:rsidRDefault="008A62C9">
            <w:pPr>
              <w:snapToGrid w:val="0"/>
              <w:rPr>
                <w:rFonts w:ascii="Verdana" w:hAnsi="Verdana" w:cs="Arial"/>
                <w:b/>
                <w:bCs/>
                <w:sz w:val="12"/>
                <w:szCs w:val="12"/>
                <w:lang w:val="es-BO"/>
              </w:rPr>
            </w:pPr>
          </w:p>
        </w:tc>
        <w:tc>
          <w:tcPr>
            <w:tcW w:w="268" w:type="dxa"/>
            <w:vAlign w:val="center"/>
          </w:tcPr>
          <w:p w14:paraId="7FD187B9" w14:textId="77777777" w:rsidR="008A62C9" w:rsidRDefault="008A62C9">
            <w:pPr>
              <w:snapToGrid w:val="0"/>
              <w:rPr>
                <w:rFonts w:ascii="Verdana" w:hAnsi="Verdana" w:cs="Arial"/>
                <w:b/>
                <w:bCs/>
                <w:sz w:val="12"/>
                <w:szCs w:val="12"/>
                <w:lang w:val="es-BO"/>
              </w:rPr>
            </w:pPr>
          </w:p>
        </w:tc>
        <w:tc>
          <w:tcPr>
            <w:tcW w:w="1037" w:type="dxa"/>
            <w:vAlign w:val="center"/>
          </w:tcPr>
          <w:p w14:paraId="2450BA4C" w14:textId="77777777" w:rsidR="008A62C9" w:rsidRDefault="008A62C9">
            <w:pPr>
              <w:snapToGrid w:val="0"/>
              <w:rPr>
                <w:rFonts w:ascii="Verdana" w:hAnsi="Verdana" w:cs="Arial"/>
                <w:b/>
                <w:bCs/>
                <w:sz w:val="12"/>
                <w:szCs w:val="12"/>
                <w:lang w:val="es-BO"/>
              </w:rPr>
            </w:pPr>
          </w:p>
        </w:tc>
        <w:tc>
          <w:tcPr>
            <w:tcW w:w="205" w:type="dxa"/>
            <w:vAlign w:val="center"/>
          </w:tcPr>
          <w:p w14:paraId="4807B346" w14:textId="77777777" w:rsidR="008A62C9" w:rsidRDefault="008A62C9">
            <w:pPr>
              <w:snapToGrid w:val="0"/>
              <w:rPr>
                <w:rFonts w:ascii="Verdana" w:hAnsi="Verdana" w:cs="Arial"/>
                <w:b/>
                <w:bCs/>
                <w:sz w:val="12"/>
                <w:szCs w:val="12"/>
                <w:lang w:val="es-BO"/>
              </w:rPr>
            </w:pPr>
          </w:p>
        </w:tc>
        <w:tc>
          <w:tcPr>
            <w:tcW w:w="317" w:type="dxa"/>
            <w:vAlign w:val="center"/>
          </w:tcPr>
          <w:p w14:paraId="6A757113" w14:textId="77777777" w:rsidR="008A62C9" w:rsidRDefault="008A62C9">
            <w:pPr>
              <w:snapToGrid w:val="0"/>
              <w:rPr>
                <w:rFonts w:ascii="Verdana" w:hAnsi="Verdana" w:cs="Arial"/>
                <w:b/>
                <w:bCs/>
                <w:sz w:val="12"/>
                <w:szCs w:val="12"/>
                <w:lang w:val="es-BO"/>
              </w:rPr>
            </w:pPr>
          </w:p>
        </w:tc>
        <w:tc>
          <w:tcPr>
            <w:tcW w:w="487" w:type="dxa"/>
            <w:vAlign w:val="center"/>
          </w:tcPr>
          <w:p w14:paraId="367FCE47" w14:textId="77777777" w:rsidR="008A62C9" w:rsidRDefault="008A62C9">
            <w:pPr>
              <w:snapToGrid w:val="0"/>
              <w:rPr>
                <w:rFonts w:ascii="Verdana" w:hAnsi="Verdana" w:cs="Arial"/>
                <w:b/>
                <w:bCs/>
                <w:sz w:val="12"/>
                <w:szCs w:val="12"/>
                <w:lang w:val="es-BO"/>
              </w:rPr>
            </w:pPr>
          </w:p>
        </w:tc>
        <w:tc>
          <w:tcPr>
            <w:tcW w:w="236" w:type="dxa"/>
            <w:vAlign w:val="center"/>
          </w:tcPr>
          <w:p w14:paraId="6019549B" w14:textId="77777777" w:rsidR="008A62C9" w:rsidRDefault="008A62C9">
            <w:pPr>
              <w:snapToGrid w:val="0"/>
              <w:rPr>
                <w:rFonts w:ascii="Verdana" w:hAnsi="Verdana" w:cs="Arial"/>
                <w:b/>
                <w:bCs/>
                <w:sz w:val="12"/>
                <w:szCs w:val="12"/>
                <w:lang w:val="es-BO"/>
              </w:rPr>
            </w:pPr>
          </w:p>
        </w:tc>
        <w:tc>
          <w:tcPr>
            <w:tcW w:w="428" w:type="dxa"/>
            <w:vAlign w:val="center"/>
          </w:tcPr>
          <w:p w14:paraId="46CF9DD8" w14:textId="77777777" w:rsidR="008A62C9" w:rsidRDefault="008A62C9">
            <w:pPr>
              <w:snapToGrid w:val="0"/>
              <w:rPr>
                <w:rFonts w:ascii="Verdana" w:hAnsi="Verdana" w:cs="Arial"/>
                <w:b/>
                <w:bCs/>
                <w:sz w:val="12"/>
                <w:szCs w:val="12"/>
                <w:lang w:val="es-BO"/>
              </w:rPr>
            </w:pPr>
          </w:p>
        </w:tc>
        <w:tc>
          <w:tcPr>
            <w:tcW w:w="193" w:type="dxa"/>
            <w:vAlign w:val="center"/>
          </w:tcPr>
          <w:p w14:paraId="25E731A6" w14:textId="77777777" w:rsidR="008A62C9" w:rsidRDefault="008A62C9">
            <w:pPr>
              <w:snapToGrid w:val="0"/>
              <w:rPr>
                <w:rFonts w:ascii="Verdana" w:hAnsi="Verdana" w:cs="Arial"/>
                <w:b/>
                <w:bCs/>
                <w:sz w:val="12"/>
                <w:szCs w:val="12"/>
                <w:lang w:val="es-BO"/>
              </w:rPr>
            </w:pPr>
          </w:p>
        </w:tc>
        <w:tc>
          <w:tcPr>
            <w:tcW w:w="197" w:type="dxa"/>
            <w:vAlign w:val="center"/>
          </w:tcPr>
          <w:p w14:paraId="31688067" w14:textId="77777777" w:rsidR="008A62C9" w:rsidRDefault="008A62C9">
            <w:pPr>
              <w:snapToGrid w:val="0"/>
              <w:rPr>
                <w:rFonts w:ascii="Verdana" w:hAnsi="Verdana" w:cs="Arial"/>
                <w:b/>
                <w:bCs/>
                <w:sz w:val="12"/>
                <w:szCs w:val="12"/>
                <w:lang w:val="es-BO"/>
              </w:rPr>
            </w:pPr>
          </w:p>
        </w:tc>
        <w:tc>
          <w:tcPr>
            <w:tcW w:w="272" w:type="dxa"/>
            <w:vAlign w:val="center"/>
          </w:tcPr>
          <w:p w14:paraId="1112B3C1" w14:textId="77777777" w:rsidR="008A62C9" w:rsidRDefault="008A62C9">
            <w:pPr>
              <w:snapToGrid w:val="0"/>
              <w:rPr>
                <w:rFonts w:ascii="Verdana" w:hAnsi="Verdana" w:cs="Arial"/>
                <w:b/>
                <w:bCs/>
                <w:sz w:val="12"/>
                <w:szCs w:val="12"/>
                <w:lang w:val="es-BO"/>
              </w:rPr>
            </w:pPr>
          </w:p>
        </w:tc>
        <w:tc>
          <w:tcPr>
            <w:tcW w:w="273" w:type="dxa"/>
            <w:vAlign w:val="center"/>
          </w:tcPr>
          <w:p w14:paraId="1586BFC5" w14:textId="77777777" w:rsidR="008A62C9" w:rsidRDefault="008A62C9">
            <w:pPr>
              <w:snapToGrid w:val="0"/>
              <w:rPr>
                <w:rFonts w:ascii="Verdana" w:hAnsi="Verdana" w:cs="Arial"/>
                <w:b/>
                <w:bCs/>
                <w:sz w:val="12"/>
                <w:szCs w:val="12"/>
                <w:lang w:val="es-BO"/>
              </w:rPr>
            </w:pPr>
          </w:p>
        </w:tc>
        <w:tc>
          <w:tcPr>
            <w:tcW w:w="234" w:type="dxa"/>
            <w:vAlign w:val="center"/>
          </w:tcPr>
          <w:p w14:paraId="6D779512" w14:textId="77777777" w:rsidR="008A62C9" w:rsidRDefault="008A62C9">
            <w:pPr>
              <w:snapToGrid w:val="0"/>
              <w:rPr>
                <w:rFonts w:ascii="Verdana" w:hAnsi="Verdana" w:cs="Arial"/>
                <w:b/>
                <w:bCs/>
                <w:sz w:val="12"/>
                <w:szCs w:val="12"/>
                <w:lang w:val="es-BO"/>
              </w:rPr>
            </w:pPr>
          </w:p>
        </w:tc>
        <w:tc>
          <w:tcPr>
            <w:tcW w:w="271" w:type="dxa"/>
            <w:vAlign w:val="center"/>
          </w:tcPr>
          <w:p w14:paraId="1F9ECFB3" w14:textId="77777777" w:rsidR="008A62C9" w:rsidRDefault="008A62C9">
            <w:pPr>
              <w:snapToGrid w:val="0"/>
              <w:rPr>
                <w:rFonts w:ascii="Verdana" w:hAnsi="Verdana" w:cs="Arial"/>
                <w:b/>
                <w:bCs/>
                <w:sz w:val="12"/>
                <w:szCs w:val="12"/>
                <w:lang w:val="es-BO"/>
              </w:rPr>
            </w:pPr>
          </w:p>
        </w:tc>
        <w:tc>
          <w:tcPr>
            <w:tcW w:w="276" w:type="dxa"/>
            <w:vAlign w:val="center"/>
          </w:tcPr>
          <w:p w14:paraId="2A92B8C1" w14:textId="77777777" w:rsidR="008A62C9" w:rsidRDefault="008A62C9">
            <w:pPr>
              <w:snapToGrid w:val="0"/>
              <w:rPr>
                <w:rFonts w:ascii="Verdana" w:hAnsi="Verdana" w:cs="Arial"/>
                <w:b/>
                <w:bCs/>
                <w:sz w:val="12"/>
                <w:szCs w:val="12"/>
                <w:lang w:val="es-BO"/>
              </w:rPr>
            </w:pPr>
          </w:p>
        </w:tc>
        <w:tc>
          <w:tcPr>
            <w:tcW w:w="200" w:type="dxa"/>
            <w:vAlign w:val="center"/>
          </w:tcPr>
          <w:p w14:paraId="59C69CD4" w14:textId="77777777" w:rsidR="008A62C9" w:rsidRDefault="008A62C9">
            <w:pPr>
              <w:snapToGrid w:val="0"/>
              <w:rPr>
                <w:rFonts w:ascii="Verdana" w:hAnsi="Verdana" w:cs="Arial"/>
                <w:b/>
                <w:bCs/>
                <w:sz w:val="12"/>
                <w:szCs w:val="12"/>
                <w:lang w:val="es-BO"/>
              </w:rPr>
            </w:pPr>
          </w:p>
        </w:tc>
        <w:tc>
          <w:tcPr>
            <w:tcW w:w="372" w:type="dxa"/>
            <w:vAlign w:val="center"/>
          </w:tcPr>
          <w:p w14:paraId="337B4D41" w14:textId="77777777" w:rsidR="008A62C9" w:rsidRDefault="008A62C9">
            <w:pPr>
              <w:snapToGrid w:val="0"/>
              <w:rPr>
                <w:rFonts w:ascii="Verdana" w:hAnsi="Verdana" w:cs="Arial"/>
                <w:b/>
                <w:bCs/>
                <w:sz w:val="12"/>
                <w:szCs w:val="12"/>
                <w:lang w:val="es-BO"/>
              </w:rPr>
            </w:pPr>
          </w:p>
        </w:tc>
        <w:tc>
          <w:tcPr>
            <w:tcW w:w="310" w:type="dxa"/>
            <w:vAlign w:val="center"/>
          </w:tcPr>
          <w:p w14:paraId="1C4F8118" w14:textId="77777777" w:rsidR="008A62C9" w:rsidRDefault="008A62C9">
            <w:pPr>
              <w:snapToGrid w:val="0"/>
              <w:rPr>
                <w:rFonts w:ascii="Verdana" w:hAnsi="Verdana" w:cs="Arial"/>
                <w:b/>
                <w:bCs/>
                <w:sz w:val="12"/>
                <w:szCs w:val="12"/>
                <w:lang w:val="es-BO"/>
              </w:rPr>
            </w:pPr>
          </w:p>
        </w:tc>
        <w:tc>
          <w:tcPr>
            <w:tcW w:w="200" w:type="dxa"/>
            <w:gridSpan w:val="3"/>
            <w:vAlign w:val="center"/>
          </w:tcPr>
          <w:p w14:paraId="31183E53" w14:textId="77777777" w:rsidR="008A62C9" w:rsidRDefault="008A62C9">
            <w:pPr>
              <w:snapToGrid w:val="0"/>
              <w:rPr>
                <w:rFonts w:ascii="Verdana" w:hAnsi="Verdana" w:cs="Arial"/>
                <w:b/>
                <w:bCs/>
                <w:sz w:val="12"/>
                <w:szCs w:val="12"/>
                <w:lang w:val="es-BO"/>
              </w:rPr>
            </w:pPr>
          </w:p>
        </w:tc>
        <w:tc>
          <w:tcPr>
            <w:tcW w:w="379" w:type="dxa"/>
            <w:vAlign w:val="center"/>
          </w:tcPr>
          <w:p w14:paraId="0A1BD05F" w14:textId="77777777" w:rsidR="008A62C9" w:rsidRDefault="008A62C9">
            <w:pPr>
              <w:snapToGrid w:val="0"/>
              <w:rPr>
                <w:rFonts w:ascii="Verdana" w:hAnsi="Verdana" w:cs="Arial"/>
                <w:b/>
                <w:bCs/>
                <w:sz w:val="12"/>
                <w:szCs w:val="12"/>
                <w:lang w:val="es-BO"/>
              </w:rPr>
            </w:pPr>
          </w:p>
        </w:tc>
        <w:tc>
          <w:tcPr>
            <w:tcW w:w="281" w:type="dxa"/>
            <w:vAlign w:val="center"/>
          </w:tcPr>
          <w:p w14:paraId="6815744C" w14:textId="77777777" w:rsidR="008A62C9" w:rsidRDefault="008A62C9">
            <w:pPr>
              <w:snapToGrid w:val="0"/>
              <w:rPr>
                <w:rFonts w:ascii="Verdana" w:hAnsi="Verdana" w:cs="Arial"/>
                <w:b/>
                <w:bCs/>
                <w:sz w:val="12"/>
                <w:szCs w:val="12"/>
                <w:lang w:val="es-BO"/>
              </w:rPr>
            </w:pPr>
          </w:p>
        </w:tc>
        <w:tc>
          <w:tcPr>
            <w:tcW w:w="240" w:type="dxa"/>
            <w:vAlign w:val="center"/>
          </w:tcPr>
          <w:p w14:paraId="1A1B72C2" w14:textId="77777777" w:rsidR="008A62C9" w:rsidRDefault="008A62C9">
            <w:pPr>
              <w:snapToGrid w:val="0"/>
              <w:rPr>
                <w:rFonts w:ascii="Verdana" w:hAnsi="Verdana" w:cs="Arial"/>
                <w:b/>
                <w:bCs/>
                <w:sz w:val="12"/>
                <w:szCs w:val="12"/>
                <w:lang w:val="es-BO"/>
              </w:rPr>
            </w:pPr>
          </w:p>
        </w:tc>
        <w:tc>
          <w:tcPr>
            <w:tcW w:w="949" w:type="dxa"/>
            <w:vAlign w:val="center"/>
          </w:tcPr>
          <w:p w14:paraId="2A0E4C94"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019C83EA"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6C7D59AF" w14:textId="77777777" w:rsidR="008A62C9" w:rsidRDefault="008A62C9">
            <w:pPr>
              <w:snapToGrid w:val="0"/>
              <w:rPr>
                <w:rFonts w:ascii="Verdana" w:hAnsi="Verdana" w:cs="Arial"/>
                <w:b/>
                <w:bCs/>
                <w:sz w:val="12"/>
                <w:szCs w:val="12"/>
                <w:lang w:val="es-BO"/>
              </w:rPr>
            </w:pPr>
          </w:p>
        </w:tc>
      </w:tr>
      <w:tr w:rsidR="008A62C9" w14:paraId="5ACB7CE3" w14:textId="77777777">
        <w:trPr>
          <w:trHeight w:val="255"/>
        </w:trPr>
        <w:tc>
          <w:tcPr>
            <w:tcW w:w="255" w:type="dxa"/>
            <w:tcBorders>
              <w:left w:val="single" w:sz="8" w:space="0" w:color="000000"/>
            </w:tcBorders>
            <w:vAlign w:val="center"/>
          </w:tcPr>
          <w:p w14:paraId="67B60B6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4DE00C3D" w14:textId="77777777" w:rsidR="008A62C9" w:rsidRDefault="008A62C9">
            <w:pPr>
              <w:snapToGrid w:val="0"/>
              <w:rPr>
                <w:rFonts w:ascii="Verdana" w:hAnsi="Verdana" w:cs="Calibri"/>
                <w:b/>
                <w:bCs/>
                <w:sz w:val="12"/>
                <w:szCs w:val="12"/>
                <w:lang w:val="es-BO"/>
              </w:rPr>
            </w:pPr>
          </w:p>
        </w:tc>
        <w:tc>
          <w:tcPr>
            <w:tcW w:w="217" w:type="dxa"/>
            <w:vAlign w:val="bottom"/>
          </w:tcPr>
          <w:p w14:paraId="2742653E" w14:textId="77777777" w:rsidR="008A62C9" w:rsidRDefault="008A62C9">
            <w:pPr>
              <w:snapToGrid w:val="0"/>
              <w:rPr>
                <w:rFonts w:ascii="Verdana" w:hAnsi="Verdana" w:cs="Calibri"/>
                <w:sz w:val="12"/>
                <w:szCs w:val="12"/>
                <w:lang w:val="es-BO"/>
              </w:rPr>
            </w:pPr>
          </w:p>
        </w:tc>
        <w:tc>
          <w:tcPr>
            <w:tcW w:w="217" w:type="dxa"/>
            <w:vAlign w:val="bottom"/>
          </w:tcPr>
          <w:p w14:paraId="3932B046" w14:textId="77777777" w:rsidR="008A62C9" w:rsidRDefault="008A62C9">
            <w:pPr>
              <w:snapToGrid w:val="0"/>
              <w:rPr>
                <w:rFonts w:ascii="Verdana" w:hAnsi="Verdana" w:cs="Calibri"/>
                <w:sz w:val="12"/>
                <w:szCs w:val="12"/>
                <w:lang w:val="es-BO"/>
              </w:rPr>
            </w:pPr>
          </w:p>
        </w:tc>
        <w:tc>
          <w:tcPr>
            <w:tcW w:w="217" w:type="dxa"/>
            <w:vAlign w:val="bottom"/>
          </w:tcPr>
          <w:p w14:paraId="68A14279" w14:textId="77777777" w:rsidR="008A62C9" w:rsidRDefault="008A62C9">
            <w:pPr>
              <w:snapToGrid w:val="0"/>
              <w:rPr>
                <w:rFonts w:ascii="Verdana" w:hAnsi="Verdana" w:cs="Calibri"/>
                <w:sz w:val="12"/>
                <w:szCs w:val="12"/>
                <w:lang w:val="es-BO"/>
              </w:rPr>
            </w:pPr>
          </w:p>
        </w:tc>
        <w:tc>
          <w:tcPr>
            <w:tcW w:w="268" w:type="dxa"/>
            <w:vAlign w:val="bottom"/>
          </w:tcPr>
          <w:p w14:paraId="0D7FFC05" w14:textId="77777777" w:rsidR="008A62C9" w:rsidRDefault="008A62C9">
            <w:pPr>
              <w:snapToGrid w:val="0"/>
              <w:rPr>
                <w:rFonts w:ascii="Verdana" w:hAnsi="Verdana" w:cs="Calibri"/>
                <w:sz w:val="12"/>
                <w:szCs w:val="12"/>
                <w:lang w:val="es-BO"/>
              </w:rPr>
            </w:pPr>
          </w:p>
        </w:tc>
        <w:tc>
          <w:tcPr>
            <w:tcW w:w="1037" w:type="dxa"/>
            <w:vAlign w:val="bottom"/>
          </w:tcPr>
          <w:p w14:paraId="01F3FA0D" w14:textId="77777777" w:rsidR="008A62C9" w:rsidRDefault="008A62C9">
            <w:pPr>
              <w:snapToGrid w:val="0"/>
              <w:rPr>
                <w:rFonts w:ascii="Verdana" w:hAnsi="Verdana" w:cs="Calibri"/>
                <w:sz w:val="12"/>
                <w:szCs w:val="12"/>
                <w:lang w:val="es-BO"/>
              </w:rPr>
            </w:pPr>
          </w:p>
        </w:tc>
        <w:tc>
          <w:tcPr>
            <w:tcW w:w="205" w:type="dxa"/>
            <w:vAlign w:val="center"/>
          </w:tcPr>
          <w:p w14:paraId="07CC7AF9" w14:textId="77777777" w:rsidR="008A62C9" w:rsidRDefault="008A62C9">
            <w:pPr>
              <w:snapToGrid w:val="0"/>
              <w:jc w:val="right"/>
              <w:rPr>
                <w:rFonts w:ascii="Verdana" w:hAnsi="Verdana" w:cs="Arial"/>
                <w:b/>
                <w:bCs/>
                <w:sz w:val="12"/>
                <w:szCs w:val="12"/>
                <w:lang w:val="es-BO"/>
              </w:rPr>
            </w:pPr>
          </w:p>
        </w:tc>
        <w:tc>
          <w:tcPr>
            <w:tcW w:w="1468" w:type="dxa"/>
            <w:gridSpan w:val="4"/>
            <w:vAlign w:val="center"/>
          </w:tcPr>
          <w:p w14:paraId="4A96696B" w14:textId="77777777" w:rsidR="008A62C9" w:rsidRDefault="00000000">
            <w:pPr>
              <w:jc w:val="center"/>
              <w:rPr>
                <w:rFonts w:ascii="Verdana" w:hAnsi="Verdana" w:cs="Arial"/>
                <w:sz w:val="12"/>
                <w:szCs w:val="12"/>
                <w:lang w:val="es-BO"/>
              </w:rPr>
            </w:pPr>
            <w:r>
              <w:rPr>
                <w:rFonts w:ascii="Verdana" w:hAnsi="Verdana" w:cs="Arial"/>
                <w:sz w:val="12"/>
                <w:szCs w:val="12"/>
                <w:lang w:val="es-BO"/>
              </w:rPr>
              <w:t>Apellido Paterno</w:t>
            </w:r>
          </w:p>
        </w:tc>
        <w:tc>
          <w:tcPr>
            <w:tcW w:w="193" w:type="dxa"/>
            <w:vAlign w:val="center"/>
          </w:tcPr>
          <w:p w14:paraId="0756F8DE" w14:textId="77777777" w:rsidR="008A62C9" w:rsidRDefault="008A62C9">
            <w:pPr>
              <w:snapToGrid w:val="0"/>
              <w:rPr>
                <w:rFonts w:ascii="Verdana" w:hAnsi="Verdana" w:cs="Arial"/>
                <w:i/>
                <w:iCs/>
                <w:sz w:val="12"/>
                <w:szCs w:val="12"/>
                <w:lang w:val="es-BO"/>
              </w:rPr>
            </w:pPr>
          </w:p>
        </w:tc>
        <w:tc>
          <w:tcPr>
            <w:tcW w:w="976" w:type="dxa"/>
            <w:gridSpan w:val="4"/>
            <w:vAlign w:val="center"/>
          </w:tcPr>
          <w:p w14:paraId="2E962063" w14:textId="77777777" w:rsidR="008A62C9" w:rsidRDefault="00000000">
            <w:pPr>
              <w:jc w:val="center"/>
              <w:rPr>
                <w:rFonts w:ascii="Verdana" w:hAnsi="Verdana" w:cs="Arial"/>
                <w:sz w:val="12"/>
                <w:szCs w:val="12"/>
                <w:lang w:val="es-BO"/>
              </w:rPr>
            </w:pPr>
            <w:r>
              <w:rPr>
                <w:rFonts w:ascii="Verdana" w:hAnsi="Verdana" w:cs="Arial"/>
                <w:sz w:val="12"/>
                <w:szCs w:val="12"/>
                <w:lang w:val="es-BO"/>
              </w:rPr>
              <w:t>Apellido Materno</w:t>
            </w:r>
          </w:p>
        </w:tc>
        <w:tc>
          <w:tcPr>
            <w:tcW w:w="271" w:type="dxa"/>
            <w:vAlign w:val="bottom"/>
          </w:tcPr>
          <w:p w14:paraId="5065313C" w14:textId="77777777" w:rsidR="008A62C9" w:rsidRDefault="008A62C9">
            <w:pPr>
              <w:snapToGrid w:val="0"/>
              <w:rPr>
                <w:rFonts w:ascii="Verdana" w:hAnsi="Verdana" w:cs="Calibri"/>
                <w:sz w:val="12"/>
                <w:szCs w:val="12"/>
                <w:lang w:val="es-BO"/>
              </w:rPr>
            </w:pPr>
          </w:p>
        </w:tc>
        <w:tc>
          <w:tcPr>
            <w:tcW w:w="2258" w:type="dxa"/>
            <w:gridSpan w:val="10"/>
            <w:vAlign w:val="center"/>
          </w:tcPr>
          <w:p w14:paraId="551E9846"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Nombre(s)</w:t>
            </w:r>
          </w:p>
        </w:tc>
        <w:tc>
          <w:tcPr>
            <w:tcW w:w="949" w:type="dxa"/>
            <w:vAlign w:val="bottom"/>
          </w:tcPr>
          <w:p w14:paraId="11C4883B"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3BAAE7E5"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268F1954" w14:textId="77777777" w:rsidR="008A62C9" w:rsidRDefault="008A62C9">
            <w:pPr>
              <w:snapToGrid w:val="0"/>
              <w:rPr>
                <w:rFonts w:ascii="Verdana" w:hAnsi="Verdana" w:cs="Calibri"/>
                <w:sz w:val="12"/>
                <w:szCs w:val="12"/>
                <w:lang w:val="es-BO"/>
              </w:rPr>
            </w:pPr>
          </w:p>
        </w:tc>
      </w:tr>
      <w:tr w:rsidR="008A62C9" w14:paraId="49FDB293" w14:textId="77777777">
        <w:trPr>
          <w:trHeight w:val="280"/>
        </w:trPr>
        <w:tc>
          <w:tcPr>
            <w:tcW w:w="2428" w:type="dxa"/>
            <w:gridSpan w:val="7"/>
            <w:tcBorders>
              <w:left w:val="single" w:sz="8" w:space="0" w:color="000000"/>
            </w:tcBorders>
            <w:vAlign w:val="center"/>
          </w:tcPr>
          <w:p w14:paraId="4B82F458" w14:textId="77777777" w:rsidR="008A62C9" w:rsidRDefault="00000000">
            <w:pPr>
              <w:jc w:val="right"/>
              <w:rPr>
                <w:rFonts w:ascii="Verdana" w:hAnsi="Verdana"/>
                <w:b/>
                <w:bCs/>
                <w:sz w:val="12"/>
                <w:szCs w:val="12"/>
                <w:lang w:val="es-BO"/>
              </w:rPr>
            </w:pPr>
            <w:r>
              <w:rPr>
                <w:rFonts w:ascii="Verdana" w:eastAsia="Verdana" w:hAnsi="Verdana" w:cs="Verdana"/>
                <w:b/>
                <w:bCs/>
                <w:sz w:val="12"/>
                <w:szCs w:val="12"/>
                <w:lang w:val="es-BO"/>
              </w:rPr>
              <w:t xml:space="preserve"> </w:t>
            </w:r>
            <w:r>
              <w:rPr>
                <w:rFonts w:ascii="Verdana" w:hAnsi="Verdana" w:cs="Arial"/>
                <w:b/>
                <w:bCs/>
                <w:sz w:val="12"/>
                <w:szCs w:val="12"/>
                <w:lang w:val="es-BO"/>
              </w:rPr>
              <w:t xml:space="preserve">Nombre del Representante Legal </w:t>
            </w:r>
          </w:p>
        </w:tc>
        <w:tc>
          <w:tcPr>
            <w:tcW w:w="205" w:type="dxa"/>
            <w:vAlign w:val="center"/>
          </w:tcPr>
          <w:p w14:paraId="79E4B2AD"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468"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55A78777" w14:textId="77777777" w:rsidR="008A62C9" w:rsidRDefault="008A62C9">
            <w:pPr>
              <w:snapToGrid w:val="0"/>
              <w:jc w:val="center"/>
              <w:rPr>
                <w:rFonts w:ascii="Verdana" w:hAnsi="Verdana" w:cs="Arial"/>
                <w:b/>
                <w:bCs/>
                <w:sz w:val="12"/>
                <w:szCs w:val="12"/>
                <w:lang w:val="es-BO"/>
              </w:rPr>
            </w:pPr>
          </w:p>
        </w:tc>
        <w:tc>
          <w:tcPr>
            <w:tcW w:w="193" w:type="dxa"/>
            <w:vAlign w:val="center"/>
          </w:tcPr>
          <w:p w14:paraId="1704BA5F" w14:textId="77777777" w:rsidR="008A62C9" w:rsidRDefault="008A62C9">
            <w:pPr>
              <w:snapToGrid w:val="0"/>
              <w:rPr>
                <w:rFonts w:ascii="Verdana" w:hAnsi="Verdana" w:cs="Arial"/>
                <w:sz w:val="12"/>
                <w:szCs w:val="12"/>
                <w:lang w:val="es-BO"/>
              </w:rPr>
            </w:pPr>
          </w:p>
        </w:tc>
        <w:tc>
          <w:tcPr>
            <w:tcW w:w="976"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2B6E95B2" w14:textId="77777777" w:rsidR="008A62C9" w:rsidRDefault="008A62C9">
            <w:pPr>
              <w:snapToGrid w:val="0"/>
              <w:jc w:val="center"/>
              <w:rPr>
                <w:rFonts w:ascii="Verdana" w:hAnsi="Verdana" w:cs="Arial"/>
                <w:sz w:val="12"/>
                <w:szCs w:val="12"/>
                <w:lang w:val="es-BO"/>
              </w:rPr>
            </w:pPr>
          </w:p>
        </w:tc>
        <w:tc>
          <w:tcPr>
            <w:tcW w:w="271" w:type="dxa"/>
            <w:vAlign w:val="center"/>
          </w:tcPr>
          <w:p w14:paraId="4C719692" w14:textId="77777777" w:rsidR="008A62C9" w:rsidRDefault="008A62C9">
            <w:pPr>
              <w:snapToGrid w:val="0"/>
              <w:rPr>
                <w:rFonts w:ascii="Verdana" w:hAnsi="Verdana" w:cs="Arial"/>
                <w:sz w:val="12"/>
                <w:szCs w:val="12"/>
                <w:lang w:val="es-BO"/>
              </w:rPr>
            </w:pPr>
          </w:p>
        </w:tc>
        <w:tc>
          <w:tcPr>
            <w:tcW w:w="2258" w:type="dxa"/>
            <w:gridSpan w:val="10"/>
            <w:tcBorders>
              <w:top w:val="single" w:sz="8" w:space="0" w:color="000000"/>
              <w:left w:val="single" w:sz="8" w:space="0" w:color="000000"/>
              <w:bottom w:val="single" w:sz="8" w:space="0" w:color="000000"/>
              <w:right w:val="single" w:sz="8" w:space="0" w:color="000000"/>
            </w:tcBorders>
            <w:shd w:val="clear" w:color="auto" w:fill="DBE5F1"/>
            <w:vAlign w:val="center"/>
          </w:tcPr>
          <w:p w14:paraId="3CAA2EC3" w14:textId="77777777" w:rsidR="008A62C9" w:rsidRDefault="008A62C9">
            <w:pPr>
              <w:snapToGrid w:val="0"/>
              <w:jc w:val="center"/>
              <w:rPr>
                <w:rFonts w:ascii="Verdana" w:hAnsi="Verdana" w:cs="Arial"/>
                <w:sz w:val="12"/>
                <w:szCs w:val="12"/>
                <w:lang w:val="es-BO"/>
              </w:rPr>
            </w:pPr>
          </w:p>
        </w:tc>
        <w:tc>
          <w:tcPr>
            <w:tcW w:w="949" w:type="dxa"/>
            <w:vAlign w:val="bottom"/>
          </w:tcPr>
          <w:p w14:paraId="67D0D2DE"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51367B4B"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3224D49F" w14:textId="77777777" w:rsidR="008A62C9" w:rsidRDefault="008A62C9">
            <w:pPr>
              <w:snapToGrid w:val="0"/>
              <w:rPr>
                <w:rFonts w:ascii="Verdana" w:hAnsi="Verdana" w:cs="Calibri"/>
                <w:sz w:val="12"/>
                <w:szCs w:val="12"/>
                <w:lang w:val="es-BO"/>
              </w:rPr>
            </w:pPr>
          </w:p>
        </w:tc>
      </w:tr>
      <w:tr w:rsidR="008A62C9" w14:paraId="19AE8532" w14:textId="77777777">
        <w:trPr>
          <w:trHeight w:val="255"/>
        </w:trPr>
        <w:tc>
          <w:tcPr>
            <w:tcW w:w="255" w:type="dxa"/>
            <w:tcBorders>
              <w:left w:val="single" w:sz="8" w:space="0" w:color="000000"/>
            </w:tcBorders>
            <w:vAlign w:val="center"/>
          </w:tcPr>
          <w:p w14:paraId="24B890F0"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579D115E" w14:textId="77777777" w:rsidR="008A62C9" w:rsidRDefault="008A62C9">
            <w:pPr>
              <w:snapToGrid w:val="0"/>
              <w:jc w:val="right"/>
              <w:rPr>
                <w:rFonts w:ascii="Verdana" w:hAnsi="Verdana" w:cs="Calibri"/>
                <w:b/>
                <w:bCs/>
                <w:sz w:val="12"/>
                <w:szCs w:val="12"/>
                <w:lang w:val="es-BO"/>
              </w:rPr>
            </w:pPr>
          </w:p>
        </w:tc>
        <w:tc>
          <w:tcPr>
            <w:tcW w:w="217" w:type="dxa"/>
            <w:vAlign w:val="bottom"/>
          </w:tcPr>
          <w:p w14:paraId="3FB0163F" w14:textId="77777777" w:rsidR="008A62C9" w:rsidRDefault="008A62C9">
            <w:pPr>
              <w:snapToGrid w:val="0"/>
              <w:jc w:val="right"/>
              <w:rPr>
                <w:rFonts w:ascii="Verdana" w:hAnsi="Verdana" w:cs="Calibri"/>
                <w:sz w:val="12"/>
                <w:szCs w:val="12"/>
                <w:lang w:val="es-BO"/>
              </w:rPr>
            </w:pPr>
          </w:p>
        </w:tc>
        <w:tc>
          <w:tcPr>
            <w:tcW w:w="217" w:type="dxa"/>
            <w:vAlign w:val="bottom"/>
          </w:tcPr>
          <w:p w14:paraId="61523338" w14:textId="77777777" w:rsidR="008A62C9" w:rsidRDefault="008A62C9">
            <w:pPr>
              <w:snapToGrid w:val="0"/>
              <w:jc w:val="right"/>
              <w:rPr>
                <w:rFonts w:ascii="Verdana" w:hAnsi="Verdana" w:cs="Calibri"/>
                <w:sz w:val="12"/>
                <w:szCs w:val="12"/>
                <w:lang w:val="es-BO"/>
              </w:rPr>
            </w:pPr>
          </w:p>
        </w:tc>
        <w:tc>
          <w:tcPr>
            <w:tcW w:w="217" w:type="dxa"/>
            <w:vAlign w:val="bottom"/>
          </w:tcPr>
          <w:p w14:paraId="2983DE5C" w14:textId="77777777" w:rsidR="008A62C9" w:rsidRDefault="008A62C9">
            <w:pPr>
              <w:snapToGrid w:val="0"/>
              <w:jc w:val="right"/>
              <w:rPr>
                <w:rFonts w:ascii="Verdana" w:hAnsi="Verdana" w:cs="Calibri"/>
                <w:sz w:val="12"/>
                <w:szCs w:val="12"/>
                <w:lang w:val="es-BO"/>
              </w:rPr>
            </w:pPr>
          </w:p>
        </w:tc>
        <w:tc>
          <w:tcPr>
            <w:tcW w:w="268" w:type="dxa"/>
            <w:vAlign w:val="bottom"/>
          </w:tcPr>
          <w:p w14:paraId="42F6424B" w14:textId="77777777" w:rsidR="008A62C9" w:rsidRDefault="008A62C9">
            <w:pPr>
              <w:snapToGrid w:val="0"/>
              <w:jc w:val="right"/>
              <w:rPr>
                <w:rFonts w:ascii="Verdana" w:hAnsi="Verdana" w:cs="Calibri"/>
                <w:sz w:val="12"/>
                <w:szCs w:val="12"/>
                <w:lang w:val="es-BO"/>
              </w:rPr>
            </w:pPr>
          </w:p>
        </w:tc>
        <w:tc>
          <w:tcPr>
            <w:tcW w:w="1037" w:type="dxa"/>
            <w:vAlign w:val="bottom"/>
          </w:tcPr>
          <w:p w14:paraId="7C5A0D09" w14:textId="77777777" w:rsidR="008A62C9" w:rsidRDefault="008A62C9">
            <w:pPr>
              <w:snapToGrid w:val="0"/>
              <w:jc w:val="right"/>
              <w:rPr>
                <w:rFonts w:ascii="Verdana" w:hAnsi="Verdana" w:cs="Calibri"/>
                <w:sz w:val="12"/>
                <w:szCs w:val="12"/>
                <w:lang w:val="es-BO"/>
              </w:rPr>
            </w:pPr>
          </w:p>
        </w:tc>
        <w:tc>
          <w:tcPr>
            <w:tcW w:w="205" w:type="dxa"/>
            <w:vAlign w:val="center"/>
          </w:tcPr>
          <w:p w14:paraId="25B311A6" w14:textId="77777777" w:rsidR="008A62C9" w:rsidRDefault="008A62C9">
            <w:pPr>
              <w:snapToGrid w:val="0"/>
              <w:jc w:val="right"/>
              <w:rPr>
                <w:rFonts w:ascii="Verdana" w:hAnsi="Verdana" w:cs="Arial"/>
                <w:b/>
                <w:bCs/>
                <w:sz w:val="12"/>
                <w:szCs w:val="12"/>
                <w:lang w:val="es-BO"/>
              </w:rPr>
            </w:pPr>
          </w:p>
        </w:tc>
        <w:tc>
          <w:tcPr>
            <w:tcW w:w="1858" w:type="dxa"/>
            <w:gridSpan w:val="6"/>
            <w:vAlign w:val="center"/>
          </w:tcPr>
          <w:p w14:paraId="61B8DF0D"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Número</w:t>
            </w:r>
          </w:p>
        </w:tc>
        <w:tc>
          <w:tcPr>
            <w:tcW w:w="272" w:type="dxa"/>
            <w:vAlign w:val="center"/>
          </w:tcPr>
          <w:p w14:paraId="0C51D615" w14:textId="77777777" w:rsidR="008A62C9" w:rsidRDefault="008A62C9">
            <w:pPr>
              <w:snapToGrid w:val="0"/>
              <w:rPr>
                <w:rFonts w:ascii="Verdana" w:hAnsi="Verdana" w:cs="Arial"/>
                <w:i/>
                <w:iCs/>
                <w:sz w:val="12"/>
                <w:szCs w:val="12"/>
                <w:lang w:val="es-BO"/>
              </w:rPr>
            </w:pPr>
          </w:p>
        </w:tc>
        <w:tc>
          <w:tcPr>
            <w:tcW w:w="273" w:type="dxa"/>
            <w:vAlign w:val="center"/>
          </w:tcPr>
          <w:p w14:paraId="3A8EADBC" w14:textId="77777777" w:rsidR="008A62C9" w:rsidRDefault="008A62C9">
            <w:pPr>
              <w:snapToGrid w:val="0"/>
              <w:rPr>
                <w:rFonts w:ascii="Verdana" w:hAnsi="Verdana" w:cs="Arial"/>
                <w:i/>
                <w:iCs/>
                <w:sz w:val="12"/>
                <w:szCs w:val="12"/>
                <w:lang w:val="es-BO"/>
              </w:rPr>
            </w:pPr>
          </w:p>
        </w:tc>
        <w:tc>
          <w:tcPr>
            <w:tcW w:w="234" w:type="dxa"/>
            <w:vAlign w:val="center"/>
          </w:tcPr>
          <w:p w14:paraId="0EABD16D" w14:textId="77777777" w:rsidR="008A62C9" w:rsidRDefault="008A62C9">
            <w:pPr>
              <w:snapToGrid w:val="0"/>
              <w:rPr>
                <w:rFonts w:ascii="Verdana" w:hAnsi="Verdana" w:cs="Arial"/>
                <w:i/>
                <w:iCs/>
                <w:sz w:val="12"/>
                <w:szCs w:val="12"/>
                <w:lang w:val="es-BO"/>
              </w:rPr>
            </w:pPr>
          </w:p>
        </w:tc>
        <w:tc>
          <w:tcPr>
            <w:tcW w:w="271" w:type="dxa"/>
            <w:vAlign w:val="center"/>
          </w:tcPr>
          <w:p w14:paraId="708E0B0D" w14:textId="77777777" w:rsidR="008A62C9" w:rsidRDefault="008A62C9">
            <w:pPr>
              <w:snapToGrid w:val="0"/>
              <w:rPr>
                <w:rFonts w:ascii="Verdana" w:hAnsi="Verdana" w:cs="Arial"/>
                <w:i/>
                <w:iCs/>
                <w:sz w:val="12"/>
                <w:szCs w:val="12"/>
                <w:lang w:val="es-BO"/>
              </w:rPr>
            </w:pPr>
          </w:p>
        </w:tc>
        <w:tc>
          <w:tcPr>
            <w:tcW w:w="276" w:type="dxa"/>
            <w:vAlign w:val="center"/>
          </w:tcPr>
          <w:p w14:paraId="144AE45E" w14:textId="77777777" w:rsidR="008A62C9" w:rsidRDefault="008A62C9">
            <w:pPr>
              <w:snapToGrid w:val="0"/>
              <w:rPr>
                <w:rFonts w:ascii="Verdana" w:hAnsi="Verdana" w:cs="Arial"/>
                <w:i/>
                <w:iCs/>
                <w:sz w:val="12"/>
                <w:szCs w:val="12"/>
                <w:lang w:val="es-BO"/>
              </w:rPr>
            </w:pPr>
          </w:p>
        </w:tc>
        <w:tc>
          <w:tcPr>
            <w:tcW w:w="200" w:type="dxa"/>
            <w:vAlign w:val="center"/>
          </w:tcPr>
          <w:p w14:paraId="18279A55" w14:textId="77777777" w:rsidR="008A62C9" w:rsidRDefault="008A62C9">
            <w:pPr>
              <w:snapToGrid w:val="0"/>
              <w:rPr>
                <w:rFonts w:ascii="Verdana" w:hAnsi="Verdana" w:cs="Arial"/>
                <w:i/>
                <w:iCs/>
                <w:sz w:val="12"/>
                <w:szCs w:val="12"/>
                <w:lang w:val="es-BO"/>
              </w:rPr>
            </w:pPr>
          </w:p>
        </w:tc>
        <w:tc>
          <w:tcPr>
            <w:tcW w:w="372" w:type="dxa"/>
            <w:vAlign w:val="center"/>
          </w:tcPr>
          <w:p w14:paraId="42585A7D" w14:textId="77777777" w:rsidR="008A62C9" w:rsidRDefault="008A62C9">
            <w:pPr>
              <w:snapToGrid w:val="0"/>
              <w:rPr>
                <w:rFonts w:ascii="Verdana" w:hAnsi="Verdana" w:cs="Arial"/>
                <w:i/>
                <w:iCs/>
                <w:sz w:val="12"/>
                <w:szCs w:val="12"/>
                <w:lang w:val="es-BO"/>
              </w:rPr>
            </w:pPr>
          </w:p>
        </w:tc>
        <w:tc>
          <w:tcPr>
            <w:tcW w:w="310" w:type="dxa"/>
            <w:vAlign w:val="center"/>
          </w:tcPr>
          <w:p w14:paraId="52943C4F" w14:textId="77777777" w:rsidR="008A62C9" w:rsidRDefault="008A62C9">
            <w:pPr>
              <w:snapToGrid w:val="0"/>
              <w:rPr>
                <w:rFonts w:ascii="Verdana" w:hAnsi="Verdana" w:cs="Arial"/>
                <w:i/>
                <w:iCs/>
                <w:sz w:val="12"/>
                <w:szCs w:val="12"/>
                <w:lang w:val="es-BO"/>
              </w:rPr>
            </w:pPr>
          </w:p>
        </w:tc>
        <w:tc>
          <w:tcPr>
            <w:tcW w:w="200" w:type="dxa"/>
            <w:gridSpan w:val="3"/>
            <w:vAlign w:val="center"/>
          </w:tcPr>
          <w:p w14:paraId="1BDA86CE" w14:textId="77777777" w:rsidR="008A62C9" w:rsidRDefault="008A62C9">
            <w:pPr>
              <w:snapToGrid w:val="0"/>
              <w:rPr>
                <w:rFonts w:ascii="Verdana" w:hAnsi="Verdana" w:cs="Arial"/>
                <w:i/>
                <w:iCs/>
                <w:sz w:val="12"/>
                <w:szCs w:val="12"/>
                <w:lang w:val="es-BO"/>
              </w:rPr>
            </w:pPr>
          </w:p>
        </w:tc>
        <w:tc>
          <w:tcPr>
            <w:tcW w:w="379" w:type="dxa"/>
            <w:vAlign w:val="center"/>
          </w:tcPr>
          <w:p w14:paraId="29725A17" w14:textId="77777777" w:rsidR="008A62C9" w:rsidRDefault="008A62C9">
            <w:pPr>
              <w:snapToGrid w:val="0"/>
              <w:rPr>
                <w:rFonts w:ascii="Verdana" w:hAnsi="Verdana" w:cs="Arial"/>
                <w:i/>
                <w:iCs/>
                <w:sz w:val="12"/>
                <w:szCs w:val="12"/>
                <w:lang w:val="es-BO"/>
              </w:rPr>
            </w:pPr>
          </w:p>
        </w:tc>
        <w:tc>
          <w:tcPr>
            <w:tcW w:w="281" w:type="dxa"/>
            <w:vAlign w:val="center"/>
          </w:tcPr>
          <w:p w14:paraId="22F6E240" w14:textId="77777777" w:rsidR="008A62C9" w:rsidRDefault="008A62C9">
            <w:pPr>
              <w:snapToGrid w:val="0"/>
              <w:rPr>
                <w:rFonts w:ascii="Verdana" w:hAnsi="Verdana" w:cs="Arial"/>
                <w:i/>
                <w:iCs/>
                <w:sz w:val="12"/>
                <w:szCs w:val="12"/>
                <w:lang w:val="es-BO"/>
              </w:rPr>
            </w:pPr>
          </w:p>
        </w:tc>
        <w:tc>
          <w:tcPr>
            <w:tcW w:w="240" w:type="dxa"/>
            <w:vAlign w:val="center"/>
          </w:tcPr>
          <w:p w14:paraId="74526612" w14:textId="77777777" w:rsidR="008A62C9" w:rsidRDefault="008A62C9">
            <w:pPr>
              <w:snapToGrid w:val="0"/>
              <w:rPr>
                <w:rFonts w:ascii="Verdana" w:hAnsi="Verdana" w:cs="Arial"/>
                <w:i/>
                <w:iCs/>
                <w:sz w:val="12"/>
                <w:szCs w:val="12"/>
                <w:lang w:val="es-BO"/>
              </w:rPr>
            </w:pPr>
          </w:p>
        </w:tc>
        <w:tc>
          <w:tcPr>
            <w:tcW w:w="949" w:type="dxa"/>
            <w:vAlign w:val="bottom"/>
          </w:tcPr>
          <w:p w14:paraId="1822C2EB"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089C66F3"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732626E1" w14:textId="77777777" w:rsidR="008A62C9" w:rsidRDefault="008A62C9">
            <w:pPr>
              <w:snapToGrid w:val="0"/>
              <w:rPr>
                <w:rFonts w:ascii="Verdana" w:hAnsi="Verdana" w:cs="Calibri"/>
                <w:sz w:val="12"/>
                <w:szCs w:val="12"/>
                <w:lang w:val="es-BO"/>
              </w:rPr>
            </w:pPr>
          </w:p>
        </w:tc>
      </w:tr>
      <w:tr w:rsidR="008A62C9" w14:paraId="615A036E" w14:textId="77777777">
        <w:trPr>
          <w:trHeight w:val="268"/>
        </w:trPr>
        <w:tc>
          <w:tcPr>
            <w:tcW w:w="2428" w:type="dxa"/>
            <w:gridSpan w:val="7"/>
            <w:tcBorders>
              <w:left w:val="single" w:sz="8" w:space="0" w:color="000000"/>
            </w:tcBorders>
            <w:vAlign w:val="center"/>
          </w:tcPr>
          <w:p w14:paraId="57388197"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xml:space="preserve">Cédula de Identidad del Representante Legal </w:t>
            </w:r>
          </w:p>
        </w:tc>
        <w:tc>
          <w:tcPr>
            <w:tcW w:w="205" w:type="dxa"/>
            <w:vAlign w:val="center"/>
          </w:tcPr>
          <w:p w14:paraId="2DD06110"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858" w:type="dxa"/>
            <w:gridSpan w:val="6"/>
            <w:tcBorders>
              <w:top w:val="single" w:sz="8" w:space="0" w:color="000000"/>
              <w:left w:val="single" w:sz="8" w:space="0" w:color="000000"/>
              <w:bottom w:val="single" w:sz="8" w:space="0" w:color="000000"/>
              <w:right w:val="single" w:sz="8" w:space="0" w:color="000000"/>
            </w:tcBorders>
            <w:shd w:val="clear" w:color="auto" w:fill="DBE5F1"/>
            <w:vAlign w:val="center"/>
          </w:tcPr>
          <w:p w14:paraId="2E28692C" w14:textId="77777777" w:rsidR="008A62C9" w:rsidRDefault="008A62C9">
            <w:pPr>
              <w:snapToGrid w:val="0"/>
              <w:jc w:val="center"/>
              <w:rPr>
                <w:rFonts w:ascii="Verdana" w:hAnsi="Verdana" w:cs="Arial"/>
                <w:b/>
                <w:bCs/>
                <w:sz w:val="12"/>
                <w:szCs w:val="12"/>
                <w:lang w:val="es-BO"/>
              </w:rPr>
            </w:pPr>
          </w:p>
        </w:tc>
        <w:tc>
          <w:tcPr>
            <w:tcW w:w="272" w:type="dxa"/>
            <w:vAlign w:val="center"/>
          </w:tcPr>
          <w:p w14:paraId="5F5785F7" w14:textId="77777777" w:rsidR="008A62C9" w:rsidRDefault="008A62C9">
            <w:pPr>
              <w:snapToGrid w:val="0"/>
              <w:rPr>
                <w:rFonts w:ascii="Verdana" w:hAnsi="Verdana" w:cs="Arial"/>
                <w:sz w:val="12"/>
                <w:szCs w:val="12"/>
                <w:lang w:val="es-BO"/>
              </w:rPr>
            </w:pPr>
          </w:p>
        </w:tc>
        <w:tc>
          <w:tcPr>
            <w:tcW w:w="273" w:type="dxa"/>
            <w:vAlign w:val="center"/>
          </w:tcPr>
          <w:p w14:paraId="3BBB2B6C" w14:textId="77777777" w:rsidR="008A62C9" w:rsidRDefault="008A62C9">
            <w:pPr>
              <w:snapToGrid w:val="0"/>
              <w:rPr>
                <w:rFonts w:ascii="Verdana" w:hAnsi="Verdana" w:cs="Arial"/>
                <w:sz w:val="12"/>
                <w:szCs w:val="12"/>
                <w:lang w:val="es-BO"/>
              </w:rPr>
            </w:pPr>
          </w:p>
        </w:tc>
        <w:tc>
          <w:tcPr>
            <w:tcW w:w="234" w:type="dxa"/>
            <w:vAlign w:val="center"/>
          </w:tcPr>
          <w:p w14:paraId="167DAE25" w14:textId="77777777" w:rsidR="008A62C9" w:rsidRDefault="008A62C9">
            <w:pPr>
              <w:snapToGrid w:val="0"/>
              <w:rPr>
                <w:rFonts w:ascii="Verdana" w:hAnsi="Verdana" w:cs="Arial"/>
                <w:sz w:val="12"/>
                <w:szCs w:val="12"/>
                <w:lang w:val="es-BO"/>
              </w:rPr>
            </w:pPr>
          </w:p>
        </w:tc>
        <w:tc>
          <w:tcPr>
            <w:tcW w:w="271" w:type="dxa"/>
            <w:vAlign w:val="center"/>
          </w:tcPr>
          <w:p w14:paraId="6E8E8819" w14:textId="77777777" w:rsidR="008A62C9" w:rsidRDefault="008A62C9">
            <w:pPr>
              <w:snapToGrid w:val="0"/>
              <w:rPr>
                <w:rFonts w:ascii="Verdana" w:hAnsi="Verdana" w:cs="Arial"/>
                <w:sz w:val="12"/>
                <w:szCs w:val="12"/>
                <w:lang w:val="es-BO"/>
              </w:rPr>
            </w:pPr>
          </w:p>
        </w:tc>
        <w:tc>
          <w:tcPr>
            <w:tcW w:w="276" w:type="dxa"/>
            <w:vAlign w:val="center"/>
          </w:tcPr>
          <w:p w14:paraId="6D080BEF" w14:textId="77777777" w:rsidR="008A62C9" w:rsidRDefault="008A62C9">
            <w:pPr>
              <w:snapToGrid w:val="0"/>
              <w:rPr>
                <w:rFonts w:ascii="Verdana" w:hAnsi="Verdana" w:cs="Arial"/>
                <w:sz w:val="12"/>
                <w:szCs w:val="12"/>
                <w:lang w:val="es-BO"/>
              </w:rPr>
            </w:pPr>
          </w:p>
        </w:tc>
        <w:tc>
          <w:tcPr>
            <w:tcW w:w="200" w:type="dxa"/>
            <w:vAlign w:val="center"/>
          </w:tcPr>
          <w:p w14:paraId="68BEBC8B" w14:textId="77777777" w:rsidR="008A62C9" w:rsidRDefault="008A62C9">
            <w:pPr>
              <w:snapToGrid w:val="0"/>
              <w:rPr>
                <w:rFonts w:ascii="Verdana" w:hAnsi="Verdana" w:cs="Arial"/>
                <w:sz w:val="12"/>
                <w:szCs w:val="12"/>
                <w:lang w:val="es-BO"/>
              </w:rPr>
            </w:pPr>
          </w:p>
        </w:tc>
        <w:tc>
          <w:tcPr>
            <w:tcW w:w="372" w:type="dxa"/>
            <w:vAlign w:val="center"/>
          </w:tcPr>
          <w:p w14:paraId="78540FE9" w14:textId="77777777" w:rsidR="008A62C9" w:rsidRDefault="008A62C9">
            <w:pPr>
              <w:snapToGrid w:val="0"/>
              <w:rPr>
                <w:rFonts w:ascii="Verdana" w:hAnsi="Verdana" w:cs="Arial"/>
                <w:sz w:val="12"/>
                <w:szCs w:val="12"/>
                <w:lang w:val="es-BO"/>
              </w:rPr>
            </w:pPr>
          </w:p>
        </w:tc>
        <w:tc>
          <w:tcPr>
            <w:tcW w:w="317" w:type="dxa"/>
            <w:gridSpan w:val="2"/>
            <w:vAlign w:val="center"/>
          </w:tcPr>
          <w:p w14:paraId="4BF361AB" w14:textId="77777777" w:rsidR="008A62C9" w:rsidRDefault="008A62C9">
            <w:pPr>
              <w:snapToGrid w:val="0"/>
              <w:rPr>
                <w:rFonts w:ascii="Verdana" w:hAnsi="Verdana" w:cs="Arial"/>
                <w:sz w:val="12"/>
                <w:szCs w:val="12"/>
                <w:lang w:val="es-BO"/>
              </w:rPr>
            </w:pPr>
          </w:p>
        </w:tc>
        <w:tc>
          <w:tcPr>
            <w:tcW w:w="193" w:type="dxa"/>
            <w:gridSpan w:val="2"/>
            <w:vAlign w:val="center"/>
          </w:tcPr>
          <w:p w14:paraId="52F6B90F" w14:textId="77777777" w:rsidR="008A62C9" w:rsidRDefault="008A62C9">
            <w:pPr>
              <w:snapToGrid w:val="0"/>
              <w:rPr>
                <w:rFonts w:ascii="Verdana" w:hAnsi="Verdana" w:cs="Arial"/>
                <w:sz w:val="12"/>
                <w:szCs w:val="12"/>
                <w:lang w:val="es-BO"/>
              </w:rPr>
            </w:pPr>
          </w:p>
        </w:tc>
        <w:tc>
          <w:tcPr>
            <w:tcW w:w="379" w:type="dxa"/>
            <w:vAlign w:val="center"/>
          </w:tcPr>
          <w:p w14:paraId="5E26496B" w14:textId="77777777" w:rsidR="008A62C9" w:rsidRDefault="008A62C9">
            <w:pPr>
              <w:snapToGrid w:val="0"/>
              <w:rPr>
                <w:rFonts w:ascii="Verdana" w:hAnsi="Verdana" w:cs="Arial"/>
                <w:sz w:val="12"/>
                <w:szCs w:val="12"/>
                <w:lang w:val="es-BO"/>
              </w:rPr>
            </w:pPr>
          </w:p>
        </w:tc>
        <w:tc>
          <w:tcPr>
            <w:tcW w:w="281" w:type="dxa"/>
            <w:vAlign w:val="center"/>
          </w:tcPr>
          <w:p w14:paraId="7DDB66F5" w14:textId="77777777" w:rsidR="008A62C9" w:rsidRDefault="008A62C9">
            <w:pPr>
              <w:snapToGrid w:val="0"/>
              <w:rPr>
                <w:rFonts w:ascii="Verdana" w:hAnsi="Verdana" w:cs="Arial"/>
                <w:sz w:val="12"/>
                <w:szCs w:val="12"/>
                <w:lang w:val="es-BO"/>
              </w:rPr>
            </w:pPr>
          </w:p>
        </w:tc>
        <w:tc>
          <w:tcPr>
            <w:tcW w:w="240" w:type="dxa"/>
            <w:vAlign w:val="center"/>
          </w:tcPr>
          <w:p w14:paraId="6509C415" w14:textId="77777777" w:rsidR="008A62C9" w:rsidRDefault="008A62C9">
            <w:pPr>
              <w:snapToGrid w:val="0"/>
              <w:rPr>
                <w:rFonts w:ascii="Verdana" w:hAnsi="Verdana" w:cs="Arial"/>
                <w:sz w:val="12"/>
                <w:szCs w:val="12"/>
                <w:lang w:val="es-BO"/>
              </w:rPr>
            </w:pPr>
          </w:p>
        </w:tc>
        <w:tc>
          <w:tcPr>
            <w:tcW w:w="949" w:type="dxa"/>
            <w:vAlign w:val="bottom"/>
          </w:tcPr>
          <w:p w14:paraId="42B435DE"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16835021"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46A5CA98" w14:textId="77777777" w:rsidR="008A62C9" w:rsidRDefault="008A62C9">
            <w:pPr>
              <w:snapToGrid w:val="0"/>
              <w:rPr>
                <w:rFonts w:ascii="Verdana" w:hAnsi="Verdana" w:cs="Calibri"/>
                <w:sz w:val="12"/>
                <w:szCs w:val="12"/>
                <w:lang w:val="es-BO"/>
              </w:rPr>
            </w:pPr>
          </w:p>
        </w:tc>
      </w:tr>
      <w:tr w:rsidR="008A62C9" w14:paraId="63D2BF8F" w14:textId="77777777">
        <w:trPr>
          <w:trHeight w:val="46"/>
        </w:trPr>
        <w:tc>
          <w:tcPr>
            <w:tcW w:w="255" w:type="dxa"/>
            <w:tcBorders>
              <w:left w:val="single" w:sz="8" w:space="0" w:color="000000"/>
            </w:tcBorders>
            <w:vAlign w:val="center"/>
          </w:tcPr>
          <w:p w14:paraId="55428779"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7454181A" w14:textId="77777777" w:rsidR="008A62C9" w:rsidRDefault="008A62C9">
            <w:pPr>
              <w:snapToGrid w:val="0"/>
              <w:jc w:val="right"/>
              <w:rPr>
                <w:rFonts w:ascii="Verdana" w:hAnsi="Verdana" w:cs="Calibri"/>
                <w:b/>
                <w:bCs/>
                <w:sz w:val="12"/>
                <w:szCs w:val="12"/>
                <w:lang w:val="es-BO"/>
              </w:rPr>
            </w:pPr>
          </w:p>
        </w:tc>
        <w:tc>
          <w:tcPr>
            <w:tcW w:w="217" w:type="dxa"/>
            <w:vAlign w:val="bottom"/>
          </w:tcPr>
          <w:p w14:paraId="592D93E8" w14:textId="77777777" w:rsidR="008A62C9" w:rsidRDefault="008A62C9">
            <w:pPr>
              <w:snapToGrid w:val="0"/>
              <w:jc w:val="right"/>
              <w:rPr>
                <w:rFonts w:ascii="Verdana" w:hAnsi="Verdana" w:cs="Calibri"/>
                <w:sz w:val="12"/>
                <w:szCs w:val="12"/>
                <w:lang w:val="es-BO"/>
              </w:rPr>
            </w:pPr>
          </w:p>
        </w:tc>
        <w:tc>
          <w:tcPr>
            <w:tcW w:w="217" w:type="dxa"/>
            <w:vAlign w:val="bottom"/>
          </w:tcPr>
          <w:p w14:paraId="44900BDD" w14:textId="77777777" w:rsidR="008A62C9" w:rsidRDefault="008A62C9">
            <w:pPr>
              <w:snapToGrid w:val="0"/>
              <w:jc w:val="right"/>
              <w:rPr>
                <w:rFonts w:ascii="Verdana" w:hAnsi="Verdana" w:cs="Calibri"/>
                <w:sz w:val="12"/>
                <w:szCs w:val="12"/>
                <w:lang w:val="es-BO"/>
              </w:rPr>
            </w:pPr>
          </w:p>
        </w:tc>
        <w:tc>
          <w:tcPr>
            <w:tcW w:w="217" w:type="dxa"/>
            <w:vAlign w:val="bottom"/>
          </w:tcPr>
          <w:p w14:paraId="6523FC4B" w14:textId="77777777" w:rsidR="008A62C9" w:rsidRDefault="008A62C9">
            <w:pPr>
              <w:snapToGrid w:val="0"/>
              <w:jc w:val="right"/>
              <w:rPr>
                <w:rFonts w:ascii="Verdana" w:hAnsi="Verdana" w:cs="Calibri"/>
                <w:sz w:val="12"/>
                <w:szCs w:val="12"/>
                <w:lang w:val="es-BO"/>
              </w:rPr>
            </w:pPr>
          </w:p>
        </w:tc>
        <w:tc>
          <w:tcPr>
            <w:tcW w:w="268" w:type="dxa"/>
            <w:vAlign w:val="bottom"/>
          </w:tcPr>
          <w:p w14:paraId="3092AF60" w14:textId="77777777" w:rsidR="008A62C9" w:rsidRDefault="008A62C9">
            <w:pPr>
              <w:snapToGrid w:val="0"/>
              <w:jc w:val="right"/>
              <w:rPr>
                <w:rFonts w:ascii="Verdana" w:hAnsi="Verdana" w:cs="Calibri"/>
                <w:sz w:val="12"/>
                <w:szCs w:val="12"/>
                <w:lang w:val="es-BO"/>
              </w:rPr>
            </w:pPr>
          </w:p>
        </w:tc>
        <w:tc>
          <w:tcPr>
            <w:tcW w:w="1037" w:type="dxa"/>
            <w:vAlign w:val="bottom"/>
          </w:tcPr>
          <w:p w14:paraId="065EBF75" w14:textId="77777777" w:rsidR="008A62C9" w:rsidRDefault="008A62C9">
            <w:pPr>
              <w:snapToGrid w:val="0"/>
              <w:jc w:val="right"/>
              <w:rPr>
                <w:rFonts w:ascii="Verdana" w:hAnsi="Verdana" w:cs="Calibri"/>
                <w:sz w:val="12"/>
                <w:szCs w:val="12"/>
                <w:lang w:val="es-BO"/>
              </w:rPr>
            </w:pPr>
          </w:p>
        </w:tc>
        <w:tc>
          <w:tcPr>
            <w:tcW w:w="205" w:type="dxa"/>
            <w:vAlign w:val="center"/>
          </w:tcPr>
          <w:p w14:paraId="7BE3AD36" w14:textId="77777777" w:rsidR="008A62C9" w:rsidRDefault="008A62C9">
            <w:pPr>
              <w:snapToGrid w:val="0"/>
              <w:jc w:val="right"/>
              <w:rPr>
                <w:rFonts w:ascii="Verdana" w:hAnsi="Verdana" w:cs="Arial"/>
                <w:b/>
                <w:bCs/>
                <w:sz w:val="12"/>
                <w:szCs w:val="12"/>
                <w:lang w:val="es-BO"/>
              </w:rPr>
            </w:pPr>
          </w:p>
        </w:tc>
        <w:tc>
          <w:tcPr>
            <w:tcW w:w="1040" w:type="dxa"/>
            <w:gridSpan w:val="3"/>
            <w:vMerge w:val="restart"/>
            <w:vAlign w:val="center"/>
          </w:tcPr>
          <w:p w14:paraId="6878FC48"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Número de Testimonio</w:t>
            </w:r>
          </w:p>
        </w:tc>
        <w:tc>
          <w:tcPr>
            <w:tcW w:w="428" w:type="dxa"/>
            <w:vAlign w:val="bottom"/>
          </w:tcPr>
          <w:p w14:paraId="0473462E" w14:textId="77777777" w:rsidR="008A62C9" w:rsidRDefault="008A62C9">
            <w:pPr>
              <w:snapToGrid w:val="0"/>
              <w:rPr>
                <w:rFonts w:ascii="Verdana" w:hAnsi="Verdana" w:cs="Calibri"/>
                <w:i/>
                <w:iCs/>
                <w:sz w:val="12"/>
                <w:szCs w:val="12"/>
                <w:lang w:val="es-BO"/>
              </w:rPr>
            </w:pPr>
          </w:p>
        </w:tc>
        <w:tc>
          <w:tcPr>
            <w:tcW w:w="1169" w:type="dxa"/>
            <w:gridSpan w:val="5"/>
            <w:vMerge w:val="restart"/>
            <w:vAlign w:val="center"/>
          </w:tcPr>
          <w:p w14:paraId="5557F507"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Lugar de emisión</w:t>
            </w:r>
          </w:p>
        </w:tc>
        <w:tc>
          <w:tcPr>
            <w:tcW w:w="271" w:type="dxa"/>
            <w:vAlign w:val="bottom"/>
          </w:tcPr>
          <w:p w14:paraId="2A5FEEBA" w14:textId="77777777" w:rsidR="008A62C9" w:rsidRDefault="008A62C9">
            <w:pPr>
              <w:snapToGrid w:val="0"/>
              <w:rPr>
                <w:rFonts w:ascii="Verdana" w:hAnsi="Verdana" w:cs="Calibri"/>
                <w:i/>
                <w:iCs/>
                <w:sz w:val="12"/>
                <w:szCs w:val="12"/>
                <w:lang w:val="es-BO"/>
              </w:rPr>
            </w:pPr>
          </w:p>
        </w:tc>
        <w:tc>
          <w:tcPr>
            <w:tcW w:w="2258" w:type="dxa"/>
            <w:gridSpan w:val="10"/>
            <w:vAlign w:val="center"/>
          </w:tcPr>
          <w:p w14:paraId="3D561F9A"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Fecha de Expedición</w:t>
            </w:r>
          </w:p>
        </w:tc>
        <w:tc>
          <w:tcPr>
            <w:tcW w:w="949" w:type="dxa"/>
            <w:vAlign w:val="bottom"/>
          </w:tcPr>
          <w:p w14:paraId="2C071C1B"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27CE0463"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258B15DF" w14:textId="77777777" w:rsidR="008A62C9" w:rsidRDefault="008A62C9">
            <w:pPr>
              <w:snapToGrid w:val="0"/>
              <w:rPr>
                <w:rFonts w:ascii="Verdana" w:hAnsi="Verdana" w:cs="Calibri"/>
                <w:sz w:val="12"/>
                <w:szCs w:val="12"/>
                <w:lang w:val="es-BO"/>
              </w:rPr>
            </w:pPr>
          </w:p>
        </w:tc>
      </w:tr>
      <w:tr w:rsidR="008A62C9" w14:paraId="224F2D72" w14:textId="77777777">
        <w:trPr>
          <w:trHeight w:val="65"/>
        </w:trPr>
        <w:tc>
          <w:tcPr>
            <w:tcW w:w="255" w:type="dxa"/>
            <w:tcBorders>
              <w:left w:val="single" w:sz="8" w:space="0" w:color="000000"/>
            </w:tcBorders>
            <w:vAlign w:val="center"/>
          </w:tcPr>
          <w:p w14:paraId="270BCFF4"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0B3598EA" w14:textId="77777777" w:rsidR="008A62C9" w:rsidRDefault="008A62C9">
            <w:pPr>
              <w:snapToGrid w:val="0"/>
              <w:jc w:val="right"/>
              <w:rPr>
                <w:rFonts w:ascii="Verdana" w:hAnsi="Verdana" w:cs="Calibri"/>
                <w:b/>
                <w:bCs/>
                <w:sz w:val="12"/>
                <w:szCs w:val="12"/>
                <w:lang w:val="es-BO"/>
              </w:rPr>
            </w:pPr>
          </w:p>
        </w:tc>
        <w:tc>
          <w:tcPr>
            <w:tcW w:w="217" w:type="dxa"/>
            <w:vAlign w:val="bottom"/>
          </w:tcPr>
          <w:p w14:paraId="2237F13F" w14:textId="77777777" w:rsidR="008A62C9" w:rsidRDefault="008A62C9">
            <w:pPr>
              <w:snapToGrid w:val="0"/>
              <w:jc w:val="right"/>
              <w:rPr>
                <w:rFonts w:ascii="Verdana" w:hAnsi="Verdana" w:cs="Calibri"/>
                <w:sz w:val="12"/>
                <w:szCs w:val="12"/>
                <w:lang w:val="es-BO"/>
              </w:rPr>
            </w:pPr>
          </w:p>
        </w:tc>
        <w:tc>
          <w:tcPr>
            <w:tcW w:w="217" w:type="dxa"/>
            <w:vAlign w:val="bottom"/>
          </w:tcPr>
          <w:p w14:paraId="572EC61E" w14:textId="77777777" w:rsidR="008A62C9" w:rsidRDefault="008A62C9">
            <w:pPr>
              <w:snapToGrid w:val="0"/>
              <w:jc w:val="right"/>
              <w:rPr>
                <w:rFonts w:ascii="Verdana" w:hAnsi="Verdana" w:cs="Calibri"/>
                <w:sz w:val="12"/>
                <w:szCs w:val="12"/>
                <w:lang w:val="es-BO"/>
              </w:rPr>
            </w:pPr>
          </w:p>
        </w:tc>
        <w:tc>
          <w:tcPr>
            <w:tcW w:w="217" w:type="dxa"/>
            <w:vAlign w:val="bottom"/>
          </w:tcPr>
          <w:p w14:paraId="38734AA2" w14:textId="77777777" w:rsidR="008A62C9" w:rsidRDefault="008A62C9">
            <w:pPr>
              <w:snapToGrid w:val="0"/>
              <w:jc w:val="right"/>
              <w:rPr>
                <w:rFonts w:ascii="Verdana" w:hAnsi="Verdana" w:cs="Calibri"/>
                <w:sz w:val="12"/>
                <w:szCs w:val="12"/>
                <w:lang w:val="es-BO"/>
              </w:rPr>
            </w:pPr>
          </w:p>
        </w:tc>
        <w:tc>
          <w:tcPr>
            <w:tcW w:w="268" w:type="dxa"/>
            <w:vAlign w:val="bottom"/>
          </w:tcPr>
          <w:p w14:paraId="3A030B9C" w14:textId="77777777" w:rsidR="008A62C9" w:rsidRDefault="008A62C9">
            <w:pPr>
              <w:snapToGrid w:val="0"/>
              <w:jc w:val="right"/>
              <w:rPr>
                <w:rFonts w:ascii="Verdana" w:hAnsi="Verdana" w:cs="Calibri"/>
                <w:sz w:val="12"/>
                <w:szCs w:val="12"/>
                <w:lang w:val="es-BO"/>
              </w:rPr>
            </w:pPr>
          </w:p>
        </w:tc>
        <w:tc>
          <w:tcPr>
            <w:tcW w:w="1037" w:type="dxa"/>
            <w:vAlign w:val="bottom"/>
          </w:tcPr>
          <w:p w14:paraId="21E12296" w14:textId="77777777" w:rsidR="008A62C9" w:rsidRDefault="008A62C9">
            <w:pPr>
              <w:snapToGrid w:val="0"/>
              <w:jc w:val="right"/>
              <w:rPr>
                <w:rFonts w:ascii="Verdana" w:hAnsi="Verdana" w:cs="Calibri"/>
                <w:sz w:val="12"/>
                <w:szCs w:val="12"/>
                <w:lang w:val="es-BO"/>
              </w:rPr>
            </w:pPr>
          </w:p>
        </w:tc>
        <w:tc>
          <w:tcPr>
            <w:tcW w:w="205" w:type="dxa"/>
            <w:vAlign w:val="center"/>
          </w:tcPr>
          <w:p w14:paraId="54F88FD6" w14:textId="77777777" w:rsidR="008A62C9" w:rsidRDefault="008A62C9">
            <w:pPr>
              <w:snapToGrid w:val="0"/>
              <w:jc w:val="right"/>
              <w:rPr>
                <w:rFonts w:ascii="Verdana" w:hAnsi="Verdana" w:cs="Arial"/>
                <w:b/>
                <w:bCs/>
                <w:sz w:val="12"/>
                <w:szCs w:val="12"/>
                <w:lang w:val="es-BO"/>
              </w:rPr>
            </w:pPr>
          </w:p>
        </w:tc>
        <w:tc>
          <w:tcPr>
            <w:tcW w:w="1040" w:type="dxa"/>
            <w:gridSpan w:val="3"/>
            <w:vMerge/>
            <w:vAlign w:val="center"/>
          </w:tcPr>
          <w:p w14:paraId="5EB2D92F" w14:textId="77777777" w:rsidR="008A62C9" w:rsidRDefault="008A62C9">
            <w:pPr>
              <w:snapToGrid w:val="0"/>
              <w:rPr>
                <w:rFonts w:ascii="Verdana" w:hAnsi="Verdana" w:cs="Arial"/>
                <w:b/>
                <w:bCs/>
                <w:i/>
                <w:iCs/>
                <w:sz w:val="12"/>
                <w:szCs w:val="12"/>
                <w:lang w:val="es-BO"/>
              </w:rPr>
            </w:pPr>
          </w:p>
        </w:tc>
        <w:tc>
          <w:tcPr>
            <w:tcW w:w="428" w:type="dxa"/>
            <w:vAlign w:val="center"/>
          </w:tcPr>
          <w:p w14:paraId="0E42D51E" w14:textId="77777777" w:rsidR="008A62C9" w:rsidRDefault="008A62C9">
            <w:pPr>
              <w:snapToGrid w:val="0"/>
              <w:rPr>
                <w:rFonts w:ascii="Verdana" w:hAnsi="Verdana" w:cs="Arial"/>
                <w:i/>
                <w:iCs/>
                <w:sz w:val="12"/>
                <w:szCs w:val="12"/>
                <w:lang w:val="es-BO"/>
              </w:rPr>
            </w:pPr>
          </w:p>
        </w:tc>
        <w:tc>
          <w:tcPr>
            <w:tcW w:w="1169" w:type="dxa"/>
            <w:gridSpan w:val="5"/>
            <w:vMerge/>
            <w:vAlign w:val="center"/>
          </w:tcPr>
          <w:p w14:paraId="34F688BC" w14:textId="77777777" w:rsidR="008A62C9" w:rsidRDefault="008A62C9">
            <w:pPr>
              <w:snapToGrid w:val="0"/>
              <w:rPr>
                <w:rFonts w:ascii="Verdana" w:hAnsi="Verdana" w:cs="Arial"/>
                <w:i/>
                <w:iCs/>
                <w:sz w:val="12"/>
                <w:szCs w:val="12"/>
                <w:lang w:val="es-BO"/>
              </w:rPr>
            </w:pPr>
          </w:p>
        </w:tc>
        <w:tc>
          <w:tcPr>
            <w:tcW w:w="271" w:type="dxa"/>
            <w:vAlign w:val="bottom"/>
          </w:tcPr>
          <w:p w14:paraId="70E86DE9" w14:textId="77777777" w:rsidR="008A62C9" w:rsidRDefault="008A62C9">
            <w:pPr>
              <w:snapToGrid w:val="0"/>
              <w:rPr>
                <w:rFonts w:ascii="Verdana" w:hAnsi="Verdana" w:cs="Calibri"/>
                <w:i/>
                <w:iCs/>
                <w:sz w:val="12"/>
                <w:szCs w:val="12"/>
                <w:lang w:val="es-BO"/>
              </w:rPr>
            </w:pPr>
          </w:p>
        </w:tc>
        <w:tc>
          <w:tcPr>
            <w:tcW w:w="476" w:type="dxa"/>
            <w:gridSpan w:val="2"/>
            <w:vAlign w:val="center"/>
          </w:tcPr>
          <w:p w14:paraId="1FCD66C7"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(Día</w:t>
            </w:r>
          </w:p>
        </w:tc>
        <w:tc>
          <w:tcPr>
            <w:tcW w:w="372" w:type="dxa"/>
            <w:vAlign w:val="bottom"/>
          </w:tcPr>
          <w:p w14:paraId="25EC9FC2" w14:textId="77777777" w:rsidR="008A62C9" w:rsidRDefault="008A62C9">
            <w:pPr>
              <w:snapToGrid w:val="0"/>
              <w:rPr>
                <w:rFonts w:ascii="Verdana" w:hAnsi="Verdana" w:cs="Calibri"/>
                <w:i/>
                <w:iCs/>
                <w:sz w:val="12"/>
                <w:szCs w:val="12"/>
                <w:lang w:val="es-BO"/>
              </w:rPr>
            </w:pPr>
          </w:p>
        </w:tc>
        <w:tc>
          <w:tcPr>
            <w:tcW w:w="470" w:type="dxa"/>
            <w:gridSpan w:val="3"/>
            <w:vAlign w:val="center"/>
          </w:tcPr>
          <w:p w14:paraId="01B9A98D"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Mes</w:t>
            </w:r>
          </w:p>
        </w:tc>
        <w:tc>
          <w:tcPr>
            <w:tcW w:w="419" w:type="dxa"/>
            <w:gridSpan w:val="2"/>
            <w:vAlign w:val="center"/>
          </w:tcPr>
          <w:p w14:paraId="4AAA320E" w14:textId="77777777" w:rsidR="008A62C9" w:rsidRDefault="008A62C9">
            <w:pPr>
              <w:snapToGrid w:val="0"/>
              <w:rPr>
                <w:rFonts w:ascii="Verdana" w:hAnsi="Verdana" w:cs="Arial"/>
                <w:i/>
                <w:iCs/>
                <w:sz w:val="12"/>
                <w:szCs w:val="12"/>
                <w:lang w:val="es-BO"/>
              </w:rPr>
            </w:pPr>
          </w:p>
        </w:tc>
        <w:tc>
          <w:tcPr>
            <w:tcW w:w="521" w:type="dxa"/>
            <w:gridSpan w:val="2"/>
            <w:vAlign w:val="center"/>
          </w:tcPr>
          <w:p w14:paraId="7E4F26E4"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Año)</w:t>
            </w:r>
          </w:p>
        </w:tc>
        <w:tc>
          <w:tcPr>
            <w:tcW w:w="949" w:type="dxa"/>
            <w:vAlign w:val="bottom"/>
          </w:tcPr>
          <w:p w14:paraId="3D93E793" w14:textId="77777777" w:rsidR="008A62C9" w:rsidRDefault="008A62C9">
            <w:pPr>
              <w:snapToGrid w:val="0"/>
              <w:rPr>
                <w:rFonts w:ascii="Verdana" w:hAnsi="Verdana" w:cs="Calibri"/>
                <w:i/>
                <w:iCs/>
                <w:sz w:val="12"/>
                <w:szCs w:val="12"/>
                <w:lang w:val="es-BO"/>
              </w:rPr>
            </w:pPr>
          </w:p>
        </w:tc>
        <w:tc>
          <w:tcPr>
            <w:tcW w:w="284" w:type="dxa"/>
            <w:tcBorders>
              <w:right w:val="single" w:sz="8" w:space="0" w:color="000000"/>
            </w:tcBorders>
            <w:vAlign w:val="bottom"/>
          </w:tcPr>
          <w:p w14:paraId="6E27B7DC"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04C55B60" w14:textId="77777777" w:rsidR="008A62C9" w:rsidRDefault="008A62C9">
            <w:pPr>
              <w:snapToGrid w:val="0"/>
              <w:rPr>
                <w:rFonts w:ascii="Verdana" w:hAnsi="Verdana" w:cs="Calibri"/>
                <w:sz w:val="12"/>
                <w:szCs w:val="12"/>
                <w:lang w:val="es-BO"/>
              </w:rPr>
            </w:pPr>
          </w:p>
        </w:tc>
      </w:tr>
      <w:tr w:rsidR="008A62C9" w14:paraId="1695D9B0" w14:textId="77777777">
        <w:trPr>
          <w:trHeight w:val="280"/>
        </w:trPr>
        <w:tc>
          <w:tcPr>
            <w:tcW w:w="2428" w:type="dxa"/>
            <w:gridSpan w:val="7"/>
            <w:tcBorders>
              <w:left w:val="single" w:sz="8" w:space="0" w:color="000000"/>
            </w:tcBorders>
            <w:vAlign w:val="center"/>
          </w:tcPr>
          <w:p w14:paraId="528F3166"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xml:space="preserve">Poder del Representante Legal </w:t>
            </w:r>
          </w:p>
        </w:tc>
        <w:tc>
          <w:tcPr>
            <w:tcW w:w="205" w:type="dxa"/>
            <w:vAlign w:val="center"/>
          </w:tcPr>
          <w:p w14:paraId="5A66FEBA"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040"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3C471C42"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428" w:type="dxa"/>
            <w:vAlign w:val="center"/>
          </w:tcPr>
          <w:p w14:paraId="0F13DF07" w14:textId="77777777" w:rsidR="008A62C9" w:rsidRDefault="008A62C9">
            <w:pPr>
              <w:snapToGrid w:val="0"/>
              <w:rPr>
                <w:rFonts w:ascii="Verdana" w:hAnsi="Verdana" w:cs="Arial"/>
                <w:sz w:val="12"/>
                <w:szCs w:val="12"/>
                <w:lang w:val="es-BO"/>
              </w:rPr>
            </w:pPr>
          </w:p>
        </w:tc>
        <w:tc>
          <w:tcPr>
            <w:tcW w:w="1169"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085FDB39"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271" w:type="dxa"/>
            <w:vAlign w:val="center"/>
          </w:tcPr>
          <w:p w14:paraId="6069DEB7" w14:textId="77777777" w:rsidR="008A62C9" w:rsidRDefault="008A62C9">
            <w:pPr>
              <w:snapToGrid w:val="0"/>
              <w:rPr>
                <w:rFonts w:ascii="Verdana" w:hAnsi="Verdana" w:cs="Arial"/>
                <w:sz w:val="12"/>
                <w:szCs w:val="12"/>
                <w:lang w:val="es-BO"/>
              </w:rPr>
            </w:pPr>
          </w:p>
        </w:tc>
        <w:tc>
          <w:tcPr>
            <w:tcW w:w="476" w:type="dxa"/>
            <w:gridSpan w:val="2"/>
            <w:tcBorders>
              <w:top w:val="single" w:sz="8" w:space="0" w:color="000000"/>
              <w:left w:val="single" w:sz="8" w:space="0" w:color="000000"/>
              <w:bottom w:val="single" w:sz="8" w:space="0" w:color="000000"/>
              <w:right w:val="single" w:sz="8" w:space="0" w:color="000000"/>
            </w:tcBorders>
            <w:shd w:val="clear" w:color="auto" w:fill="DBE5F1"/>
            <w:vAlign w:val="center"/>
          </w:tcPr>
          <w:p w14:paraId="5891F77C"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372" w:type="dxa"/>
            <w:vAlign w:val="center"/>
          </w:tcPr>
          <w:p w14:paraId="72D02430" w14:textId="77777777" w:rsidR="008A62C9" w:rsidRDefault="008A62C9">
            <w:pPr>
              <w:snapToGrid w:val="0"/>
              <w:rPr>
                <w:rFonts w:ascii="Verdana" w:hAnsi="Verdana" w:cs="Arial"/>
                <w:sz w:val="12"/>
                <w:szCs w:val="12"/>
                <w:lang w:val="es-BO"/>
              </w:rPr>
            </w:pPr>
          </w:p>
        </w:tc>
        <w:tc>
          <w:tcPr>
            <w:tcW w:w="470"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360944F7" w14:textId="77777777" w:rsidR="008A62C9" w:rsidRDefault="00000000">
            <w:pPr>
              <w:jc w:val="center"/>
              <w:rPr>
                <w:rFonts w:ascii="Verdana" w:hAnsi="Verdana" w:cs="Arial"/>
                <w:i/>
                <w:iCs/>
                <w:sz w:val="12"/>
                <w:szCs w:val="12"/>
                <w:lang w:val="es-BO"/>
              </w:rPr>
            </w:pPr>
            <w:r>
              <w:rPr>
                <w:rFonts w:ascii="Verdana" w:hAnsi="Verdana" w:cs="Arial"/>
                <w:i/>
                <w:iCs/>
                <w:sz w:val="12"/>
                <w:szCs w:val="12"/>
                <w:lang w:val="es-BO"/>
              </w:rPr>
              <w:t> </w:t>
            </w:r>
          </w:p>
        </w:tc>
        <w:tc>
          <w:tcPr>
            <w:tcW w:w="419" w:type="dxa"/>
            <w:gridSpan w:val="2"/>
            <w:vAlign w:val="center"/>
          </w:tcPr>
          <w:p w14:paraId="1CA79791" w14:textId="77777777" w:rsidR="008A62C9" w:rsidRDefault="008A62C9">
            <w:pPr>
              <w:snapToGrid w:val="0"/>
              <w:rPr>
                <w:rFonts w:ascii="Verdana" w:hAnsi="Verdana" w:cs="Arial"/>
                <w:i/>
                <w:iCs/>
                <w:sz w:val="12"/>
                <w:szCs w:val="12"/>
                <w:lang w:val="es-BO"/>
              </w:rPr>
            </w:pPr>
          </w:p>
        </w:tc>
        <w:tc>
          <w:tcPr>
            <w:tcW w:w="521" w:type="dxa"/>
            <w:gridSpan w:val="2"/>
            <w:tcBorders>
              <w:top w:val="single" w:sz="8" w:space="0" w:color="000000"/>
              <w:left w:val="single" w:sz="8" w:space="0" w:color="000000"/>
              <w:bottom w:val="single" w:sz="8" w:space="0" w:color="000000"/>
              <w:right w:val="single" w:sz="8" w:space="0" w:color="000000"/>
            </w:tcBorders>
            <w:shd w:val="clear" w:color="auto" w:fill="DBE5F1"/>
            <w:vAlign w:val="center"/>
          </w:tcPr>
          <w:p w14:paraId="646E555D" w14:textId="77777777" w:rsidR="008A62C9" w:rsidRDefault="00000000">
            <w:pPr>
              <w:jc w:val="center"/>
              <w:rPr>
                <w:rFonts w:ascii="Verdana" w:hAnsi="Verdana" w:cs="Arial"/>
                <w:sz w:val="12"/>
                <w:szCs w:val="12"/>
                <w:lang w:val="es-BO"/>
              </w:rPr>
            </w:pPr>
            <w:r>
              <w:rPr>
                <w:rFonts w:ascii="Verdana" w:hAnsi="Verdana" w:cs="Arial"/>
                <w:sz w:val="12"/>
                <w:szCs w:val="12"/>
                <w:lang w:val="es-BO"/>
              </w:rPr>
              <w:t> </w:t>
            </w:r>
          </w:p>
        </w:tc>
        <w:tc>
          <w:tcPr>
            <w:tcW w:w="949" w:type="dxa"/>
            <w:vAlign w:val="bottom"/>
          </w:tcPr>
          <w:p w14:paraId="77CDB9C2"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2A5C33AD"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2E37326A" w14:textId="77777777" w:rsidR="008A62C9" w:rsidRDefault="008A62C9">
            <w:pPr>
              <w:snapToGrid w:val="0"/>
              <w:rPr>
                <w:rFonts w:ascii="Verdana" w:hAnsi="Verdana" w:cs="Calibri"/>
                <w:sz w:val="12"/>
                <w:szCs w:val="12"/>
                <w:lang w:val="es-BO"/>
              </w:rPr>
            </w:pPr>
          </w:p>
        </w:tc>
      </w:tr>
      <w:tr w:rsidR="008A62C9" w14:paraId="006025DA" w14:textId="77777777">
        <w:trPr>
          <w:trHeight w:val="46"/>
        </w:trPr>
        <w:tc>
          <w:tcPr>
            <w:tcW w:w="255" w:type="dxa"/>
            <w:tcBorders>
              <w:left w:val="single" w:sz="8" w:space="0" w:color="000000"/>
            </w:tcBorders>
            <w:vAlign w:val="center"/>
          </w:tcPr>
          <w:p w14:paraId="0DCCEBDD"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0981363C" w14:textId="77777777" w:rsidR="008A62C9" w:rsidRDefault="008A62C9">
            <w:pPr>
              <w:snapToGrid w:val="0"/>
              <w:jc w:val="right"/>
              <w:rPr>
                <w:rFonts w:ascii="Verdana" w:hAnsi="Verdana" w:cs="Calibri"/>
                <w:b/>
                <w:bCs/>
                <w:sz w:val="12"/>
                <w:szCs w:val="12"/>
                <w:lang w:val="es-BO"/>
              </w:rPr>
            </w:pPr>
          </w:p>
        </w:tc>
        <w:tc>
          <w:tcPr>
            <w:tcW w:w="217" w:type="dxa"/>
            <w:vAlign w:val="bottom"/>
          </w:tcPr>
          <w:p w14:paraId="3D0A5112" w14:textId="77777777" w:rsidR="008A62C9" w:rsidRDefault="008A62C9">
            <w:pPr>
              <w:snapToGrid w:val="0"/>
              <w:jc w:val="right"/>
              <w:rPr>
                <w:rFonts w:ascii="Verdana" w:hAnsi="Verdana" w:cs="Calibri"/>
                <w:sz w:val="12"/>
                <w:szCs w:val="12"/>
                <w:lang w:val="es-BO"/>
              </w:rPr>
            </w:pPr>
          </w:p>
        </w:tc>
        <w:tc>
          <w:tcPr>
            <w:tcW w:w="217" w:type="dxa"/>
            <w:vAlign w:val="bottom"/>
          </w:tcPr>
          <w:p w14:paraId="4FD4FEFF" w14:textId="77777777" w:rsidR="008A62C9" w:rsidRDefault="008A62C9">
            <w:pPr>
              <w:snapToGrid w:val="0"/>
              <w:jc w:val="right"/>
              <w:rPr>
                <w:rFonts w:ascii="Verdana" w:hAnsi="Verdana" w:cs="Calibri"/>
                <w:sz w:val="12"/>
                <w:szCs w:val="12"/>
                <w:lang w:val="es-BO"/>
              </w:rPr>
            </w:pPr>
          </w:p>
        </w:tc>
        <w:tc>
          <w:tcPr>
            <w:tcW w:w="217" w:type="dxa"/>
            <w:vAlign w:val="bottom"/>
          </w:tcPr>
          <w:p w14:paraId="39476636" w14:textId="77777777" w:rsidR="008A62C9" w:rsidRDefault="008A62C9">
            <w:pPr>
              <w:snapToGrid w:val="0"/>
              <w:jc w:val="right"/>
              <w:rPr>
                <w:rFonts w:ascii="Verdana" w:hAnsi="Verdana" w:cs="Calibri"/>
                <w:sz w:val="12"/>
                <w:szCs w:val="12"/>
                <w:lang w:val="es-BO"/>
              </w:rPr>
            </w:pPr>
          </w:p>
        </w:tc>
        <w:tc>
          <w:tcPr>
            <w:tcW w:w="268" w:type="dxa"/>
            <w:vAlign w:val="bottom"/>
          </w:tcPr>
          <w:p w14:paraId="0328FCD6" w14:textId="77777777" w:rsidR="008A62C9" w:rsidRDefault="008A62C9">
            <w:pPr>
              <w:snapToGrid w:val="0"/>
              <w:jc w:val="right"/>
              <w:rPr>
                <w:rFonts w:ascii="Verdana" w:hAnsi="Verdana" w:cs="Calibri"/>
                <w:sz w:val="12"/>
                <w:szCs w:val="12"/>
                <w:lang w:val="es-BO"/>
              </w:rPr>
            </w:pPr>
          </w:p>
        </w:tc>
        <w:tc>
          <w:tcPr>
            <w:tcW w:w="1037" w:type="dxa"/>
            <w:vAlign w:val="bottom"/>
          </w:tcPr>
          <w:p w14:paraId="567861B3" w14:textId="77777777" w:rsidR="008A62C9" w:rsidRDefault="008A62C9">
            <w:pPr>
              <w:snapToGrid w:val="0"/>
              <w:jc w:val="right"/>
              <w:rPr>
                <w:rFonts w:ascii="Verdana" w:hAnsi="Verdana" w:cs="Calibri"/>
                <w:sz w:val="12"/>
                <w:szCs w:val="12"/>
                <w:lang w:val="es-BO"/>
              </w:rPr>
            </w:pPr>
          </w:p>
        </w:tc>
        <w:tc>
          <w:tcPr>
            <w:tcW w:w="205" w:type="dxa"/>
            <w:vAlign w:val="center"/>
          </w:tcPr>
          <w:p w14:paraId="63490690" w14:textId="77777777" w:rsidR="008A62C9" w:rsidRDefault="008A62C9">
            <w:pPr>
              <w:snapToGrid w:val="0"/>
              <w:jc w:val="center"/>
              <w:rPr>
                <w:rFonts w:ascii="Verdana" w:hAnsi="Verdana" w:cs="Arial"/>
                <w:b/>
                <w:bCs/>
                <w:sz w:val="12"/>
                <w:szCs w:val="12"/>
                <w:lang w:val="es-BO"/>
              </w:rPr>
            </w:pPr>
          </w:p>
        </w:tc>
        <w:tc>
          <w:tcPr>
            <w:tcW w:w="317" w:type="dxa"/>
            <w:vAlign w:val="bottom"/>
          </w:tcPr>
          <w:p w14:paraId="038DC0CC" w14:textId="77777777" w:rsidR="008A62C9" w:rsidRDefault="008A62C9">
            <w:pPr>
              <w:snapToGrid w:val="0"/>
              <w:rPr>
                <w:rFonts w:ascii="Verdana" w:hAnsi="Verdana" w:cs="Calibri"/>
                <w:b/>
                <w:bCs/>
                <w:sz w:val="12"/>
                <w:szCs w:val="12"/>
                <w:lang w:val="es-BO"/>
              </w:rPr>
            </w:pPr>
          </w:p>
        </w:tc>
        <w:tc>
          <w:tcPr>
            <w:tcW w:w="487" w:type="dxa"/>
            <w:vAlign w:val="bottom"/>
          </w:tcPr>
          <w:p w14:paraId="7029F699" w14:textId="77777777" w:rsidR="008A62C9" w:rsidRDefault="008A62C9">
            <w:pPr>
              <w:snapToGrid w:val="0"/>
              <w:rPr>
                <w:rFonts w:ascii="Verdana" w:hAnsi="Verdana" w:cs="Calibri"/>
                <w:sz w:val="12"/>
                <w:szCs w:val="12"/>
                <w:lang w:val="es-BO"/>
              </w:rPr>
            </w:pPr>
          </w:p>
        </w:tc>
        <w:tc>
          <w:tcPr>
            <w:tcW w:w="236" w:type="dxa"/>
            <w:vAlign w:val="center"/>
          </w:tcPr>
          <w:p w14:paraId="14E63708" w14:textId="77777777" w:rsidR="008A62C9" w:rsidRDefault="008A62C9">
            <w:pPr>
              <w:snapToGrid w:val="0"/>
              <w:rPr>
                <w:rFonts w:ascii="Verdana" w:hAnsi="Verdana" w:cs="Arial"/>
                <w:sz w:val="12"/>
                <w:szCs w:val="12"/>
                <w:lang w:val="es-BO"/>
              </w:rPr>
            </w:pPr>
          </w:p>
        </w:tc>
        <w:tc>
          <w:tcPr>
            <w:tcW w:w="428" w:type="dxa"/>
            <w:vAlign w:val="center"/>
          </w:tcPr>
          <w:p w14:paraId="5ED9F3AA" w14:textId="77777777" w:rsidR="008A62C9" w:rsidRDefault="008A62C9">
            <w:pPr>
              <w:snapToGrid w:val="0"/>
              <w:rPr>
                <w:rFonts w:ascii="Verdana" w:hAnsi="Verdana" w:cs="Arial"/>
                <w:sz w:val="12"/>
                <w:szCs w:val="12"/>
                <w:lang w:val="es-BO"/>
              </w:rPr>
            </w:pPr>
          </w:p>
        </w:tc>
        <w:tc>
          <w:tcPr>
            <w:tcW w:w="193" w:type="dxa"/>
            <w:vAlign w:val="center"/>
          </w:tcPr>
          <w:p w14:paraId="6A659EB7" w14:textId="77777777" w:rsidR="008A62C9" w:rsidRDefault="008A62C9">
            <w:pPr>
              <w:snapToGrid w:val="0"/>
              <w:rPr>
                <w:rFonts w:ascii="Verdana" w:hAnsi="Verdana" w:cs="Arial"/>
                <w:sz w:val="12"/>
                <w:szCs w:val="12"/>
                <w:lang w:val="es-BO"/>
              </w:rPr>
            </w:pPr>
          </w:p>
        </w:tc>
        <w:tc>
          <w:tcPr>
            <w:tcW w:w="197" w:type="dxa"/>
            <w:vAlign w:val="center"/>
          </w:tcPr>
          <w:p w14:paraId="5786CA24" w14:textId="77777777" w:rsidR="008A62C9" w:rsidRDefault="008A62C9">
            <w:pPr>
              <w:snapToGrid w:val="0"/>
              <w:rPr>
                <w:rFonts w:ascii="Verdana" w:hAnsi="Verdana" w:cs="Arial"/>
                <w:sz w:val="12"/>
                <w:szCs w:val="12"/>
                <w:lang w:val="es-BO"/>
              </w:rPr>
            </w:pPr>
          </w:p>
        </w:tc>
        <w:tc>
          <w:tcPr>
            <w:tcW w:w="272" w:type="dxa"/>
            <w:vAlign w:val="center"/>
          </w:tcPr>
          <w:p w14:paraId="6905A3FD" w14:textId="77777777" w:rsidR="008A62C9" w:rsidRDefault="008A62C9">
            <w:pPr>
              <w:snapToGrid w:val="0"/>
              <w:rPr>
                <w:rFonts w:ascii="Verdana" w:hAnsi="Verdana" w:cs="Arial"/>
                <w:sz w:val="12"/>
                <w:szCs w:val="12"/>
                <w:lang w:val="es-BO"/>
              </w:rPr>
            </w:pPr>
          </w:p>
        </w:tc>
        <w:tc>
          <w:tcPr>
            <w:tcW w:w="273" w:type="dxa"/>
            <w:vAlign w:val="center"/>
          </w:tcPr>
          <w:p w14:paraId="187103BE" w14:textId="77777777" w:rsidR="008A62C9" w:rsidRDefault="008A62C9">
            <w:pPr>
              <w:snapToGrid w:val="0"/>
              <w:rPr>
                <w:rFonts w:ascii="Verdana" w:hAnsi="Verdana" w:cs="Arial"/>
                <w:sz w:val="12"/>
                <w:szCs w:val="12"/>
                <w:lang w:val="es-BO"/>
              </w:rPr>
            </w:pPr>
          </w:p>
        </w:tc>
        <w:tc>
          <w:tcPr>
            <w:tcW w:w="234" w:type="dxa"/>
            <w:vAlign w:val="center"/>
          </w:tcPr>
          <w:p w14:paraId="42A959E7" w14:textId="77777777" w:rsidR="008A62C9" w:rsidRDefault="008A62C9">
            <w:pPr>
              <w:snapToGrid w:val="0"/>
              <w:rPr>
                <w:rFonts w:ascii="Verdana" w:hAnsi="Verdana" w:cs="Arial"/>
                <w:sz w:val="12"/>
                <w:szCs w:val="12"/>
                <w:lang w:val="es-BO"/>
              </w:rPr>
            </w:pPr>
          </w:p>
        </w:tc>
        <w:tc>
          <w:tcPr>
            <w:tcW w:w="271" w:type="dxa"/>
            <w:vAlign w:val="center"/>
          </w:tcPr>
          <w:p w14:paraId="75EAD080" w14:textId="77777777" w:rsidR="008A62C9" w:rsidRDefault="008A62C9">
            <w:pPr>
              <w:snapToGrid w:val="0"/>
              <w:rPr>
                <w:rFonts w:ascii="Verdana" w:hAnsi="Verdana" w:cs="Arial"/>
                <w:sz w:val="12"/>
                <w:szCs w:val="12"/>
                <w:lang w:val="es-BO"/>
              </w:rPr>
            </w:pPr>
          </w:p>
        </w:tc>
        <w:tc>
          <w:tcPr>
            <w:tcW w:w="276" w:type="dxa"/>
            <w:vAlign w:val="center"/>
          </w:tcPr>
          <w:p w14:paraId="4C4DB9AF" w14:textId="77777777" w:rsidR="008A62C9" w:rsidRDefault="008A62C9">
            <w:pPr>
              <w:snapToGrid w:val="0"/>
              <w:rPr>
                <w:rFonts w:ascii="Verdana" w:hAnsi="Verdana" w:cs="Arial"/>
                <w:sz w:val="12"/>
                <w:szCs w:val="12"/>
                <w:lang w:val="es-BO"/>
              </w:rPr>
            </w:pPr>
          </w:p>
        </w:tc>
        <w:tc>
          <w:tcPr>
            <w:tcW w:w="200" w:type="dxa"/>
            <w:vAlign w:val="center"/>
          </w:tcPr>
          <w:p w14:paraId="5CD939BA" w14:textId="77777777" w:rsidR="008A62C9" w:rsidRDefault="008A62C9">
            <w:pPr>
              <w:snapToGrid w:val="0"/>
              <w:rPr>
                <w:rFonts w:ascii="Verdana" w:hAnsi="Verdana" w:cs="Arial"/>
                <w:sz w:val="12"/>
                <w:szCs w:val="12"/>
                <w:lang w:val="es-BO"/>
              </w:rPr>
            </w:pPr>
          </w:p>
        </w:tc>
        <w:tc>
          <w:tcPr>
            <w:tcW w:w="372" w:type="dxa"/>
            <w:vAlign w:val="center"/>
          </w:tcPr>
          <w:p w14:paraId="14887588" w14:textId="77777777" w:rsidR="008A62C9" w:rsidRDefault="008A62C9">
            <w:pPr>
              <w:snapToGrid w:val="0"/>
              <w:rPr>
                <w:rFonts w:ascii="Verdana" w:hAnsi="Verdana" w:cs="Arial"/>
                <w:sz w:val="12"/>
                <w:szCs w:val="12"/>
                <w:lang w:val="es-BO"/>
              </w:rPr>
            </w:pPr>
          </w:p>
        </w:tc>
        <w:tc>
          <w:tcPr>
            <w:tcW w:w="310" w:type="dxa"/>
            <w:vAlign w:val="center"/>
          </w:tcPr>
          <w:p w14:paraId="52119788" w14:textId="77777777" w:rsidR="008A62C9" w:rsidRDefault="008A62C9">
            <w:pPr>
              <w:snapToGrid w:val="0"/>
              <w:rPr>
                <w:rFonts w:ascii="Verdana" w:hAnsi="Verdana" w:cs="Arial"/>
                <w:i/>
                <w:iCs/>
                <w:sz w:val="12"/>
                <w:szCs w:val="12"/>
                <w:lang w:val="es-BO"/>
              </w:rPr>
            </w:pPr>
          </w:p>
        </w:tc>
        <w:tc>
          <w:tcPr>
            <w:tcW w:w="200" w:type="dxa"/>
            <w:gridSpan w:val="3"/>
            <w:vAlign w:val="center"/>
          </w:tcPr>
          <w:p w14:paraId="07EF0DEF" w14:textId="77777777" w:rsidR="008A62C9" w:rsidRDefault="008A62C9">
            <w:pPr>
              <w:snapToGrid w:val="0"/>
              <w:rPr>
                <w:rFonts w:ascii="Verdana" w:hAnsi="Verdana" w:cs="Arial"/>
                <w:i/>
                <w:iCs/>
                <w:sz w:val="12"/>
                <w:szCs w:val="12"/>
                <w:lang w:val="es-BO"/>
              </w:rPr>
            </w:pPr>
          </w:p>
        </w:tc>
        <w:tc>
          <w:tcPr>
            <w:tcW w:w="379" w:type="dxa"/>
            <w:vAlign w:val="center"/>
          </w:tcPr>
          <w:p w14:paraId="78F62EE9" w14:textId="77777777" w:rsidR="008A62C9" w:rsidRDefault="008A62C9">
            <w:pPr>
              <w:snapToGrid w:val="0"/>
              <w:rPr>
                <w:rFonts w:ascii="Verdana" w:hAnsi="Verdana" w:cs="Arial"/>
                <w:sz w:val="12"/>
                <w:szCs w:val="12"/>
                <w:lang w:val="es-BO"/>
              </w:rPr>
            </w:pPr>
          </w:p>
        </w:tc>
        <w:tc>
          <w:tcPr>
            <w:tcW w:w="281" w:type="dxa"/>
            <w:vAlign w:val="center"/>
          </w:tcPr>
          <w:p w14:paraId="17729D7A" w14:textId="77777777" w:rsidR="008A62C9" w:rsidRDefault="008A62C9">
            <w:pPr>
              <w:snapToGrid w:val="0"/>
              <w:rPr>
                <w:rFonts w:ascii="Verdana" w:hAnsi="Verdana" w:cs="Arial"/>
                <w:sz w:val="12"/>
                <w:szCs w:val="12"/>
                <w:lang w:val="es-BO"/>
              </w:rPr>
            </w:pPr>
          </w:p>
        </w:tc>
        <w:tc>
          <w:tcPr>
            <w:tcW w:w="240" w:type="dxa"/>
            <w:vAlign w:val="center"/>
          </w:tcPr>
          <w:p w14:paraId="23101C7A" w14:textId="77777777" w:rsidR="008A62C9" w:rsidRDefault="008A62C9">
            <w:pPr>
              <w:snapToGrid w:val="0"/>
              <w:rPr>
                <w:rFonts w:ascii="Verdana" w:hAnsi="Verdana" w:cs="Arial"/>
                <w:sz w:val="12"/>
                <w:szCs w:val="12"/>
                <w:lang w:val="es-BO"/>
              </w:rPr>
            </w:pPr>
          </w:p>
        </w:tc>
        <w:tc>
          <w:tcPr>
            <w:tcW w:w="949" w:type="dxa"/>
            <w:vAlign w:val="bottom"/>
          </w:tcPr>
          <w:p w14:paraId="3C212EEA" w14:textId="77777777" w:rsidR="008A62C9" w:rsidRDefault="008A62C9">
            <w:pPr>
              <w:snapToGrid w:val="0"/>
              <w:rPr>
                <w:rFonts w:ascii="Verdana" w:hAnsi="Verdana" w:cs="Calibri"/>
                <w:sz w:val="12"/>
                <w:szCs w:val="12"/>
                <w:lang w:val="es-BO"/>
              </w:rPr>
            </w:pPr>
          </w:p>
        </w:tc>
        <w:tc>
          <w:tcPr>
            <w:tcW w:w="284" w:type="dxa"/>
            <w:tcBorders>
              <w:right w:val="single" w:sz="8" w:space="0" w:color="000000"/>
            </w:tcBorders>
            <w:vAlign w:val="bottom"/>
          </w:tcPr>
          <w:p w14:paraId="6011A27E"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1F93B3A9" w14:textId="77777777" w:rsidR="008A62C9" w:rsidRDefault="008A62C9">
            <w:pPr>
              <w:snapToGrid w:val="0"/>
              <w:rPr>
                <w:rFonts w:ascii="Verdana" w:hAnsi="Verdana" w:cs="Calibri"/>
                <w:sz w:val="12"/>
                <w:szCs w:val="12"/>
                <w:lang w:val="es-BO"/>
              </w:rPr>
            </w:pPr>
          </w:p>
        </w:tc>
      </w:tr>
      <w:tr w:rsidR="008A62C9" w14:paraId="3CFCC5F0" w14:textId="77777777">
        <w:trPr>
          <w:trHeight w:val="46"/>
        </w:trPr>
        <w:tc>
          <w:tcPr>
            <w:tcW w:w="8748" w:type="dxa"/>
            <w:gridSpan w:val="29"/>
            <w:tcBorders>
              <w:left w:val="single" w:sz="8" w:space="0" w:color="000000"/>
            </w:tcBorders>
            <w:vAlign w:val="center"/>
          </w:tcPr>
          <w:p w14:paraId="0398CC4E" w14:textId="77777777" w:rsidR="008A62C9" w:rsidRDefault="00000000">
            <w:pPr>
              <w:jc w:val="both"/>
            </w:pPr>
            <w:r>
              <w:rPr>
                <w:rFonts w:ascii="Verdana" w:hAnsi="Verdana" w:cs="Arial"/>
                <w:sz w:val="12"/>
                <w:szCs w:val="12"/>
                <w:lang w:val="es-BO"/>
              </w:rPr>
              <w:t>Declaro en calidad de Representante Legal contar con un poder general amplio y suficiente con facultades para presentar propuestas y formalizar la contratación. (</w:t>
            </w:r>
            <w:r>
              <w:rPr>
                <w:rFonts w:ascii="Verdana" w:hAnsi="Verdana" w:cs="Arial"/>
                <w:b/>
                <w:sz w:val="12"/>
                <w:szCs w:val="12"/>
                <w:lang w:val="es-BO"/>
              </w:rPr>
              <w:t>Suprimir este texto cuando el proponente sea una empresa unipersonal, cuando éste no acredite a un Representante Legal</w:t>
            </w:r>
            <w:r>
              <w:rPr>
                <w:rFonts w:ascii="Verdana" w:hAnsi="Verdana" w:cs="Arial"/>
                <w:sz w:val="12"/>
                <w:szCs w:val="12"/>
                <w:lang w:val="es-BO"/>
              </w:rPr>
              <w:t>).</w:t>
            </w:r>
          </w:p>
          <w:p w14:paraId="17E270FB" w14:textId="77777777" w:rsidR="008A62C9" w:rsidRDefault="00000000">
            <w:pPr>
              <w:jc w:val="both"/>
            </w:pPr>
            <w:r>
              <w:rPr>
                <w:rFonts w:ascii="Verdana" w:hAnsi="Verdana" w:cs="Arial"/>
                <w:sz w:val="12"/>
                <w:szCs w:val="12"/>
                <w:lang w:val="es-BO"/>
              </w:rPr>
              <w:t>Declaro que el Poder del Representante Legal se encuentra inscrito en el Registro de Comercio. (</w:t>
            </w:r>
            <w:r>
              <w:rPr>
                <w:rFonts w:ascii="Verdana" w:hAnsi="Verdana" w:cs="Arial"/>
                <w:b/>
                <w:sz w:val="12"/>
                <w:szCs w:val="12"/>
                <w:lang w:val="es-BO"/>
              </w:rPr>
              <w:t>Suprimir este texto cuando por la naturaleza jurídica del proponente no se requiera la inscripción en el Registro de Comercio de Bolivia y cuando el proponente sea una empresa unipersonal y éste no acredite a un Representante Legal</w:t>
            </w:r>
            <w:r>
              <w:rPr>
                <w:rFonts w:ascii="Verdana" w:hAnsi="Verdana" w:cs="Arial"/>
                <w:sz w:val="12"/>
                <w:szCs w:val="12"/>
                <w:lang w:val="es-BO"/>
              </w:rPr>
              <w:t>).</w:t>
            </w:r>
          </w:p>
          <w:p w14:paraId="65150836" w14:textId="77777777" w:rsidR="008A62C9" w:rsidRDefault="008A62C9">
            <w:pPr>
              <w:jc w:val="both"/>
              <w:rPr>
                <w:rFonts w:ascii="Verdana" w:hAnsi="Verdana" w:cs="Calibri"/>
                <w:sz w:val="12"/>
                <w:szCs w:val="12"/>
                <w:lang w:val="es-BO"/>
              </w:rPr>
            </w:pPr>
          </w:p>
        </w:tc>
        <w:tc>
          <w:tcPr>
            <w:tcW w:w="284" w:type="dxa"/>
            <w:tcBorders>
              <w:right w:val="single" w:sz="8" w:space="0" w:color="000000"/>
            </w:tcBorders>
            <w:vAlign w:val="bottom"/>
          </w:tcPr>
          <w:p w14:paraId="72E8EE05" w14:textId="77777777" w:rsidR="008A62C9" w:rsidRDefault="008A62C9">
            <w:pPr>
              <w:snapToGrid w:val="0"/>
              <w:rPr>
                <w:rFonts w:ascii="Verdana" w:hAnsi="Verdana" w:cs="Calibri"/>
                <w:sz w:val="12"/>
                <w:szCs w:val="12"/>
                <w:lang w:val="es-BO"/>
              </w:rPr>
            </w:pPr>
          </w:p>
        </w:tc>
        <w:tc>
          <w:tcPr>
            <w:tcW w:w="471" w:type="dxa"/>
            <w:tcMar>
              <w:left w:w="0" w:type="dxa"/>
              <w:right w:w="0" w:type="dxa"/>
            </w:tcMar>
          </w:tcPr>
          <w:p w14:paraId="6D003BA3" w14:textId="77777777" w:rsidR="008A62C9" w:rsidRDefault="008A62C9">
            <w:pPr>
              <w:snapToGrid w:val="0"/>
              <w:rPr>
                <w:rFonts w:ascii="Verdana" w:hAnsi="Verdana" w:cs="Calibri"/>
                <w:sz w:val="12"/>
                <w:szCs w:val="12"/>
                <w:lang w:val="es-BO"/>
              </w:rPr>
            </w:pPr>
          </w:p>
        </w:tc>
      </w:tr>
      <w:tr w:rsidR="008A62C9" w14:paraId="545A8EC0" w14:textId="77777777">
        <w:trPr>
          <w:trHeight w:val="487"/>
        </w:trPr>
        <w:tc>
          <w:tcPr>
            <w:tcW w:w="9032" w:type="dxa"/>
            <w:gridSpan w:val="30"/>
            <w:tcBorders>
              <w:top w:val="single" w:sz="8" w:space="0" w:color="000000"/>
              <w:left w:val="single" w:sz="8" w:space="0" w:color="000000"/>
              <w:bottom w:val="single" w:sz="8" w:space="0" w:color="000000"/>
              <w:right w:val="single" w:sz="8" w:space="0" w:color="000000"/>
            </w:tcBorders>
            <w:shd w:val="clear" w:color="auto" w:fill="0F243E"/>
            <w:vAlign w:val="center"/>
          </w:tcPr>
          <w:p w14:paraId="48426D6A" w14:textId="77777777" w:rsidR="008A62C9" w:rsidRDefault="00000000">
            <w:pPr>
              <w:rPr>
                <w:rFonts w:ascii="Verdana" w:hAnsi="Verdana" w:cs="Arial"/>
                <w:b/>
                <w:bCs/>
                <w:sz w:val="12"/>
                <w:szCs w:val="12"/>
                <w:lang w:val="es-BO"/>
              </w:rPr>
            </w:pPr>
            <w:r>
              <w:rPr>
                <w:rFonts w:ascii="Verdana" w:hAnsi="Verdana" w:cs="Arial"/>
                <w:b/>
                <w:bCs/>
                <w:sz w:val="12"/>
                <w:szCs w:val="12"/>
                <w:lang w:val="es-BO"/>
              </w:rPr>
              <w:t xml:space="preserve">3.     </w:t>
            </w:r>
            <w:r>
              <w:rPr>
                <w:rFonts w:ascii="Verdana" w:hAnsi="Verdana" w:cs="Arial"/>
                <w:b/>
                <w:sz w:val="12"/>
                <w:szCs w:val="12"/>
                <w:lang w:val="es-BO" w:eastAsia="es-BO"/>
              </w:rPr>
              <w:t>INFORMACIÓN SOBRE NOTIFICACIONES/COMUNICACIONES DURANTE EL PROCESO Y/O EN LA EJECUCIÓN DEL CONTRATO EN CASO DE SER ADJUDICADO.</w:t>
            </w:r>
          </w:p>
        </w:tc>
        <w:tc>
          <w:tcPr>
            <w:tcW w:w="471" w:type="dxa"/>
            <w:tcMar>
              <w:left w:w="0" w:type="dxa"/>
              <w:right w:w="0" w:type="dxa"/>
            </w:tcMar>
          </w:tcPr>
          <w:p w14:paraId="376C648F" w14:textId="77777777" w:rsidR="008A62C9" w:rsidRDefault="008A62C9">
            <w:pPr>
              <w:snapToGrid w:val="0"/>
              <w:rPr>
                <w:rFonts w:ascii="Verdana" w:hAnsi="Verdana" w:cs="Arial"/>
                <w:b/>
                <w:bCs/>
                <w:sz w:val="12"/>
                <w:szCs w:val="12"/>
                <w:lang w:val="es-BO"/>
              </w:rPr>
            </w:pPr>
          </w:p>
        </w:tc>
      </w:tr>
      <w:tr w:rsidR="008A62C9" w14:paraId="2088A500" w14:textId="77777777">
        <w:trPr>
          <w:trHeight w:val="102"/>
        </w:trPr>
        <w:tc>
          <w:tcPr>
            <w:tcW w:w="255" w:type="dxa"/>
            <w:tcBorders>
              <w:left w:val="single" w:sz="8" w:space="0" w:color="000000"/>
            </w:tcBorders>
            <w:vAlign w:val="center"/>
          </w:tcPr>
          <w:p w14:paraId="31233C8F"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2FD70780" w14:textId="77777777" w:rsidR="008A62C9" w:rsidRDefault="008A62C9">
            <w:pPr>
              <w:snapToGrid w:val="0"/>
              <w:rPr>
                <w:rFonts w:ascii="Verdana" w:hAnsi="Verdana" w:cs="Calibri"/>
                <w:sz w:val="12"/>
                <w:szCs w:val="12"/>
                <w:lang w:val="es-BO"/>
              </w:rPr>
            </w:pPr>
          </w:p>
        </w:tc>
        <w:tc>
          <w:tcPr>
            <w:tcW w:w="217" w:type="dxa"/>
            <w:vAlign w:val="center"/>
          </w:tcPr>
          <w:p w14:paraId="67479343" w14:textId="77777777" w:rsidR="008A62C9" w:rsidRDefault="008A62C9">
            <w:pPr>
              <w:snapToGrid w:val="0"/>
              <w:rPr>
                <w:rFonts w:ascii="Verdana" w:hAnsi="Verdana" w:cs="Calibri"/>
                <w:sz w:val="12"/>
                <w:szCs w:val="12"/>
                <w:lang w:val="es-BO"/>
              </w:rPr>
            </w:pPr>
          </w:p>
        </w:tc>
        <w:tc>
          <w:tcPr>
            <w:tcW w:w="217" w:type="dxa"/>
            <w:vAlign w:val="center"/>
          </w:tcPr>
          <w:p w14:paraId="3FE96268" w14:textId="77777777" w:rsidR="008A62C9" w:rsidRDefault="008A62C9">
            <w:pPr>
              <w:snapToGrid w:val="0"/>
              <w:rPr>
                <w:rFonts w:ascii="Verdana" w:hAnsi="Verdana" w:cs="Calibri"/>
                <w:sz w:val="12"/>
                <w:szCs w:val="12"/>
                <w:lang w:val="es-BO"/>
              </w:rPr>
            </w:pPr>
          </w:p>
        </w:tc>
        <w:tc>
          <w:tcPr>
            <w:tcW w:w="217" w:type="dxa"/>
            <w:vAlign w:val="center"/>
          </w:tcPr>
          <w:p w14:paraId="77710D4A" w14:textId="77777777" w:rsidR="008A62C9" w:rsidRDefault="008A62C9">
            <w:pPr>
              <w:snapToGrid w:val="0"/>
              <w:rPr>
                <w:rFonts w:ascii="Verdana" w:hAnsi="Verdana" w:cs="Arial"/>
                <w:b/>
                <w:bCs/>
                <w:sz w:val="12"/>
                <w:szCs w:val="12"/>
                <w:lang w:val="es-BO"/>
              </w:rPr>
            </w:pPr>
          </w:p>
        </w:tc>
        <w:tc>
          <w:tcPr>
            <w:tcW w:w="268" w:type="dxa"/>
            <w:vAlign w:val="center"/>
          </w:tcPr>
          <w:p w14:paraId="4717C419" w14:textId="77777777" w:rsidR="008A62C9" w:rsidRDefault="008A62C9">
            <w:pPr>
              <w:snapToGrid w:val="0"/>
              <w:rPr>
                <w:rFonts w:ascii="Verdana" w:hAnsi="Verdana" w:cs="Arial"/>
                <w:b/>
                <w:bCs/>
                <w:sz w:val="12"/>
                <w:szCs w:val="12"/>
                <w:lang w:val="es-BO"/>
              </w:rPr>
            </w:pPr>
          </w:p>
        </w:tc>
        <w:tc>
          <w:tcPr>
            <w:tcW w:w="1037" w:type="dxa"/>
            <w:vAlign w:val="center"/>
          </w:tcPr>
          <w:p w14:paraId="75CAC26E" w14:textId="77777777" w:rsidR="008A62C9" w:rsidRDefault="008A62C9">
            <w:pPr>
              <w:snapToGrid w:val="0"/>
              <w:rPr>
                <w:rFonts w:ascii="Verdana" w:hAnsi="Verdana" w:cs="Arial"/>
                <w:b/>
                <w:bCs/>
                <w:sz w:val="12"/>
                <w:szCs w:val="12"/>
                <w:lang w:val="es-BO"/>
              </w:rPr>
            </w:pPr>
          </w:p>
        </w:tc>
        <w:tc>
          <w:tcPr>
            <w:tcW w:w="205" w:type="dxa"/>
            <w:vAlign w:val="center"/>
          </w:tcPr>
          <w:p w14:paraId="7E91DD82" w14:textId="77777777" w:rsidR="008A62C9" w:rsidRDefault="008A62C9">
            <w:pPr>
              <w:snapToGrid w:val="0"/>
              <w:rPr>
                <w:rFonts w:ascii="Verdana" w:hAnsi="Verdana" w:cs="Arial"/>
                <w:b/>
                <w:bCs/>
                <w:sz w:val="12"/>
                <w:szCs w:val="12"/>
                <w:lang w:val="es-BO"/>
              </w:rPr>
            </w:pPr>
          </w:p>
        </w:tc>
        <w:tc>
          <w:tcPr>
            <w:tcW w:w="317" w:type="dxa"/>
            <w:vAlign w:val="center"/>
          </w:tcPr>
          <w:p w14:paraId="3CEBC5A1" w14:textId="77777777" w:rsidR="008A62C9" w:rsidRDefault="008A62C9">
            <w:pPr>
              <w:snapToGrid w:val="0"/>
              <w:rPr>
                <w:rFonts w:ascii="Verdana" w:hAnsi="Verdana" w:cs="Arial"/>
                <w:b/>
                <w:bCs/>
                <w:sz w:val="12"/>
                <w:szCs w:val="12"/>
                <w:lang w:val="es-BO"/>
              </w:rPr>
            </w:pPr>
          </w:p>
        </w:tc>
        <w:tc>
          <w:tcPr>
            <w:tcW w:w="487" w:type="dxa"/>
            <w:vAlign w:val="center"/>
          </w:tcPr>
          <w:p w14:paraId="3C097FA4" w14:textId="77777777" w:rsidR="008A62C9" w:rsidRDefault="008A62C9">
            <w:pPr>
              <w:snapToGrid w:val="0"/>
              <w:rPr>
                <w:rFonts w:ascii="Verdana" w:hAnsi="Verdana" w:cs="Arial"/>
                <w:b/>
                <w:bCs/>
                <w:sz w:val="12"/>
                <w:szCs w:val="12"/>
                <w:lang w:val="es-BO"/>
              </w:rPr>
            </w:pPr>
          </w:p>
        </w:tc>
        <w:tc>
          <w:tcPr>
            <w:tcW w:w="236" w:type="dxa"/>
            <w:vAlign w:val="center"/>
          </w:tcPr>
          <w:p w14:paraId="53727B5D" w14:textId="77777777" w:rsidR="008A62C9" w:rsidRDefault="008A62C9">
            <w:pPr>
              <w:snapToGrid w:val="0"/>
              <w:rPr>
                <w:rFonts w:ascii="Verdana" w:hAnsi="Verdana" w:cs="Arial"/>
                <w:b/>
                <w:bCs/>
                <w:sz w:val="12"/>
                <w:szCs w:val="12"/>
                <w:lang w:val="es-BO"/>
              </w:rPr>
            </w:pPr>
          </w:p>
        </w:tc>
        <w:tc>
          <w:tcPr>
            <w:tcW w:w="428" w:type="dxa"/>
            <w:vAlign w:val="center"/>
          </w:tcPr>
          <w:p w14:paraId="69F36EE2" w14:textId="77777777" w:rsidR="008A62C9" w:rsidRDefault="008A62C9">
            <w:pPr>
              <w:snapToGrid w:val="0"/>
              <w:rPr>
                <w:rFonts w:ascii="Verdana" w:hAnsi="Verdana" w:cs="Arial"/>
                <w:b/>
                <w:bCs/>
                <w:sz w:val="12"/>
                <w:szCs w:val="12"/>
                <w:lang w:val="es-BO"/>
              </w:rPr>
            </w:pPr>
          </w:p>
        </w:tc>
        <w:tc>
          <w:tcPr>
            <w:tcW w:w="193" w:type="dxa"/>
            <w:vAlign w:val="center"/>
          </w:tcPr>
          <w:p w14:paraId="3AF1B49C" w14:textId="77777777" w:rsidR="008A62C9" w:rsidRDefault="008A62C9">
            <w:pPr>
              <w:snapToGrid w:val="0"/>
              <w:rPr>
                <w:rFonts w:ascii="Verdana" w:hAnsi="Verdana" w:cs="Arial"/>
                <w:b/>
                <w:bCs/>
                <w:sz w:val="12"/>
                <w:szCs w:val="12"/>
                <w:lang w:val="es-BO"/>
              </w:rPr>
            </w:pPr>
          </w:p>
        </w:tc>
        <w:tc>
          <w:tcPr>
            <w:tcW w:w="197" w:type="dxa"/>
            <w:vAlign w:val="center"/>
          </w:tcPr>
          <w:p w14:paraId="65AA9CB6" w14:textId="77777777" w:rsidR="008A62C9" w:rsidRDefault="008A62C9">
            <w:pPr>
              <w:snapToGrid w:val="0"/>
              <w:rPr>
                <w:rFonts w:ascii="Verdana" w:hAnsi="Verdana" w:cs="Arial"/>
                <w:b/>
                <w:bCs/>
                <w:sz w:val="12"/>
                <w:szCs w:val="12"/>
                <w:lang w:val="es-BO"/>
              </w:rPr>
            </w:pPr>
          </w:p>
        </w:tc>
        <w:tc>
          <w:tcPr>
            <w:tcW w:w="272" w:type="dxa"/>
            <w:vAlign w:val="center"/>
          </w:tcPr>
          <w:p w14:paraId="5D4ADC5D" w14:textId="77777777" w:rsidR="008A62C9" w:rsidRDefault="008A62C9">
            <w:pPr>
              <w:snapToGrid w:val="0"/>
              <w:rPr>
                <w:rFonts w:ascii="Verdana" w:hAnsi="Verdana" w:cs="Arial"/>
                <w:b/>
                <w:bCs/>
                <w:sz w:val="12"/>
                <w:szCs w:val="12"/>
                <w:lang w:val="es-BO"/>
              </w:rPr>
            </w:pPr>
          </w:p>
        </w:tc>
        <w:tc>
          <w:tcPr>
            <w:tcW w:w="273" w:type="dxa"/>
            <w:vAlign w:val="center"/>
          </w:tcPr>
          <w:p w14:paraId="1BF4CB5B" w14:textId="77777777" w:rsidR="008A62C9" w:rsidRDefault="008A62C9">
            <w:pPr>
              <w:snapToGrid w:val="0"/>
              <w:rPr>
                <w:rFonts w:ascii="Verdana" w:hAnsi="Verdana" w:cs="Arial"/>
                <w:b/>
                <w:bCs/>
                <w:sz w:val="12"/>
                <w:szCs w:val="12"/>
                <w:lang w:val="es-BO"/>
              </w:rPr>
            </w:pPr>
          </w:p>
        </w:tc>
        <w:tc>
          <w:tcPr>
            <w:tcW w:w="234" w:type="dxa"/>
            <w:vAlign w:val="center"/>
          </w:tcPr>
          <w:p w14:paraId="192A274C" w14:textId="77777777" w:rsidR="008A62C9" w:rsidRDefault="008A62C9">
            <w:pPr>
              <w:snapToGrid w:val="0"/>
              <w:rPr>
                <w:rFonts w:ascii="Verdana" w:hAnsi="Verdana" w:cs="Arial"/>
                <w:b/>
                <w:bCs/>
                <w:sz w:val="12"/>
                <w:szCs w:val="12"/>
                <w:lang w:val="es-BO"/>
              </w:rPr>
            </w:pPr>
          </w:p>
        </w:tc>
        <w:tc>
          <w:tcPr>
            <w:tcW w:w="271" w:type="dxa"/>
            <w:vAlign w:val="center"/>
          </w:tcPr>
          <w:p w14:paraId="01323BCC" w14:textId="77777777" w:rsidR="008A62C9" w:rsidRDefault="008A62C9">
            <w:pPr>
              <w:snapToGrid w:val="0"/>
              <w:rPr>
                <w:rFonts w:ascii="Verdana" w:hAnsi="Verdana" w:cs="Arial"/>
                <w:b/>
                <w:bCs/>
                <w:sz w:val="12"/>
                <w:szCs w:val="12"/>
                <w:lang w:val="es-BO"/>
              </w:rPr>
            </w:pPr>
          </w:p>
        </w:tc>
        <w:tc>
          <w:tcPr>
            <w:tcW w:w="276" w:type="dxa"/>
            <w:vAlign w:val="center"/>
          </w:tcPr>
          <w:p w14:paraId="7F2CA286" w14:textId="77777777" w:rsidR="008A62C9" w:rsidRDefault="008A62C9">
            <w:pPr>
              <w:snapToGrid w:val="0"/>
              <w:rPr>
                <w:rFonts w:ascii="Verdana" w:hAnsi="Verdana" w:cs="Arial"/>
                <w:b/>
                <w:bCs/>
                <w:sz w:val="12"/>
                <w:szCs w:val="12"/>
                <w:lang w:val="es-BO"/>
              </w:rPr>
            </w:pPr>
          </w:p>
        </w:tc>
        <w:tc>
          <w:tcPr>
            <w:tcW w:w="200" w:type="dxa"/>
            <w:vAlign w:val="center"/>
          </w:tcPr>
          <w:p w14:paraId="6E63EF55" w14:textId="77777777" w:rsidR="008A62C9" w:rsidRDefault="008A62C9">
            <w:pPr>
              <w:snapToGrid w:val="0"/>
              <w:rPr>
                <w:rFonts w:ascii="Verdana" w:hAnsi="Verdana" w:cs="Arial"/>
                <w:b/>
                <w:bCs/>
                <w:sz w:val="12"/>
                <w:szCs w:val="12"/>
                <w:lang w:val="es-BO"/>
              </w:rPr>
            </w:pPr>
          </w:p>
        </w:tc>
        <w:tc>
          <w:tcPr>
            <w:tcW w:w="372" w:type="dxa"/>
            <w:vAlign w:val="center"/>
          </w:tcPr>
          <w:p w14:paraId="0AE1709D" w14:textId="77777777" w:rsidR="008A62C9" w:rsidRDefault="008A62C9">
            <w:pPr>
              <w:snapToGrid w:val="0"/>
              <w:rPr>
                <w:rFonts w:ascii="Verdana" w:hAnsi="Verdana" w:cs="Arial"/>
                <w:b/>
                <w:bCs/>
                <w:sz w:val="12"/>
                <w:szCs w:val="12"/>
                <w:lang w:val="es-BO"/>
              </w:rPr>
            </w:pPr>
          </w:p>
        </w:tc>
        <w:tc>
          <w:tcPr>
            <w:tcW w:w="310" w:type="dxa"/>
            <w:vAlign w:val="center"/>
          </w:tcPr>
          <w:p w14:paraId="05A9FDB2" w14:textId="77777777" w:rsidR="008A62C9" w:rsidRDefault="008A62C9">
            <w:pPr>
              <w:snapToGrid w:val="0"/>
              <w:rPr>
                <w:rFonts w:ascii="Verdana" w:hAnsi="Verdana" w:cs="Arial"/>
                <w:b/>
                <w:bCs/>
                <w:sz w:val="12"/>
                <w:szCs w:val="12"/>
                <w:lang w:val="es-BO"/>
              </w:rPr>
            </w:pPr>
          </w:p>
        </w:tc>
        <w:tc>
          <w:tcPr>
            <w:tcW w:w="200" w:type="dxa"/>
            <w:gridSpan w:val="3"/>
            <w:vAlign w:val="center"/>
          </w:tcPr>
          <w:p w14:paraId="65765427" w14:textId="77777777" w:rsidR="008A62C9" w:rsidRDefault="008A62C9">
            <w:pPr>
              <w:snapToGrid w:val="0"/>
              <w:rPr>
                <w:rFonts w:ascii="Verdana" w:hAnsi="Verdana" w:cs="Arial"/>
                <w:b/>
                <w:bCs/>
                <w:sz w:val="12"/>
                <w:szCs w:val="12"/>
                <w:lang w:val="es-BO"/>
              </w:rPr>
            </w:pPr>
          </w:p>
        </w:tc>
        <w:tc>
          <w:tcPr>
            <w:tcW w:w="379" w:type="dxa"/>
            <w:vAlign w:val="center"/>
          </w:tcPr>
          <w:p w14:paraId="078748BE" w14:textId="77777777" w:rsidR="008A62C9" w:rsidRDefault="008A62C9">
            <w:pPr>
              <w:snapToGrid w:val="0"/>
              <w:rPr>
                <w:rFonts w:ascii="Verdana" w:hAnsi="Verdana" w:cs="Arial"/>
                <w:b/>
                <w:bCs/>
                <w:sz w:val="12"/>
                <w:szCs w:val="12"/>
                <w:lang w:val="es-BO"/>
              </w:rPr>
            </w:pPr>
          </w:p>
        </w:tc>
        <w:tc>
          <w:tcPr>
            <w:tcW w:w="281" w:type="dxa"/>
            <w:vAlign w:val="center"/>
          </w:tcPr>
          <w:p w14:paraId="6BFE5C11" w14:textId="77777777" w:rsidR="008A62C9" w:rsidRDefault="008A62C9">
            <w:pPr>
              <w:snapToGrid w:val="0"/>
              <w:rPr>
                <w:rFonts w:ascii="Verdana" w:hAnsi="Verdana" w:cs="Arial"/>
                <w:b/>
                <w:bCs/>
                <w:sz w:val="12"/>
                <w:szCs w:val="12"/>
                <w:lang w:val="es-BO"/>
              </w:rPr>
            </w:pPr>
          </w:p>
        </w:tc>
        <w:tc>
          <w:tcPr>
            <w:tcW w:w="240" w:type="dxa"/>
            <w:vAlign w:val="center"/>
          </w:tcPr>
          <w:p w14:paraId="181ED71D" w14:textId="77777777" w:rsidR="008A62C9" w:rsidRDefault="008A62C9">
            <w:pPr>
              <w:snapToGrid w:val="0"/>
              <w:rPr>
                <w:rFonts w:ascii="Verdana" w:hAnsi="Verdana" w:cs="Arial"/>
                <w:b/>
                <w:bCs/>
                <w:sz w:val="12"/>
                <w:szCs w:val="12"/>
                <w:lang w:val="es-BO"/>
              </w:rPr>
            </w:pPr>
          </w:p>
        </w:tc>
        <w:tc>
          <w:tcPr>
            <w:tcW w:w="949" w:type="dxa"/>
            <w:vAlign w:val="center"/>
          </w:tcPr>
          <w:p w14:paraId="722F2C67" w14:textId="77777777" w:rsidR="008A62C9" w:rsidRDefault="008A62C9">
            <w:pPr>
              <w:snapToGrid w:val="0"/>
              <w:rPr>
                <w:rFonts w:ascii="Verdana" w:hAnsi="Verdana" w:cs="Arial"/>
                <w:b/>
                <w:bCs/>
                <w:sz w:val="12"/>
                <w:szCs w:val="12"/>
                <w:lang w:val="es-BO"/>
              </w:rPr>
            </w:pPr>
          </w:p>
        </w:tc>
        <w:tc>
          <w:tcPr>
            <w:tcW w:w="284" w:type="dxa"/>
            <w:tcBorders>
              <w:right w:val="single" w:sz="8" w:space="0" w:color="000000"/>
            </w:tcBorders>
            <w:vAlign w:val="center"/>
          </w:tcPr>
          <w:p w14:paraId="16C7667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7AB22D81" w14:textId="77777777" w:rsidR="008A62C9" w:rsidRDefault="008A62C9">
            <w:pPr>
              <w:snapToGrid w:val="0"/>
              <w:rPr>
                <w:rFonts w:ascii="Verdana" w:hAnsi="Verdana" w:cs="Arial"/>
                <w:b/>
                <w:bCs/>
                <w:sz w:val="12"/>
                <w:szCs w:val="12"/>
                <w:lang w:val="es-BO"/>
              </w:rPr>
            </w:pPr>
          </w:p>
        </w:tc>
      </w:tr>
      <w:tr w:rsidR="008A62C9" w14:paraId="456C8B1B" w14:textId="77777777">
        <w:trPr>
          <w:trHeight w:val="268"/>
        </w:trPr>
        <w:tc>
          <w:tcPr>
            <w:tcW w:w="2950" w:type="dxa"/>
            <w:gridSpan w:val="9"/>
            <w:tcBorders>
              <w:left w:val="single" w:sz="8" w:space="0" w:color="000000"/>
            </w:tcBorders>
            <w:vAlign w:val="center"/>
          </w:tcPr>
          <w:p w14:paraId="352EC3A6" w14:textId="77777777" w:rsidR="008A62C9" w:rsidRDefault="008A62C9">
            <w:pPr>
              <w:snapToGrid w:val="0"/>
              <w:jc w:val="right"/>
              <w:rPr>
                <w:rFonts w:ascii="Verdana" w:hAnsi="Verdana" w:cs="Arial"/>
                <w:b/>
                <w:bCs/>
                <w:sz w:val="12"/>
                <w:szCs w:val="12"/>
                <w:lang w:val="es-BO"/>
              </w:rPr>
            </w:pPr>
          </w:p>
        </w:tc>
        <w:tc>
          <w:tcPr>
            <w:tcW w:w="1813" w:type="dxa"/>
            <w:gridSpan w:val="6"/>
            <w:vAlign w:val="center"/>
          </w:tcPr>
          <w:p w14:paraId="5E14783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Persona de Contacto:</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5253D52E"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75261655" w14:textId="77777777" w:rsidR="008A62C9" w:rsidRDefault="008A62C9">
            <w:pPr>
              <w:snapToGrid w:val="0"/>
              <w:rPr>
                <w:rFonts w:ascii="Verdana" w:hAnsi="Verdana" w:cs="Arial"/>
                <w:sz w:val="12"/>
                <w:szCs w:val="12"/>
                <w:lang w:val="es-BO"/>
              </w:rPr>
            </w:pPr>
          </w:p>
        </w:tc>
        <w:tc>
          <w:tcPr>
            <w:tcW w:w="471" w:type="dxa"/>
            <w:tcMar>
              <w:left w:w="0" w:type="dxa"/>
              <w:right w:w="0" w:type="dxa"/>
            </w:tcMar>
          </w:tcPr>
          <w:p w14:paraId="5133A5CD" w14:textId="77777777" w:rsidR="008A62C9" w:rsidRDefault="008A62C9">
            <w:pPr>
              <w:snapToGrid w:val="0"/>
              <w:rPr>
                <w:rFonts w:ascii="Verdana" w:hAnsi="Verdana" w:cs="Arial"/>
                <w:sz w:val="12"/>
                <w:szCs w:val="12"/>
                <w:lang w:val="es-BO"/>
              </w:rPr>
            </w:pPr>
          </w:p>
        </w:tc>
      </w:tr>
      <w:tr w:rsidR="008A62C9" w14:paraId="055BBA58" w14:textId="77777777">
        <w:trPr>
          <w:trHeight w:val="268"/>
        </w:trPr>
        <w:tc>
          <w:tcPr>
            <w:tcW w:w="2950" w:type="dxa"/>
            <w:gridSpan w:val="9"/>
            <w:vMerge w:val="restart"/>
            <w:tcBorders>
              <w:left w:val="single" w:sz="8" w:space="0" w:color="000000"/>
            </w:tcBorders>
            <w:vAlign w:val="center"/>
          </w:tcPr>
          <w:p w14:paraId="70215848"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Solicito que las notificaciones me sean remitidas vía:</w:t>
            </w:r>
          </w:p>
        </w:tc>
        <w:tc>
          <w:tcPr>
            <w:tcW w:w="1813" w:type="dxa"/>
            <w:gridSpan w:val="6"/>
            <w:vAlign w:val="center"/>
          </w:tcPr>
          <w:p w14:paraId="4A44BB5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Teléfono / Celular:</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49D2E153"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3A1B1142" w14:textId="77777777" w:rsidR="008A62C9" w:rsidRDefault="008A62C9">
            <w:pPr>
              <w:snapToGrid w:val="0"/>
              <w:rPr>
                <w:rFonts w:ascii="Verdana" w:hAnsi="Verdana" w:cs="Arial"/>
                <w:sz w:val="12"/>
                <w:szCs w:val="12"/>
                <w:lang w:val="es-BO"/>
              </w:rPr>
            </w:pPr>
          </w:p>
          <w:p w14:paraId="3B71DE3A" w14:textId="77777777" w:rsidR="008A62C9" w:rsidRDefault="008A62C9">
            <w:pPr>
              <w:rPr>
                <w:rFonts w:ascii="Verdana" w:hAnsi="Verdana" w:cs="Arial"/>
                <w:sz w:val="12"/>
                <w:szCs w:val="12"/>
                <w:lang w:val="es-BO"/>
              </w:rPr>
            </w:pPr>
          </w:p>
        </w:tc>
        <w:tc>
          <w:tcPr>
            <w:tcW w:w="471" w:type="dxa"/>
            <w:tcMar>
              <w:left w:w="0" w:type="dxa"/>
              <w:right w:w="0" w:type="dxa"/>
            </w:tcMar>
          </w:tcPr>
          <w:p w14:paraId="1A673B54" w14:textId="77777777" w:rsidR="008A62C9" w:rsidRDefault="008A62C9">
            <w:pPr>
              <w:snapToGrid w:val="0"/>
              <w:rPr>
                <w:rFonts w:ascii="Verdana" w:hAnsi="Verdana" w:cs="Arial"/>
                <w:sz w:val="12"/>
                <w:szCs w:val="12"/>
                <w:lang w:val="es-BO"/>
              </w:rPr>
            </w:pPr>
          </w:p>
        </w:tc>
      </w:tr>
      <w:tr w:rsidR="008A62C9" w14:paraId="400ECF9D" w14:textId="77777777">
        <w:trPr>
          <w:trHeight w:val="268"/>
        </w:trPr>
        <w:tc>
          <w:tcPr>
            <w:tcW w:w="2950" w:type="dxa"/>
            <w:gridSpan w:val="9"/>
            <w:vMerge/>
            <w:tcBorders>
              <w:left w:val="single" w:sz="8" w:space="0" w:color="000000"/>
            </w:tcBorders>
            <w:vAlign w:val="center"/>
          </w:tcPr>
          <w:p w14:paraId="2B08779E" w14:textId="77777777" w:rsidR="008A62C9" w:rsidRDefault="008A62C9">
            <w:pPr>
              <w:snapToGrid w:val="0"/>
              <w:jc w:val="right"/>
              <w:rPr>
                <w:rFonts w:ascii="Verdana" w:hAnsi="Verdana" w:cs="Arial"/>
                <w:b/>
                <w:bCs/>
                <w:sz w:val="12"/>
                <w:szCs w:val="12"/>
                <w:lang w:val="es-BO"/>
              </w:rPr>
            </w:pPr>
          </w:p>
        </w:tc>
        <w:tc>
          <w:tcPr>
            <w:tcW w:w="1813" w:type="dxa"/>
            <w:gridSpan w:val="6"/>
            <w:vAlign w:val="center"/>
          </w:tcPr>
          <w:p w14:paraId="7EE1C455"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Fax:</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3635EC36"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4DB3ACDB" w14:textId="77777777" w:rsidR="008A62C9" w:rsidRDefault="008A62C9">
            <w:pPr>
              <w:snapToGrid w:val="0"/>
              <w:rPr>
                <w:rFonts w:ascii="Verdana" w:hAnsi="Verdana" w:cs="Arial"/>
                <w:sz w:val="12"/>
                <w:szCs w:val="12"/>
                <w:lang w:val="es-BO"/>
              </w:rPr>
            </w:pPr>
          </w:p>
        </w:tc>
        <w:tc>
          <w:tcPr>
            <w:tcW w:w="471" w:type="dxa"/>
            <w:tcMar>
              <w:left w:w="0" w:type="dxa"/>
              <w:right w:w="0" w:type="dxa"/>
            </w:tcMar>
          </w:tcPr>
          <w:p w14:paraId="00FB3437" w14:textId="77777777" w:rsidR="008A62C9" w:rsidRDefault="008A62C9">
            <w:pPr>
              <w:snapToGrid w:val="0"/>
              <w:rPr>
                <w:rFonts w:ascii="Verdana" w:hAnsi="Verdana" w:cs="Arial"/>
                <w:sz w:val="12"/>
                <w:szCs w:val="12"/>
                <w:lang w:val="es-BO"/>
              </w:rPr>
            </w:pPr>
          </w:p>
        </w:tc>
      </w:tr>
      <w:tr w:rsidR="008A62C9" w14:paraId="3495B274" w14:textId="77777777">
        <w:trPr>
          <w:trHeight w:val="63"/>
        </w:trPr>
        <w:tc>
          <w:tcPr>
            <w:tcW w:w="2950" w:type="dxa"/>
            <w:gridSpan w:val="9"/>
            <w:vMerge/>
            <w:tcBorders>
              <w:left w:val="single" w:sz="8" w:space="0" w:color="000000"/>
            </w:tcBorders>
            <w:vAlign w:val="center"/>
          </w:tcPr>
          <w:p w14:paraId="133F8544" w14:textId="77777777" w:rsidR="008A62C9" w:rsidRDefault="008A62C9">
            <w:pPr>
              <w:snapToGrid w:val="0"/>
              <w:rPr>
                <w:rFonts w:ascii="Verdana" w:hAnsi="Verdana" w:cs="Arial"/>
                <w:b/>
                <w:bCs/>
                <w:sz w:val="12"/>
                <w:szCs w:val="12"/>
                <w:lang w:val="es-BO"/>
              </w:rPr>
            </w:pPr>
          </w:p>
        </w:tc>
        <w:tc>
          <w:tcPr>
            <w:tcW w:w="487" w:type="dxa"/>
            <w:vAlign w:val="center"/>
          </w:tcPr>
          <w:p w14:paraId="06E84EBC" w14:textId="77777777" w:rsidR="008A62C9" w:rsidRDefault="008A62C9">
            <w:pPr>
              <w:snapToGrid w:val="0"/>
              <w:jc w:val="right"/>
              <w:rPr>
                <w:rFonts w:ascii="Verdana" w:hAnsi="Verdana" w:cs="Arial"/>
                <w:b/>
                <w:bCs/>
                <w:sz w:val="12"/>
                <w:szCs w:val="12"/>
                <w:lang w:val="es-BO"/>
              </w:rPr>
            </w:pPr>
          </w:p>
        </w:tc>
        <w:tc>
          <w:tcPr>
            <w:tcW w:w="236" w:type="dxa"/>
            <w:vAlign w:val="center"/>
          </w:tcPr>
          <w:p w14:paraId="19212B49" w14:textId="77777777" w:rsidR="008A62C9" w:rsidRDefault="008A62C9">
            <w:pPr>
              <w:snapToGrid w:val="0"/>
              <w:jc w:val="right"/>
              <w:rPr>
                <w:rFonts w:ascii="Verdana" w:hAnsi="Verdana" w:cs="Arial"/>
                <w:sz w:val="12"/>
                <w:szCs w:val="12"/>
                <w:lang w:val="es-BO"/>
              </w:rPr>
            </w:pPr>
          </w:p>
        </w:tc>
        <w:tc>
          <w:tcPr>
            <w:tcW w:w="428" w:type="dxa"/>
            <w:vAlign w:val="center"/>
          </w:tcPr>
          <w:p w14:paraId="288650B5" w14:textId="77777777" w:rsidR="008A62C9" w:rsidRDefault="008A62C9">
            <w:pPr>
              <w:snapToGrid w:val="0"/>
              <w:jc w:val="right"/>
              <w:rPr>
                <w:rFonts w:ascii="Verdana" w:hAnsi="Verdana" w:cs="Arial"/>
                <w:sz w:val="12"/>
                <w:szCs w:val="12"/>
                <w:lang w:val="es-BO"/>
              </w:rPr>
            </w:pPr>
          </w:p>
        </w:tc>
        <w:tc>
          <w:tcPr>
            <w:tcW w:w="193" w:type="dxa"/>
            <w:vAlign w:val="center"/>
          </w:tcPr>
          <w:p w14:paraId="43D30AA4" w14:textId="77777777" w:rsidR="008A62C9" w:rsidRDefault="008A62C9">
            <w:pPr>
              <w:snapToGrid w:val="0"/>
              <w:jc w:val="right"/>
              <w:rPr>
                <w:rFonts w:ascii="Verdana" w:hAnsi="Verdana" w:cs="Arial"/>
                <w:sz w:val="12"/>
                <w:szCs w:val="12"/>
                <w:lang w:val="es-BO"/>
              </w:rPr>
            </w:pPr>
          </w:p>
        </w:tc>
        <w:tc>
          <w:tcPr>
            <w:tcW w:w="197" w:type="dxa"/>
            <w:vAlign w:val="center"/>
          </w:tcPr>
          <w:p w14:paraId="124C1C15" w14:textId="77777777" w:rsidR="008A62C9" w:rsidRDefault="008A62C9">
            <w:pPr>
              <w:snapToGrid w:val="0"/>
              <w:jc w:val="right"/>
              <w:rPr>
                <w:rFonts w:ascii="Verdana" w:hAnsi="Verdana" w:cs="Arial"/>
                <w:sz w:val="12"/>
                <w:szCs w:val="12"/>
                <w:lang w:val="es-BO"/>
              </w:rPr>
            </w:pPr>
          </w:p>
        </w:tc>
        <w:tc>
          <w:tcPr>
            <w:tcW w:w="272" w:type="dxa"/>
            <w:vAlign w:val="center"/>
          </w:tcPr>
          <w:p w14:paraId="0CDE17B1" w14:textId="77777777" w:rsidR="008A62C9" w:rsidRDefault="008A62C9">
            <w:pPr>
              <w:snapToGrid w:val="0"/>
              <w:jc w:val="right"/>
              <w:rPr>
                <w:rFonts w:ascii="Verdana" w:hAnsi="Verdana" w:cs="Arial"/>
                <w:sz w:val="12"/>
                <w:szCs w:val="12"/>
                <w:lang w:val="es-BO"/>
              </w:rPr>
            </w:pPr>
          </w:p>
        </w:tc>
        <w:tc>
          <w:tcPr>
            <w:tcW w:w="273" w:type="dxa"/>
            <w:vAlign w:val="center"/>
          </w:tcPr>
          <w:p w14:paraId="3F3F8E68" w14:textId="77777777" w:rsidR="008A62C9" w:rsidRDefault="008A62C9">
            <w:pPr>
              <w:snapToGrid w:val="0"/>
              <w:rPr>
                <w:rFonts w:ascii="Verdana" w:hAnsi="Verdana" w:cs="Arial"/>
                <w:sz w:val="12"/>
                <w:szCs w:val="12"/>
                <w:lang w:val="es-BO"/>
              </w:rPr>
            </w:pPr>
          </w:p>
        </w:tc>
        <w:tc>
          <w:tcPr>
            <w:tcW w:w="234" w:type="dxa"/>
            <w:vAlign w:val="center"/>
          </w:tcPr>
          <w:p w14:paraId="044712F6" w14:textId="77777777" w:rsidR="008A62C9" w:rsidRDefault="008A62C9">
            <w:pPr>
              <w:snapToGrid w:val="0"/>
              <w:rPr>
                <w:rFonts w:ascii="Verdana" w:hAnsi="Verdana" w:cs="Arial"/>
                <w:sz w:val="12"/>
                <w:szCs w:val="12"/>
                <w:lang w:val="es-BO"/>
              </w:rPr>
            </w:pPr>
          </w:p>
        </w:tc>
        <w:tc>
          <w:tcPr>
            <w:tcW w:w="271" w:type="dxa"/>
            <w:vAlign w:val="center"/>
          </w:tcPr>
          <w:p w14:paraId="35AF1F6A" w14:textId="77777777" w:rsidR="008A62C9" w:rsidRDefault="008A62C9">
            <w:pPr>
              <w:snapToGrid w:val="0"/>
              <w:rPr>
                <w:rFonts w:ascii="Verdana" w:hAnsi="Verdana" w:cs="Arial"/>
                <w:sz w:val="12"/>
                <w:szCs w:val="12"/>
                <w:lang w:val="es-BO"/>
              </w:rPr>
            </w:pPr>
          </w:p>
        </w:tc>
        <w:tc>
          <w:tcPr>
            <w:tcW w:w="276" w:type="dxa"/>
            <w:vAlign w:val="center"/>
          </w:tcPr>
          <w:p w14:paraId="1A54FA41" w14:textId="77777777" w:rsidR="008A62C9" w:rsidRDefault="008A62C9">
            <w:pPr>
              <w:snapToGrid w:val="0"/>
              <w:rPr>
                <w:rFonts w:ascii="Verdana" w:hAnsi="Verdana" w:cs="Arial"/>
                <w:sz w:val="12"/>
                <w:szCs w:val="12"/>
                <w:lang w:val="es-BO"/>
              </w:rPr>
            </w:pPr>
          </w:p>
        </w:tc>
        <w:tc>
          <w:tcPr>
            <w:tcW w:w="200" w:type="dxa"/>
            <w:vAlign w:val="center"/>
          </w:tcPr>
          <w:p w14:paraId="491153CC" w14:textId="77777777" w:rsidR="008A62C9" w:rsidRDefault="008A62C9">
            <w:pPr>
              <w:snapToGrid w:val="0"/>
              <w:rPr>
                <w:rFonts w:ascii="Verdana" w:hAnsi="Verdana" w:cs="Arial"/>
                <w:sz w:val="12"/>
                <w:szCs w:val="12"/>
                <w:lang w:val="es-BO"/>
              </w:rPr>
            </w:pPr>
          </w:p>
        </w:tc>
        <w:tc>
          <w:tcPr>
            <w:tcW w:w="372" w:type="dxa"/>
            <w:vAlign w:val="center"/>
          </w:tcPr>
          <w:p w14:paraId="38C89E30" w14:textId="77777777" w:rsidR="008A62C9" w:rsidRDefault="008A62C9">
            <w:pPr>
              <w:snapToGrid w:val="0"/>
              <w:rPr>
                <w:rFonts w:ascii="Verdana" w:hAnsi="Verdana" w:cs="Arial"/>
                <w:sz w:val="12"/>
                <w:szCs w:val="12"/>
                <w:lang w:val="es-BO"/>
              </w:rPr>
            </w:pPr>
          </w:p>
        </w:tc>
        <w:tc>
          <w:tcPr>
            <w:tcW w:w="310" w:type="dxa"/>
            <w:vAlign w:val="center"/>
          </w:tcPr>
          <w:p w14:paraId="0369728E" w14:textId="77777777" w:rsidR="008A62C9" w:rsidRDefault="008A62C9">
            <w:pPr>
              <w:snapToGrid w:val="0"/>
              <w:rPr>
                <w:rFonts w:ascii="Verdana" w:hAnsi="Verdana" w:cs="Arial"/>
                <w:sz w:val="12"/>
                <w:szCs w:val="12"/>
                <w:lang w:val="es-BO"/>
              </w:rPr>
            </w:pPr>
          </w:p>
        </w:tc>
        <w:tc>
          <w:tcPr>
            <w:tcW w:w="200" w:type="dxa"/>
            <w:gridSpan w:val="3"/>
            <w:vAlign w:val="center"/>
          </w:tcPr>
          <w:p w14:paraId="7F5C6043" w14:textId="77777777" w:rsidR="008A62C9" w:rsidRDefault="008A62C9">
            <w:pPr>
              <w:snapToGrid w:val="0"/>
              <w:rPr>
                <w:rFonts w:ascii="Verdana" w:hAnsi="Verdana" w:cs="Arial"/>
                <w:sz w:val="12"/>
                <w:szCs w:val="12"/>
                <w:lang w:val="es-BO"/>
              </w:rPr>
            </w:pPr>
          </w:p>
        </w:tc>
        <w:tc>
          <w:tcPr>
            <w:tcW w:w="379" w:type="dxa"/>
            <w:vAlign w:val="center"/>
          </w:tcPr>
          <w:p w14:paraId="15E5F0C4" w14:textId="77777777" w:rsidR="008A62C9" w:rsidRDefault="008A62C9">
            <w:pPr>
              <w:snapToGrid w:val="0"/>
              <w:rPr>
                <w:rFonts w:ascii="Verdana" w:hAnsi="Verdana" w:cs="Arial"/>
                <w:sz w:val="12"/>
                <w:szCs w:val="12"/>
                <w:lang w:val="es-BO"/>
              </w:rPr>
            </w:pPr>
          </w:p>
        </w:tc>
        <w:tc>
          <w:tcPr>
            <w:tcW w:w="281" w:type="dxa"/>
            <w:vAlign w:val="center"/>
          </w:tcPr>
          <w:p w14:paraId="31523D96" w14:textId="77777777" w:rsidR="008A62C9" w:rsidRDefault="008A62C9">
            <w:pPr>
              <w:snapToGrid w:val="0"/>
              <w:rPr>
                <w:rFonts w:ascii="Verdana" w:hAnsi="Verdana" w:cs="Arial"/>
                <w:sz w:val="12"/>
                <w:szCs w:val="12"/>
                <w:lang w:val="es-BO"/>
              </w:rPr>
            </w:pPr>
          </w:p>
        </w:tc>
        <w:tc>
          <w:tcPr>
            <w:tcW w:w="240" w:type="dxa"/>
            <w:vAlign w:val="center"/>
          </w:tcPr>
          <w:p w14:paraId="3B1167AD" w14:textId="77777777" w:rsidR="008A62C9" w:rsidRDefault="008A62C9">
            <w:pPr>
              <w:snapToGrid w:val="0"/>
              <w:rPr>
                <w:rFonts w:ascii="Verdana" w:hAnsi="Verdana" w:cs="Arial"/>
                <w:sz w:val="12"/>
                <w:szCs w:val="12"/>
                <w:lang w:val="es-BO"/>
              </w:rPr>
            </w:pPr>
          </w:p>
        </w:tc>
        <w:tc>
          <w:tcPr>
            <w:tcW w:w="949" w:type="dxa"/>
            <w:vAlign w:val="center"/>
          </w:tcPr>
          <w:p w14:paraId="25C33CEE" w14:textId="77777777" w:rsidR="008A62C9" w:rsidRDefault="008A62C9">
            <w:pPr>
              <w:snapToGrid w:val="0"/>
              <w:rPr>
                <w:rFonts w:ascii="Verdana" w:hAnsi="Verdana" w:cs="Arial"/>
                <w:sz w:val="12"/>
                <w:szCs w:val="12"/>
                <w:lang w:val="es-BO"/>
              </w:rPr>
            </w:pPr>
          </w:p>
        </w:tc>
        <w:tc>
          <w:tcPr>
            <w:tcW w:w="284" w:type="dxa"/>
            <w:tcBorders>
              <w:right w:val="single" w:sz="8" w:space="0" w:color="000000"/>
            </w:tcBorders>
            <w:vAlign w:val="center"/>
          </w:tcPr>
          <w:p w14:paraId="4E052B36"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37578BA9" w14:textId="77777777" w:rsidR="008A62C9" w:rsidRDefault="008A62C9">
            <w:pPr>
              <w:snapToGrid w:val="0"/>
              <w:rPr>
                <w:rFonts w:ascii="Verdana" w:hAnsi="Verdana" w:cs="Arial"/>
                <w:sz w:val="12"/>
                <w:szCs w:val="12"/>
                <w:lang w:val="es-BO"/>
              </w:rPr>
            </w:pPr>
          </w:p>
        </w:tc>
      </w:tr>
      <w:tr w:rsidR="008A62C9" w14:paraId="1D47E6ED" w14:textId="77777777">
        <w:trPr>
          <w:trHeight w:val="268"/>
        </w:trPr>
        <w:tc>
          <w:tcPr>
            <w:tcW w:w="2950" w:type="dxa"/>
            <w:gridSpan w:val="9"/>
            <w:vMerge/>
            <w:tcBorders>
              <w:left w:val="single" w:sz="8" w:space="0" w:color="000000"/>
            </w:tcBorders>
            <w:vAlign w:val="center"/>
          </w:tcPr>
          <w:p w14:paraId="6DEBE0BB" w14:textId="77777777" w:rsidR="008A62C9" w:rsidRDefault="008A62C9">
            <w:pPr>
              <w:snapToGrid w:val="0"/>
              <w:rPr>
                <w:rFonts w:ascii="Verdana" w:hAnsi="Verdana" w:cs="Arial"/>
                <w:b/>
                <w:bCs/>
                <w:sz w:val="12"/>
                <w:szCs w:val="12"/>
                <w:lang w:val="es-BO"/>
              </w:rPr>
            </w:pPr>
          </w:p>
        </w:tc>
        <w:tc>
          <w:tcPr>
            <w:tcW w:w="1813" w:type="dxa"/>
            <w:gridSpan w:val="6"/>
            <w:vAlign w:val="center"/>
          </w:tcPr>
          <w:p w14:paraId="0D1968E9"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Correo Electrónico:</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22DA799B"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3277E34F"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3C5829C9" w14:textId="77777777" w:rsidR="008A62C9" w:rsidRDefault="008A62C9">
            <w:pPr>
              <w:snapToGrid w:val="0"/>
              <w:rPr>
                <w:rFonts w:ascii="Verdana" w:hAnsi="Verdana" w:cs="Arial"/>
                <w:sz w:val="12"/>
                <w:szCs w:val="12"/>
                <w:lang w:val="es-BO"/>
              </w:rPr>
            </w:pPr>
          </w:p>
        </w:tc>
      </w:tr>
      <w:tr w:rsidR="008A62C9" w14:paraId="2C35456C" w14:textId="77777777">
        <w:trPr>
          <w:trHeight w:val="268"/>
        </w:trPr>
        <w:tc>
          <w:tcPr>
            <w:tcW w:w="2950" w:type="dxa"/>
            <w:gridSpan w:val="9"/>
            <w:tcBorders>
              <w:left w:val="single" w:sz="8" w:space="0" w:color="000000"/>
            </w:tcBorders>
            <w:vAlign w:val="center"/>
          </w:tcPr>
          <w:p w14:paraId="6A72E2F1" w14:textId="77777777" w:rsidR="008A62C9" w:rsidRDefault="008A62C9">
            <w:pPr>
              <w:snapToGrid w:val="0"/>
              <w:rPr>
                <w:rFonts w:ascii="Verdana" w:hAnsi="Verdana" w:cs="Arial"/>
                <w:b/>
                <w:bCs/>
                <w:sz w:val="12"/>
                <w:szCs w:val="12"/>
                <w:lang w:val="es-BO"/>
              </w:rPr>
            </w:pPr>
          </w:p>
        </w:tc>
        <w:tc>
          <w:tcPr>
            <w:tcW w:w="1813" w:type="dxa"/>
            <w:gridSpan w:val="6"/>
            <w:vAlign w:val="center"/>
          </w:tcPr>
          <w:p w14:paraId="54793761" w14:textId="77777777" w:rsidR="008A62C9" w:rsidRDefault="00000000">
            <w:pPr>
              <w:jc w:val="right"/>
              <w:rPr>
                <w:rFonts w:ascii="Verdana" w:hAnsi="Verdana" w:cs="Arial"/>
                <w:b/>
                <w:bCs/>
                <w:sz w:val="12"/>
                <w:szCs w:val="12"/>
                <w:lang w:val="es-BO"/>
              </w:rPr>
            </w:pPr>
            <w:r>
              <w:rPr>
                <w:rFonts w:ascii="Verdana" w:hAnsi="Verdana" w:cs="Arial"/>
                <w:b/>
                <w:bCs/>
                <w:sz w:val="12"/>
                <w:szCs w:val="12"/>
                <w:lang w:val="es-BO"/>
              </w:rPr>
              <w:t>Dirección:</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494E596E" w14:textId="77777777" w:rsidR="008A62C9" w:rsidRDefault="008A62C9">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5DC9BEF4" w14:textId="77777777" w:rsidR="008A62C9" w:rsidRDefault="008A62C9">
            <w:pPr>
              <w:snapToGrid w:val="0"/>
              <w:rPr>
                <w:rFonts w:ascii="Verdana" w:hAnsi="Verdana" w:cs="Arial"/>
                <w:sz w:val="12"/>
                <w:szCs w:val="12"/>
                <w:lang w:val="es-BO"/>
              </w:rPr>
            </w:pPr>
          </w:p>
        </w:tc>
        <w:tc>
          <w:tcPr>
            <w:tcW w:w="471" w:type="dxa"/>
            <w:vAlign w:val="bottom"/>
          </w:tcPr>
          <w:p w14:paraId="1FAF895C" w14:textId="77777777" w:rsidR="008A62C9" w:rsidRDefault="008A62C9">
            <w:pPr>
              <w:snapToGrid w:val="0"/>
              <w:rPr>
                <w:rFonts w:ascii="Verdana" w:hAnsi="Verdana" w:cs="Verdana"/>
                <w:sz w:val="12"/>
                <w:szCs w:val="12"/>
                <w:lang w:val="es-BO"/>
              </w:rPr>
            </w:pPr>
          </w:p>
        </w:tc>
      </w:tr>
      <w:tr w:rsidR="008A62C9" w14:paraId="44C7B3A6" w14:textId="77777777">
        <w:trPr>
          <w:trHeight w:val="102"/>
        </w:trPr>
        <w:tc>
          <w:tcPr>
            <w:tcW w:w="255" w:type="dxa"/>
            <w:tcBorders>
              <w:left w:val="single" w:sz="8" w:space="0" w:color="000000"/>
              <w:bottom w:val="single" w:sz="8" w:space="0" w:color="000000"/>
            </w:tcBorders>
            <w:vAlign w:val="center"/>
          </w:tcPr>
          <w:p w14:paraId="12B50027"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44D38952"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0247EEA0"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1C9A2FD1" w14:textId="77777777" w:rsidR="008A62C9" w:rsidRDefault="00000000">
            <w:pPr>
              <w:rPr>
                <w:rFonts w:ascii="Verdana" w:hAnsi="Verdana" w:cs="Calibri"/>
                <w:sz w:val="12"/>
                <w:szCs w:val="12"/>
                <w:lang w:val="es-BO"/>
              </w:rPr>
            </w:pPr>
            <w:r>
              <w:rPr>
                <w:rFonts w:ascii="Verdana" w:hAnsi="Verdana" w:cs="Calibri"/>
                <w:sz w:val="12"/>
                <w:szCs w:val="12"/>
                <w:lang w:val="es-BO"/>
              </w:rPr>
              <w:t> </w:t>
            </w:r>
          </w:p>
        </w:tc>
        <w:tc>
          <w:tcPr>
            <w:tcW w:w="2044" w:type="dxa"/>
            <w:gridSpan w:val="5"/>
            <w:tcBorders>
              <w:bottom w:val="single" w:sz="8" w:space="0" w:color="000000"/>
            </w:tcBorders>
            <w:vAlign w:val="center"/>
          </w:tcPr>
          <w:p w14:paraId="6229278A" w14:textId="77777777" w:rsidR="008A62C9" w:rsidRDefault="00000000">
            <w:pPr>
              <w:rPr>
                <w:rFonts w:ascii="Verdana" w:hAnsi="Verdana" w:cs="Arial"/>
                <w:sz w:val="12"/>
                <w:szCs w:val="12"/>
                <w:lang w:val="es-BO"/>
              </w:rPr>
            </w:pPr>
            <w:r>
              <w:rPr>
                <w:rFonts w:ascii="Verdana" w:hAnsi="Verdana" w:cs="Arial"/>
                <w:sz w:val="12"/>
                <w:szCs w:val="12"/>
                <w:lang w:val="es-BO"/>
              </w:rPr>
              <w:t> </w:t>
            </w:r>
          </w:p>
        </w:tc>
        <w:tc>
          <w:tcPr>
            <w:tcW w:w="723" w:type="dxa"/>
            <w:gridSpan w:val="2"/>
            <w:tcBorders>
              <w:bottom w:val="single" w:sz="8" w:space="0" w:color="000000"/>
            </w:tcBorders>
            <w:vAlign w:val="center"/>
          </w:tcPr>
          <w:p w14:paraId="5FDEB5F8" w14:textId="77777777" w:rsidR="008A62C9"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428" w:type="dxa"/>
            <w:tcBorders>
              <w:bottom w:val="single" w:sz="8" w:space="0" w:color="000000"/>
            </w:tcBorders>
            <w:vAlign w:val="center"/>
          </w:tcPr>
          <w:p w14:paraId="7DF7C6F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193" w:type="dxa"/>
            <w:tcBorders>
              <w:bottom w:val="single" w:sz="8" w:space="0" w:color="000000"/>
            </w:tcBorders>
            <w:vAlign w:val="center"/>
          </w:tcPr>
          <w:p w14:paraId="2598730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197" w:type="dxa"/>
            <w:tcBorders>
              <w:bottom w:val="single" w:sz="8" w:space="0" w:color="000000"/>
            </w:tcBorders>
            <w:vAlign w:val="center"/>
          </w:tcPr>
          <w:p w14:paraId="6480CAA6"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2" w:type="dxa"/>
            <w:tcBorders>
              <w:bottom w:val="single" w:sz="8" w:space="0" w:color="000000"/>
            </w:tcBorders>
            <w:vAlign w:val="center"/>
          </w:tcPr>
          <w:p w14:paraId="3BEB219D"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3" w:type="dxa"/>
            <w:tcBorders>
              <w:bottom w:val="single" w:sz="8" w:space="0" w:color="000000"/>
            </w:tcBorders>
            <w:vAlign w:val="center"/>
          </w:tcPr>
          <w:p w14:paraId="46755FA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34" w:type="dxa"/>
            <w:tcBorders>
              <w:bottom w:val="single" w:sz="8" w:space="0" w:color="000000"/>
            </w:tcBorders>
            <w:vAlign w:val="center"/>
          </w:tcPr>
          <w:p w14:paraId="1FE428F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1" w:type="dxa"/>
            <w:tcBorders>
              <w:bottom w:val="single" w:sz="8" w:space="0" w:color="000000"/>
            </w:tcBorders>
            <w:vAlign w:val="center"/>
          </w:tcPr>
          <w:p w14:paraId="0F038F21"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76" w:type="dxa"/>
            <w:tcBorders>
              <w:bottom w:val="single" w:sz="8" w:space="0" w:color="000000"/>
            </w:tcBorders>
            <w:vAlign w:val="center"/>
          </w:tcPr>
          <w:p w14:paraId="169695D8"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00" w:type="dxa"/>
            <w:tcBorders>
              <w:bottom w:val="single" w:sz="8" w:space="0" w:color="000000"/>
            </w:tcBorders>
            <w:vAlign w:val="center"/>
          </w:tcPr>
          <w:p w14:paraId="29FF436E"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372" w:type="dxa"/>
            <w:tcBorders>
              <w:bottom w:val="single" w:sz="8" w:space="0" w:color="000000"/>
            </w:tcBorders>
            <w:vAlign w:val="center"/>
          </w:tcPr>
          <w:p w14:paraId="40CAA32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310" w:type="dxa"/>
            <w:tcBorders>
              <w:bottom w:val="single" w:sz="8" w:space="0" w:color="000000"/>
            </w:tcBorders>
            <w:vAlign w:val="center"/>
          </w:tcPr>
          <w:p w14:paraId="38E136D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00" w:type="dxa"/>
            <w:gridSpan w:val="3"/>
            <w:tcBorders>
              <w:bottom w:val="single" w:sz="8" w:space="0" w:color="000000"/>
            </w:tcBorders>
            <w:vAlign w:val="center"/>
          </w:tcPr>
          <w:p w14:paraId="330136F0"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379" w:type="dxa"/>
            <w:tcBorders>
              <w:bottom w:val="single" w:sz="8" w:space="0" w:color="000000"/>
            </w:tcBorders>
            <w:vAlign w:val="center"/>
          </w:tcPr>
          <w:p w14:paraId="50A55972"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81" w:type="dxa"/>
            <w:tcBorders>
              <w:bottom w:val="single" w:sz="8" w:space="0" w:color="000000"/>
            </w:tcBorders>
            <w:vAlign w:val="center"/>
          </w:tcPr>
          <w:p w14:paraId="72655675"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40" w:type="dxa"/>
            <w:tcBorders>
              <w:bottom w:val="single" w:sz="8" w:space="0" w:color="000000"/>
            </w:tcBorders>
            <w:vAlign w:val="center"/>
          </w:tcPr>
          <w:p w14:paraId="34B2C3DC"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949" w:type="dxa"/>
            <w:tcBorders>
              <w:bottom w:val="single" w:sz="8" w:space="0" w:color="000000"/>
            </w:tcBorders>
            <w:vAlign w:val="center"/>
          </w:tcPr>
          <w:p w14:paraId="4910A46A"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284" w:type="dxa"/>
            <w:tcBorders>
              <w:bottom w:val="single" w:sz="8" w:space="0" w:color="000000"/>
              <w:right w:val="single" w:sz="8" w:space="0" w:color="000000"/>
            </w:tcBorders>
            <w:vAlign w:val="center"/>
          </w:tcPr>
          <w:p w14:paraId="1E805A04" w14:textId="77777777" w:rsidR="008A62C9"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3D0A0752" w14:textId="77777777" w:rsidR="008A62C9" w:rsidRDefault="008A62C9">
            <w:pPr>
              <w:snapToGrid w:val="0"/>
              <w:rPr>
                <w:rFonts w:ascii="Verdana" w:hAnsi="Verdana" w:cs="Arial"/>
                <w:b/>
                <w:bCs/>
                <w:sz w:val="12"/>
                <w:szCs w:val="12"/>
                <w:lang w:val="es-BO"/>
              </w:rPr>
            </w:pPr>
          </w:p>
        </w:tc>
      </w:tr>
    </w:tbl>
    <w:p w14:paraId="3C43BF7F" w14:textId="77777777" w:rsidR="008A62C9" w:rsidRDefault="008A62C9">
      <w:pPr>
        <w:jc w:val="center"/>
        <w:rPr>
          <w:rFonts w:ascii="Verdana" w:hAnsi="Verdana" w:cs="Arial"/>
          <w:b/>
          <w:sz w:val="10"/>
          <w:szCs w:val="10"/>
          <w:lang w:val="es-BO"/>
        </w:rPr>
      </w:pPr>
    </w:p>
    <w:p w14:paraId="0E163CF6" w14:textId="77777777" w:rsidR="008A62C9" w:rsidRDefault="008A62C9">
      <w:pPr>
        <w:jc w:val="center"/>
        <w:rPr>
          <w:rFonts w:ascii="Verdana" w:hAnsi="Verdana" w:cs="Arial"/>
          <w:b/>
          <w:sz w:val="18"/>
          <w:szCs w:val="16"/>
          <w:lang w:val="es-BO"/>
        </w:rPr>
      </w:pPr>
    </w:p>
    <w:p w14:paraId="062D6A55" w14:textId="77777777" w:rsidR="008A62C9" w:rsidRDefault="008A62C9">
      <w:pPr>
        <w:jc w:val="center"/>
        <w:rPr>
          <w:rFonts w:ascii="Verdana" w:hAnsi="Verdana" w:cs="Arial"/>
          <w:b/>
          <w:sz w:val="18"/>
          <w:szCs w:val="16"/>
          <w:lang w:val="es-BO"/>
        </w:rPr>
      </w:pPr>
    </w:p>
    <w:p w14:paraId="175504DD" w14:textId="77777777" w:rsidR="008A62C9" w:rsidRDefault="008A62C9">
      <w:pPr>
        <w:jc w:val="center"/>
        <w:rPr>
          <w:rFonts w:ascii="Verdana" w:hAnsi="Verdana" w:cs="Arial"/>
          <w:b/>
          <w:sz w:val="18"/>
          <w:szCs w:val="16"/>
          <w:lang w:val="es-BO"/>
        </w:rPr>
      </w:pPr>
    </w:p>
    <w:p w14:paraId="33A85ECA" w14:textId="77777777" w:rsidR="008A62C9"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5D493051"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5BCF7176" w14:textId="77777777" w:rsidR="008A62C9" w:rsidRDefault="008A62C9">
      <w:pPr>
        <w:jc w:val="center"/>
        <w:rPr>
          <w:rFonts w:ascii="Verdana" w:hAnsi="Verdana" w:cs="Arial"/>
          <w:b/>
          <w:bCs/>
          <w:i/>
          <w:iCs/>
          <w:sz w:val="18"/>
          <w:szCs w:val="16"/>
          <w:lang w:val="es-BO"/>
        </w:rPr>
      </w:pPr>
    </w:p>
    <w:p w14:paraId="40409422" w14:textId="77777777" w:rsidR="008A62C9" w:rsidRDefault="008A62C9">
      <w:pPr>
        <w:jc w:val="center"/>
        <w:rPr>
          <w:rFonts w:ascii="Verdana" w:hAnsi="Verdana" w:cs="Arial"/>
          <w:b/>
          <w:sz w:val="18"/>
          <w:szCs w:val="16"/>
          <w:lang w:val="es-BO"/>
        </w:rPr>
      </w:pPr>
    </w:p>
    <w:p w14:paraId="087FB525" w14:textId="77777777" w:rsidR="008A62C9" w:rsidRDefault="008A62C9">
      <w:pPr>
        <w:jc w:val="center"/>
        <w:rPr>
          <w:rFonts w:ascii="Verdana" w:hAnsi="Verdana" w:cs="Arial"/>
          <w:b/>
          <w:sz w:val="18"/>
          <w:szCs w:val="16"/>
          <w:lang w:val="es-BO"/>
        </w:rPr>
      </w:pPr>
    </w:p>
    <w:p w14:paraId="26550949" w14:textId="77777777" w:rsidR="008A62C9" w:rsidRDefault="008A62C9">
      <w:pPr>
        <w:jc w:val="center"/>
        <w:rPr>
          <w:rFonts w:ascii="Verdana" w:hAnsi="Verdana" w:cs="Arial"/>
          <w:b/>
          <w:sz w:val="18"/>
          <w:szCs w:val="16"/>
          <w:lang w:val="es-BO"/>
        </w:rPr>
      </w:pPr>
    </w:p>
    <w:p w14:paraId="2751FBE1" w14:textId="77777777" w:rsidR="008A62C9" w:rsidRDefault="008A62C9">
      <w:pPr>
        <w:jc w:val="center"/>
        <w:rPr>
          <w:rFonts w:ascii="Verdana" w:hAnsi="Verdana" w:cs="Arial"/>
          <w:b/>
          <w:sz w:val="18"/>
          <w:szCs w:val="16"/>
          <w:lang w:val="es-BO"/>
        </w:rPr>
      </w:pPr>
    </w:p>
    <w:p w14:paraId="0F38AFB9"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0CB9FC8A"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5619F3AD" w14:textId="77777777" w:rsidR="008A62C9" w:rsidRDefault="00000000">
      <w:pPr>
        <w:jc w:val="center"/>
        <w:rPr>
          <w:rFonts w:ascii="Verdana" w:hAnsi="Verdana" w:cs="Arial"/>
          <w:b/>
          <w:sz w:val="18"/>
          <w:szCs w:val="18"/>
          <w:lang w:val="es-BO"/>
        </w:rPr>
      </w:pPr>
      <w:r>
        <w:rPr>
          <w:rFonts w:ascii="Verdana" w:hAnsi="Verdana" w:cs="Aptos"/>
          <w:b/>
          <w:bCs/>
          <w:sz w:val="18"/>
          <w:szCs w:val="18"/>
        </w:rPr>
        <w:t>(Expresado en bolivianos)</w:t>
      </w:r>
    </w:p>
    <w:p w14:paraId="3CA620DE" w14:textId="77777777" w:rsidR="008A62C9" w:rsidRDefault="008A62C9">
      <w:pPr>
        <w:jc w:val="center"/>
        <w:rPr>
          <w:rFonts w:ascii="Verdana" w:hAnsi="Verdana" w:cs="Arial"/>
          <w:b/>
          <w:sz w:val="18"/>
          <w:szCs w:val="18"/>
          <w:lang w:val="es-BO"/>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8A62C9" w14:paraId="147D33F3" w14:textId="77777777">
        <w:trPr>
          <w:trHeight w:val="404"/>
          <w:jc w:val="center"/>
        </w:trPr>
        <w:tc>
          <w:tcPr>
            <w:tcW w:w="3698" w:type="dxa"/>
            <w:gridSpan w:val="2"/>
            <w:tcBorders>
              <w:top w:val="single" w:sz="12" w:space="0" w:color="000000"/>
              <w:left w:val="single" w:sz="12" w:space="0" w:color="000000"/>
              <w:bottom w:val="single" w:sz="12" w:space="0" w:color="000000"/>
              <w:right w:val="single" w:sz="4" w:space="0" w:color="000000"/>
            </w:tcBorders>
            <w:shd w:val="clear" w:color="auto" w:fill="D9D9D9"/>
            <w:vAlign w:val="center"/>
          </w:tcPr>
          <w:p w14:paraId="4C47C980"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LOTE 1</w:t>
            </w:r>
          </w:p>
        </w:tc>
        <w:tc>
          <w:tcPr>
            <w:tcW w:w="6233" w:type="dxa"/>
            <w:gridSpan w:val="4"/>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90A2011" w14:textId="77777777" w:rsidR="008A62C9" w:rsidRDefault="00000000">
            <w:pPr>
              <w:jc w:val="center"/>
              <w:rPr>
                <w:rFonts w:ascii="Verdana" w:hAnsi="Verdana" w:cs="Aptos"/>
                <w:b/>
                <w:sz w:val="18"/>
                <w:szCs w:val="18"/>
                <w:lang w:val="es-BO"/>
              </w:rPr>
            </w:pPr>
            <w:r>
              <w:rPr>
                <w:rFonts w:ascii="Century Gothic" w:hAnsi="Century Gothic" w:cs="Century Gothic"/>
                <w:b/>
                <w:bCs/>
                <w:lang w:val="es-BO"/>
              </w:rPr>
              <w:t>KITS DE ASPIRADO NATURAL</w:t>
            </w:r>
          </w:p>
        </w:tc>
      </w:tr>
      <w:tr w:rsidR="008A62C9" w14:paraId="7139440E"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223EA9DA"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906C8FD"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745985F9"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29758929"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1D1BAC5C"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Precio Unitario (Numeral)</w:t>
            </w:r>
          </w:p>
          <w:p w14:paraId="49AFFD51"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F95F998"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Precio Total (Numeral)</w:t>
            </w:r>
          </w:p>
          <w:p w14:paraId="37952F02"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Bs</w:t>
            </w:r>
          </w:p>
        </w:tc>
      </w:tr>
      <w:tr w:rsidR="008A62C9" w14:paraId="6B44BC58" w14:textId="77777777">
        <w:trPr>
          <w:trHeight w:val="401"/>
          <w:jc w:val="center"/>
        </w:trPr>
        <w:tc>
          <w:tcPr>
            <w:tcW w:w="694"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3CF4AF3E" w14:textId="77777777" w:rsidR="008A62C9" w:rsidRDefault="00000000">
            <w:pPr>
              <w:jc w:val="center"/>
              <w:rPr>
                <w:rFonts w:ascii="Verdana" w:hAnsi="Verdana" w:cs="Aptos"/>
                <w:sz w:val="18"/>
                <w:szCs w:val="18"/>
                <w:lang w:val="es-BO"/>
              </w:rPr>
            </w:pPr>
            <w:r>
              <w:rPr>
                <w:rFonts w:ascii="Verdana" w:hAnsi="Verdana" w:cs="Aptos"/>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1F3B591" w14:textId="77777777" w:rsidR="008A62C9" w:rsidRDefault="00000000">
            <w:pPr>
              <w:jc w:val="both"/>
              <w:rPr>
                <w:rFonts w:ascii="Verdana" w:hAnsi="Verdana" w:cs="Aptos"/>
                <w:sz w:val="18"/>
                <w:szCs w:val="18"/>
                <w:lang w:val="es-BO"/>
              </w:rPr>
            </w:pPr>
            <w:r>
              <w:rPr>
                <w:rFonts w:ascii="Century Gothic" w:hAnsi="Century Gothic" w:cs="Century Gothic"/>
                <w:color w:val="000000"/>
              </w:rPr>
              <w:t>KIT DE CONVERSIÓN A GNV DE ASPIRADO NATURAL/ BAJA – MEDIA/ PARA MOTORES HASTA 180 HP</w:t>
            </w:r>
          </w:p>
        </w:tc>
        <w:tc>
          <w:tcPr>
            <w:tcW w:w="1417"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D893F8F" w14:textId="77777777" w:rsidR="008A62C9" w:rsidRDefault="00000000">
            <w:pPr>
              <w:jc w:val="center"/>
              <w:rPr>
                <w:rFonts w:ascii="Verdana" w:hAnsi="Verdana" w:cs="Aptos"/>
                <w:sz w:val="18"/>
                <w:szCs w:val="18"/>
                <w:lang w:val="es-BO"/>
              </w:rPr>
            </w:pPr>
            <w:r>
              <w:rPr>
                <w:rFonts w:ascii="Verdana" w:hAnsi="Verdana" w:cs="Aptos"/>
                <w:sz w:val="18"/>
                <w:szCs w:val="18"/>
                <w:lang w:val="es-BO"/>
              </w:rPr>
              <w:t>KIT</w:t>
            </w:r>
          </w:p>
        </w:tc>
        <w:tc>
          <w:tcPr>
            <w:tcW w:w="1559"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25584085" w14:textId="77777777" w:rsidR="008A62C9" w:rsidRDefault="00000000">
            <w:pPr>
              <w:jc w:val="center"/>
              <w:rPr>
                <w:rFonts w:ascii="Verdana" w:hAnsi="Verdana" w:cs="Aptos"/>
                <w:sz w:val="18"/>
                <w:szCs w:val="18"/>
                <w:lang w:val="es-BO"/>
              </w:rPr>
            </w:pPr>
            <w:r>
              <w:rPr>
                <w:rFonts w:ascii="Verdana" w:hAnsi="Verdana" w:cs="Aptos"/>
                <w:sz w:val="18"/>
                <w:szCs w:val="18"/>
                <w:lang w:val="es-BO"/>
              </w:rPr>
              <w:t>1863</w:t>
            </w:r>
          </w:p>
        </w:tc>
        <w:tc>
          <w:tcPr>
            <w:tcW w:w="17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5AFF38D" w14:textId="77777777" w:rsidR="008A62C9" w:rsidRDefault="008A62C9">
            <w:pPr>
              <w:snapToGrid w:val="0"/>
              <w:jc w:val="center"/>
              <w:rPr>
                <w:rFonts w:ascii="Verdana" w:hAnsi="Verdana" w:cs="Aptos"/>
                <w:sz w:val="18"/>
                <w:szCs w:val="18"/>
                <w:lang w:val="es-BO"/>
              </w:rPr>
            </w:pPr>
          </w:p>
        </w:tc>
        <w:tc>
          <w:tcPr>
            <w:tcW w:w="1553" w:type="dxa"/>
            <w:tcBorders>
              <w:top w:val="single" w:sz="12"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0A1F3BC5" w14:textId="77777777" w:rsidR="008A62C9" w:rsidRDefault="008A62C9">
            <w:pPr>
              <w:snapToGrid w:val="0"/>
              <w:jc w:val="center"/>
              <w:rPr>
                <w:rFonts w:ascii="Verdana" w:hAnsi="Verdana" w:cs="Aptos"/>
                <w:sz w:val="18"/>
                <w:szCs w:val="18"/>
                <w:lang w:val="es-BO"/>
              </w:rPr>
            </w:pPr>
          </w:p>
        </w:tc>
      </w:tr>
      <w:tr w:rsidR="008A62C9" w14:paraId="5CEBAC60"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46FA7C9F" w14:textId="77777777" w:rsidR="008A62C9" w:rsidRDefault="00000000">
            <w:pPr>
              <w:jc w:val="center"/>
              <w:rPr>
                <w:rFonts w:ascii="Verdana" w:hAnsi="Verdana" w:cs="Aptos"/>
                <w:sz w:val="18"/>
                <w:szCs w:val="18"/>
                <w:lang w:val="es-BO"/>
              </w:rPr>
            </w:pPr>
            <w:r>
              <w:rPr>
                <w:rFonts w:ascii="Verdana" w:hAnsi="Verdana" w:cs="Aptos"/>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28BB4F5" w14:textId="77777777" w:rsidR="008A62C9" w:rsidRDefault="00000000">
            <w:pPr>
              <w:jc w:val="both"/>
              <w:rPr>
                <w:rFonts w:ascii="Verdana" w:hAnsi="Verdana" w:cs="Aptos"/>
                <w:sz w:val="18"/>
                <w:szCs w:val="18"/>
                <w:lang w:val="es-BO"/>
              </w:rPr>
            </w:pPr>
            <w:r>
              <w:rPr>
                <w:rFonts w:ascii="Century Gothic" w:hAnsi="Century Gothic" w:cs="Century Gothic"/>
                <w:color w:val="000000"/>
              </w:rPr>
              <w:t>KIT DE CONVERSIÓN A GNV DE ASPIRADO NATURAL/ MEDIA - ALTA / PARA MOTORES HASTA 240 HP</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4A9E2A3" w14:textId="77777777" w:rsidR="008A62C9" w:rsidRDefault="00000000">
            <w:pPr>
              <w:jc w:val="center"/>
              <w:rPr>
                <w:rFonts w:ascii="Verdana" w:hAnsi="Verdana" w:cs="Aptos"/>
                <w:sz w:val="18"/>
                <w:szCs w:val="18"/>
                <w:lang w:val="es-BO"/>
              </w:rPr>
            </w:pPr>
            <w:r>
              <w:rPr>
                <w:rFonts w:ascii="Verdana" w:hAnsi="Verdana" w:cs="Aptos"/>
                <w:sz w:val="18"/>
                <w:szCs w:val="18"/>
                <w:lang w:val="es-BO"/>
              </w:rPr>
              <w:t>KIT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54685391" w14:textId="77777777" w:rsidR="008A62C9" w:rsidRDefault="00000000">
            <w:pPr>
              <w:jc w:val="center"/>
              <w:rPr>
                <w:rFonts w:ascii="Verdana" w:hAnsi="Verdana" w:cs="Aptos"/>
                <w:sz w:val="18"/>
                <w:szCs w:val="18"/>
                <w:lang w:val="es-BO"/>
              </w:rPr>
            </w:pPr>
            <w:r>
              <w:rPr>
                <w:rFonts w:ascii="Verdana" w:hAnsi="Verdana" w:cs="Aptos"/>
                <w:sz w:val="18"/>
                <w:szCs w:val="18"/>
                <w:lang w:val="es-BO"/>
              </w:rPr>
              <w:t>2137</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15ABF09" w14:textId="77777777" w:rsidR="008A62C9" w:rsidRDefault="008A62C9">
            <w:pPr>
              <w:snapToGrid w:val="0"/>
              <w:jc w:val="center"/>
              <w:rPr>
                <w:rFonts w:ascii="Verdana" w:hAnsi="Verdana" w:cs="Aptos"/>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515FA28C" w14:textId="77777777" w:rsidR="008A62C9" w:rsidRDefault="008A62C9">
            <w:pPr>
              <w:snapToGrid w:val="0"/>
              <w:jc w:val="center"/>
              <w:rPr>
                <w:rFonts w:ascii="Verdana" w:hAnsi="Verdana" w:cs="Aptos"/>
                <w:sz w:val="18"/>
                <w:szCs w:val="18"/>
                <w:lang w:val="es-BO"/>
              </w:rPr>
            </w:pPr>
          </w:p>
        </w:tc>
      </w:tr>
      <w:tr w:rsidR="008A62C9" w14:paraId="428EC6D0" w14:textId="77777777">
        <w:trPr>
          <w:trHeight w:val="401"/>
          <w:jc w:val="center"/>
        </w:trPr>
        <w:tc>
          <w:tcPr>
            <w:tcW w:w="8378" w:type="dxa"/>
            <w:gridSpan w:val="5"/>
            <w:tcBorders>
              <w:top w:val="single" w:sz="4" w:space="0" w:color="000000"/>
              <w:left w:val="single" w:sz="12" w:space="0" w:color="000000"/>
              <w:bottom w:val="single" w:sz="4" w:space="0" w:color="000000"/>
              <w:right w:val="single" w:sz="4" w:space="0" w:color="000000"/>
            </w:tcBorders>
            <w:vAlign w:val="center"/>
          </w:tcPr>
          <w:p w14:paraId="5840BEB5" w14:textId="77777777" w:rsidR="008A62C9" w:rsidRDefault="00000000">
            <w:pPr>
              <w:jc w:val="right"/>
              <w:rPr>
                <w:rFonts w:ascii="Verdana" w:hAnsi="Verdana" w:cs="Aptos"/>
                <w:sz w:val="18"/>
                <w:szCs w:val="18"/>
                <w:lang w:val="es-BO"/>
              </w:rPr>
            </w:pPr>
            <w:r>
              <w:rPr>
                <w:rFonts w:ascii="Verdana" w:hAnsi="Verdana" w:cs="Aptos"/>
                <w:b/>
                <w:sz w:val="18"/>
                <w:szCs w:val="18"/>
                <w:lang w:val="es-BO"/>
              </w:rPr>
              <w:t>PRECIO TOTAL (Numeral)</w:t>
            </w:r>
          </w:p>
        </w:tc>
        <w:tc>
          <w:tcPr>
            <w:tcW w:w="1553" w:type="dxa"/>
            <w:tcBorders>
              <w:top w:val="single" w:sz="4" w:space="0" w:color="000000"/>
              <w:left w:val="single" w:sz="4" w:space="0" w:color="000000"/>
              <w:bottom w:val="single" w:sz="4" w:space="0" w:color="000000"/>
              <w:right w:val="single" w:sz="12" w:space="0" w:color="000000"/>
            </w:tcBorders>
            <w:tcMar>
              <w:left w:w="28" w:type="dxa"/>
              <w:right w:w="28" w:type="dxa"/>
            </w:tcMar>
            <w:vAlign w:val="center"/>
          </w:tcPr>
          <w:p w14:paraId="46E10BCE" w14:textId="77777777" w:rsidR="008A62C9" w:rsidRDefault="008A62C9">
            <w:pPr>
              <w:snapToGrid w:val="0"/>
              <w:jc w:val="both"/>
              <w:rPr>
                <w:rFonts w:ascii="Verdana" w:hAnsi="Verdana" w:cs="Aptos"/>
                <w:sz w:val="18"/>
                <w:szCs w:val="18"/>
                <w:lang w:val="es-BO"/>
              </w:rPr>
            </w:pPr>
          </w:p>
        </w:tc>
      </w:tr>
    </w:tbl>
    <w:p w14:paraId="7A6DDF64" w14:textId="77777777" w:rsidR="008A62C9" w:rsidRDefault="008A62C9">
      <w:pPr>
        <w:jc w:val="center"/>
        <w:rPr>
          <w:rFonts w:ascii="Verdana" w:hAnsi="Verdana" w:cs="Arial"/>
          <w:b/>
          <w:sz w:val="18"/>
          <w:szCs w:val="18"/>
          <w:lang w:val="es-BO"/>
        </w:rPr>
      </w:pPr>
    </w:p>
    <w:p w14:paraId="64200A9E" w14:textId="77777777" w:rsidR="008A62C9"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3C444303" w14:textId="77777777" w:rsidR="008A62C9" w:rsidRDefault="008A62C9">
      <w:pPr>
        <w:jc w:val="center"/>
        <w:rPr>
          <w:rFonts w:ascii="Verdana" w:hAnsi="Verdana" w:cs="Arial"/>
          <w:bCs/>
          <w:i/>
          <w:iCs/>
          <w:sz w:val="18"/>
          <w:szCs w:val="18"/>
          <w:lang w:val="es-BO"/>
        </w:rPr>
      </w:pPr>
    </w:p>
    <w:p w14:paraId="21CBAE59" w14:textId="77777777" w:rsidR="008A62C9" w:rsidRDefault="008A62C9">
      <w:pPr>
        <w:jc w:val="center"/>
        <w:rPr>
          <w:rFonts w:ascii="Verdana" w:hAnsi="Verdana" w:cs="Arial"/>
          <w:b/>
          <w:bCs/>
          <w:sz w:val="18"/>
          <w:szCs w:val="18"/>
          <w:lang w:val="es-BO"/>
        </w:rPr>
      </w:pPr>
    </w:p>
    <w:p w14:paraId="1DEC4129" w14:textId="77777777" w:rsidR="008A62C9" w:rsidRDefault="008A62C9">
      <w:pPr>
        <w:jc w:val="center"/>
        <w:rPr>
          <w:rFonts w:ascii="Verdana" w:hAnsi="Verdana" w:cs="Arial"/>
          <w:b/>
          <w:sz w:val="18"/>
          <w:szCs w:val="18"/>
          <w:lang w:val="es-BO"/>
        </w:rPr>
      </w:pPr>
    </w:p>
    <w:p w14:paraId="0B8C778C" w14:textId="77777777" w:rsidR="008A62C9" w:rsidRDefault="008A62C9">
      <w:pPr>
        <w:jc w:val="center"/>
        <w:rPr>
          <w:rFonts w:ascii="Verdana" w:hAnsi="Verdana" w:cs="Arial"/>
          <w:b/>
          <w:sz w:val="18"/>
          <w:szCs w:val="18"/>
          <w:lang w:val="es-BO"/>
        </w:rPr>
      </w:pPr>
    </w:p>
    <w:p w14:paraId="26D2EB6F" w14:textId="77777777" w:rsidR="008A62C9" w:rsidRDefault="008A62C9">
      <w:pPr>
        <w:jc w:val="center"/>
        <w:rPr>
          <w:rFonts w:ascii="Verdana" w:hAnsi="Verdana" w:cs="Arial"/>
          <w:b/>
          <w:sz w:val="18"/>
          <w:szCs w:val="18"/>
          <w:lang w:val="es-BO"/>
        </w:rPr>
      </w:pPr>
    </w:p>
    <w:p w14:paraId="049ED64C" w14:textId="77777777" w:rsidR="008A62C9"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5C8FD456"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14D1BFF6" w14:textId="77777777" w:rsidR="008A62C9" w:rsidRDefault="008A62C9">
      <w:pPr>
        <w:jc w:val="center"/>
        <w:rPr>
          <w:rFonts w:ascii="Verdana" w:hAnsi="Verdana" w:cs="Arial"/>
          <w:b/>
          <w:bCs/>
          <w:i/>
          <w:iCs/>
          <w:sz w:val="18"/>
          <w:szCs w:val="18"/>
          <w:lang w:val="es-BO"/>
        </w:rPr>
      </w:pPr>
    </w:p>
    <w:p w14:paraId="4DBDF63D" w14:textId="77777777" w:rsidR="008A62C9" w:rsidRDefault="008A62C9">
      <w:pPr>
        <w:jc w:val="center"/>
        <w:rPr>
          <w:rFonts w:ascii="Verdana" w:hAnsi="Verdana" w:cs="Arial"/>
          <w:b/>
          <w:sz w:val="18"/>
          <w:szCs w:val="18"/>
          <w:lang w:val="es-BO"/>
        </w:rPr>
      </w:pPr>
    </w:p>
    <w:p w14:paraId="0B9C7301" w14:textId="77777777" w:rsidR="008A62C9" w:rsidRDefault="008A62C9">
      <w:pPr>
        <w:jc w:val="center"/>
        <w:rPr>
          <w:rFonts w:ascii="Verdana" w:hAnsi="Verdana" w:cs="Arial"/>
          <w:b/>
          <w:sz w:val="18"/>
          <w:szCs w:val="18"/>
          <w:lang w:val="es-BO"/>
        </w:rPr>
      </w:pPr>
    </w:p>
    <w:p w14:paraId="0BF4B5F9" w14:textId="77777777" w:rsidR="008A62C9" w:rsidRDefault="008A62C9">
      <w:pPr>
        <w:jc w:val="center"/>
        <w:rPr>
          <w:rFonts w:ascii="Verdana" w:hAnsi="Verdana" w:cs="Arial"/>
          <w:b/>
          <w:sz w:val="18"/>
          <w:szCs w:val="18"/>
          <w:lang w:val="es-BO"/>
        </w:rPr>
      </w:pPr>
    </w:p>
    <w:p w14:paraId="45F5C54F" w14:textId="77777777" w:rsidR="008A62C9" w:rsidRDefault="008A62C9">
      <w:pPr>
        <w:jc w:val="center"/>
        <w:rPr>
          <w:rFonts w:ascii="Verdana" w:hAnsi="Verdana" w:cs="Arial"/>
          <w:b/>
          <w:sz w:val="18"/>
          <w:szCs w:val="18"/>
          <w:lang w:val="es-BO"/>
        </w:rPr>
      </w:pPr>
    </w:p>
    <w:p w14:paraId="009F35DB" w14:textId="77777777" w:rsidR="008A62C9" w:rsidRDefault="008A62C9">
      <w:pPr>
        <w:jc w:val="center"/>
        <w:rPr>
          <w:rFonts w:ascii="Verdana" w:hAnsi="Verdana" w:cs="Arial"/>
          <w:b/>
          <w:sz w:val="18"/>
          <w:szCs w:val="18"/>
          <w:lang w:val="es-BO"/>
        </w:rPr>
      </w:pPr>
    </w:p>
    <w:p w14:paraId="76E1B0FA" w14:textId="77777777" w:rsidR="008A62C9" w:rsidRDefault="008A62C9">
      <w:pPr>
        <w:jc w:val="center"/>
        <w:rPr>
          <w:rFonts w:ascii="Verdana" w:hAnsi="Verdana" w:cs="Arial"/>
          <w:b/>
          <w:sz w:val="18"/>
          <w:szCs w:val="18"/>
          <w:lang w:val="es-BO"/>
        </w:rPr>
      </w:pPr>
    </w:p>
    <w:p w14:paraId="4B4F5D48" w14:textId="77777777" w:rsidR="008A62C9" w:rsidRDefault="008A62C9">
      <w:pPr>
        <w:jc w:val="center"/>
        <w:rPr>
          <w:rFonts w:ascii="Verdana" w:hAnsi="Verdana" w:cs="Arial"/>
          <w:b/>
          <w:sz w:val="18"/>
          <w:szCs w:val="18"/>
          <w:lang w:val="es-BO"/>
        </w:rPr>
      </w:pPr>
    </w:p>
    <w:p w14:paraId="3EBA7F47" w14:textId="77777777" w:rsidR="008A62C9" w:rsidRDefault="008A62C9">
      <w:pPr>
        <w:jc w:val="center"/>
        <w:rPr>
          <w:rFonts w:ascii="Verdana" w:hAnsi="Verdana" w:cs="Arial"/>
          <w:b/>
          <w:sz w:val="18"/>
          <w:szCs w:val="18"/>
          <w:lang w:val="es-BO"/>
        </w:rPr>
      </w:pPr>
    </w:p>
    <w:p w14:paraId="13B1A4C2" w14:textId="77777777" w:rsidR="008A62C9" w:rsidRDefault="008A62C9">
      <w:pPr>
        <w:jc w:val="center"/>
        <w:rPr>
          <w:rFonts w:ascii="Verdana" w:hAnsi="Verdana" w:cs="Arial"/>
          <w:b/>
          <w:sz w:val="18"/>
          <w:szCs w:val="18"/>
          <w:lang w:val="es-BO"/>
        </w:rPr>
      </w:pPr>
    </w:p>
    <w:p w14:paraId="210A516A" w14:textId="77777777" w:rsidR="008A62C9" w:rsidRDefault="008A62C9">
      <w:pPr>
        <w:jc w:val="center"/>
        <w:rPr>
          <w:rFonts w:ascii="Verdana" w:hAnsi="Verdana" w:cs="Arial"/>
          <w:b/>
          <w:sz w:val="18"/>
          <w:szCs w:val="18"/>
          <w:lang w:val="es-BO"/>
        </w:rPr>
      </w:pPr>
    </w:p>
    <w:p w14:paraId="23E2060F" w14:textId="77777777" w:rsidR="008A62C9" w:rsidRDefault="008A62C9">
      <w:pPr>
        <w:jc w:val="center"/>
        <w:rPr>
          <w:rFonts w:ascii="Verdana" w:hAnsi="Verdana" w:cs="Arial"/>
          <w:b/>
          <w:sz w:val="18"/>
          <w:szCs w:val="18"/>
          <w:lang w:val="es-BO"/>
        </w:rPr>
      </w:pPr>
    </w:p>
    <w:p w14:paraId="310F29EB" w14:textId="77777777" w:rsidR="008A62C9" w:rsidRDefault="008A62C9">
      <w:pPr>
        <w:jc w:val="center"/>
        <w:rPr>
          <w:rFonts w:ascii="Verdana" w:hAnsi="Verdana" w:cs="Arial"/>
          <w:b/>
          <w:sz w:val="18"/>
          <w:szCs w:val="18"/>
          <w:lang w:val="es-BO"/>
        </w:rPr>
      </w:pPr>
    </w:p>
    <w:p w14:paraId="2DC7E640" w14:textId="77777777" w:rsidR="008A62C9" w:rsidRDefault="008A62C9">
      <w:pPr>
        <w:jc w:val="center"/>
        <w:rPr>
          <w:rFonts w:ascii="Verdana" w:hAnsi="Verdana" w:cs="Arial"/>
          <w:b/>
          <w:sz w:val="18"/>
          <w:szCs w:val="18"/>
          <w:lang w:val="es-BO"/>
        </w:rPr>
      </w:pPr>
    </w:p>
    <w:p w14:paraId="68D902D5" w14:textId="77777777" w:rsidR="008A62C9" w:rsidRDefault="008A62C9">
      <w:pPr>
        <w:jc w:val="center"/>
        <w:rPr>
          <w:rFonts w:ascii="Verdana" w:hAnsi="Verdana" w:cs="Arial"/>
          <w:b/>
          <w:sz w:val="18"/>
          <w:szCs w:val="18"/>
          <w:lang w:val="es-BO"/>
        </w:rPr>
      </w:pPr>
    </w:p>
    <w:p w14:paraId="684EA08F" w14:textId="77777777" w:rsidR="008A62C9" w:rsidRDefault="008A62C9">
      <w:pPr>
        <w:jc w:val="center"/>
        <w:rPr>
          <w:rFonts w:ascii="Verdana" w:hAnsi="Verdana" w:cs="Arial"/>
          <w:b/>
          <w:sz w:val="18"/>
          <w:szCs w:val="18"/>
          <w:lang w:val="es-BO"/>
        </w:rPr>
      </w:pPr>
    </w:p>
    <w:p w14:paraId="2B727F78" w14:textId="77777777" w:rsidR="008A62C9" w:rsidRDefault="008A62C9">
      <w:pPr>
        <w:jc w:val="center"/>
        <w:rPr>
          <w:rFonts w:ascii="Verdana" w:hAnsi="Verdana" w:cs="Arial"/>
          <w:b/>
          <w:sz w:val="18"/>
          <w:szCs w:val="18"/>
          <w:lang w:val="es-BO"/>
        </w:rPr>
      </w:pPr>
    </w:p>
    <w:p w14:paraId="6290D930" w14:textId="77777777" w:rsidR="008A62C9" w:rsidRDefault="008A62C9">
      <w:pPr>
        <w:jc w:val="center"/>
        <w:rPr>
          <w:rFonts w:ascii="Verdana" w:hAnsi="Verdana" w:cs="Arial"/>
          <w:b/>
          <w:sz w:val="18"/>
          <w:szCs w:val="18"/>
          <w:lang w:val="es-BO"/>
        </w:rPr>
      </w:pPr>
    </w:p>
    <w:p w14:paraId="69E8E1EC" w14:textId="77777777" w:rsidR="008A62C9" w:rsidRDefault="008A62C9">
      <w:pPr>
        <w:jc w:val="center"/>
        <w:rPr>
          <w:rFonts w:ascii="Verdana" w:hAnsi="Verdana" w:cs="Arial"/>
          <w:b/>
          <w:sz w:val="18"/>
          <w:szCs w:val="18"/>
          <w:lang w:val="es-BO"/>
        </w:rPr>
      </w:pPr>
    </w:p>
    <w:p w14:paraId="2630129F" w14:textId="77777777" w:rsidR="008A62C9" w:rsidRDefault="008A62C9">
      <w:pPr>
        <w:jc w:val="center"/>
        <w:rPr>
          <w:rFonts w:ascii="Verdana" w:hAnsi="Verdana" w:cs="Arial"/>
          <w:b/>
          <w:sz w:val="18"/>
          <w:szCs w:val="18"/>
          <w:lang w:val="es-BO"/>
        </w:rPr>
      </w:pPr>
    </w:p>
    <w:p w14:paraId="1D472938" w14:textId="77777777" w:rsidR="008A62C9" w:rsidRDefault="008A62C9">
      <w:pPr>
        <w:jc w:val="center"/>
        <w:rPr>
          <w:rFonts w:ascii="Verdana" w:hAnsi="Verdana" w:cs="Arial"/>
          <w:b/>
          <w:sz w:val="18"/>
          <w:szCs w:val="18"/>
          <w:lang w:val="es-BO"/>
        </w:rPr>
      </w:pPr>
    </w:p>
    <w:p w14:paraId="4E04F972" w14:textId="77777777" w:rsidR="008A62C9" w:rsidRDefault="008A62C9">
      <w:pPr>
        <w:jc w:val="center"/>
        <w:rPr>
          <w:rFonts w:ascii="Verdana" w:hAnsi="Verdana" w:cs="Arial"/>
          <w:b/>
          <w:sz w:val="18"/>
          <w:szCs w:val="18"/>
          <w:lang w:val="es-BO"/>
        </w:rPr>
      </w:pPr>
    </w:p>
    <w:p w14:paraId="2FE27BC8" w14:textId="77777777" w:rsidR="008A62C9" w:rsidRDefault="008A62C9">
      <w:pPr>
        <w:jc w:val="center"/>
        <w:rPr>
          <w:rFonts w:ascii="Verdana" w:hAnsi="Verdana" w:cs="Arial"/>
          <w:b/>
          <w:sz w:val="18"/>
          <w:szCs w:val="18"/>
          <w:lang w:val="es-BO"/>
        </w:rPr>
      </w:pPr>
    </w:p>
    <w:p w14:paraId="1EB37AAE" w14:textId="77777777" w:rsidR="008A62C9" w:rsidRDefault="008A62C9">
      <w:pPr>
        <w:jc w:val="center"/>
        <w:rPr>
          <w:rFonts w:ascii="Verdana" w:hAnsi="Verdana" w:cs="Arial"/>
          <w:b/>
          <w:sz w:val="18"/>
          <w:szCs w:val="18"/>
          <w:lang w:val="es-BO"/>
        </w:rPr>
      </w:pPr>
    </w:p>
    <w:p w14:paraId="66762293" w14:textId="77777777" w:rsidR="008A62C9" w:rsidRDefault="008A62C9">
      <w:pPr>
        <w:jc w:val="center"/>
        <w:rPr>
          <w:rFonts w:ascii="Verdana" w:hAnsi="Verdana" w:cs="Arial"/>
          <w:b/>
          <w:sz w:val="18"/>
          <w:szCs w:val="18"/>
          <w:lang w:val="es-BO"/>
        </w:rPr>
      </w:pPr>
    </w:p>
    <w:p w14:paraId="5D195889" w14:textId="77777777" w:rsidR="008A62C9" w:rsidRDefault="008A62C9">
      <w:pPr>
        <w:jc w:val="center"/>
        <w:rPr>
          <w:rFonts w:ascii="Verdana" w:hAnsi="Verdana" w:cs="Arial"/>
          <w:b/>
          <w:sz w:val="18"/>
          <w:szCs w:val="18"/>
          <w:lang w:val="es-BO"/>
        </w:rPr>
      </w:pPr>
    </w:p>
    <w:p w14:paraId="306678A1" w14:textId="77777777" w:rsidR="008A62C9" w:rsidRDefault="008A62C9">
      <w:pPr>
        <w:jc w:val="center"/>
        <w:rPr>
          <w:rFonts w:ascii="Verdana" w:hAnsi="Verdana" w:cs="Arial"/>
          <w:b/>
          <w:sz w:val="18"/>
          <w:szCs w:val="18"/>
          <w:lang w:val="es-BO"/>
        </w:rPr>
      </w:pPr>
    </w:p>
    <w:p w14:paraId="662E91CD" w14:textId="77777777" w:rsidR="008A62C9" w:rsidRDefault="008A62C9">
      <w:pPr>
        <w:jc w:val="center"/>
        <w:rPr>
          <w:rFonts w:ascii="Verdana" w:hAnsi="Verdana" w:cs="Arial"/>
          <w:b/>
          <w:sz w:val="18"/>
          <w:szCs w:val="18"/>
          <w:lang w:val="es-BO"/>
        </w:rPr>
      </w:pPr>
    </w:p>
    <w:p w14:paraId="239C5318" w14:textId="77777777" w:rsidR="008A62C9" w:rsidRDefault="008A62C9">
      <w:pPr>
        <w:jc w:val="center"/>
        <w:rPr>
          <w:rFonts w:ascii="Verdana" w:hAnsi="Verdana" w:cs="Arial"/>
          <w:b/>
          <w:sz w:val="18"/>
          <w:szCs w:val="18"/>
          <w:lang w:val="es-BO"/>
        </w:rPr>
      </w:pPr>
    </w:p>
    <w:p w14:paraId="3F2C8F98" w14:textId="77777777" w:rsidR="008A62C9" w:rsidRDefault="008A62C9">
      <w:pPr>
        <w:jc w:val="center"/>
        <w:rPr>
          <w:rFonts w:ascii="Verdana" w:hAnsi="Verdana" w:cs="Arial"/>
          <w:b/>
          <w:sz w:val="18"/>
          <w:szCs w:val="18"/>
          <w:lang w:val="es-BO"/>
        </w:rPr>
      </w:pPr>
    </w:p>
    <w:p w14:paraId="2B8D85D3"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6F53ADB1"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783B486C" w14:textId="77777777" w:rsidR="008A62C9" w:rsidRDefault="00000000">
      <w:pPr>
        <w:jc w:val="center"/>
        <w:rPr>
          <w:rFonts w:ascii="Verdana" w:hAnsi="Verdana" w:cs="Arial"/>
          <w:b/>
          <w:sz w:val="18"/>
          <w:szCs w:val="18"/>
          <w:lang w:val="es-BO"/>
        </w:rPr>
      </w:pPr>
      <w:r>
        <w:rPr>
          <w:rFonts w:ascii="Verdana" w:hAnsi="Verdana" w:cs="Aptos"/>
          <w:b/>
          <w:bCs/>
          <w:sz w:val="18"/>
          <w:szCs w:val="18"/>
        </w:rPr>
        <w:t>(Expresado en bolivianos)</w:t>
      </w:r>
    </w:p>
    <w:p w14:paraId="15565172" w14:textId="77777777" w:rsidR="008A62C9" w:rsidRDefault="008A62C9">
      <w:pPr>
        <w:jc w:val="center"/>
        <w:rPr>
          <w:rFonts w:ascii="Verdana" w:hAnsi="Verdana" w:cs="Arial"/>
          <w:b/>
          <w:sz w:val="18"/>
          <w:szCs w:val="18"/>
          <w:lang w:val="es-BO"/>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8A62C9" w14:paraId="6CE9CA74" w14:textId="77777777">
        <w:trPr>
          <w:trHeight w:val="404"/>
          <w:jc w:val="center"/>
        </w:trPr>
        <w:tc>
          <w:tcPr>
            <w:tcW w:w="3698" w:type="dxa"/>
            <w:gridSpan w:val="2"/>
            <w:tcBorders>
              <w:top w:val="single" w:sz="12" w:space="0" w:color="000000"/>
              <w:left w:val="single" w:sz="12" w:space="0" w:color="000000"/>
              <w:bottom w:val="single" w:sz="12" w:space="0" w:color="000000"/>
              <w:right w:val="single" w:sz="4" w:space="0" w:color="000000"/>
            </w:tcBorders>
            <w:shd w:val="clear" w:color="auto" w:fill="D9D9D9"/>
            <w:vAlign w:val="center"/>
          </w:tcPr>
          <w:p w14:paraId="2B7F3FC8"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LOTE 2</w:t>
            </w:r>
          </w:p>
        </w:tc>
        <w:tc>
          <w:tcPr>
            <w:tcW w:w="6233" w:type="dxa"/>
            <w:gridSpan w:val="4"/>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4BBEAC6E" w14:textId="77777777" w:rsidR="008A62C9" w:rsidRDefault="00000000">
            <w:pPr>
              <w:jc w:val="center"/>
              <w:rPr>
                <w:rFonts w:ascii="Verdana" w:hAnsi="Verdana" w:cs="Aptos"/>
                <w:b/>
                <w:sz w:val="18"/>
                <w:szCs w:val="18"/>
                <w:lang w:val="es-BO"/>
              </w:rPr>
            </w:pPr>
            <w:r>
              <w:rPr>
                <w:rFonts w:ascii="Century Gothic" w:hAnsi="Century Gothic" w:cs="Century Gothic"/>
                <w:b/>
                <w:bCs/>
                <w:lang w:val="es-BO"/>
              </w:rPr>
              <w:t>KITS DE INYECCION SECUENCIAL</w:t>
            </w:r>
          </w:p>
        </w:tc>
      </w:tr>
      <w:tr w:rsidR="008A62C9" w14:paraId="79463741"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6008C3D1"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4B4D168C"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766C8BB"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D2F9FE6"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7161EF5"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Precio Unitario (Numeral)</w:t>
            </w:r>
          </w:p>
          <w:p w14:paraId="06AE8622"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05C73C1"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Precio Total (Numeral)</w:t>
            </w:r>
          </w:p>
          <w:p w14:paraId="25D1B62A" w14:textId="77777777" w:rsidR="008A62C9" w:rsidRDefault="00000000">
            <w:pPr>
              <w:jc w:val="center"/>
              <w:rPr>
                <w:rFonts w:ascii="Verdana" w:hAnsi="Verdana" w:cs="Aptos"/>
                <w:b/>
                <w:sz w:val="18"/>
                <w:szCs w:val="18"/>
                <w:lang w:val="es-BO"/>
              </w:rPr>
            </w:pPr>
            <w:r>
              <w:rPr>
                <w:rFonts w:ascii="Verdana" w:hAnsi="Verdana" w:cs="Aptos"/>
                <w:b/>
                <w:sz w:val="18"/>
                <w:szCs w:val="18"/>
                <w:lang w:val="es-BO"/>
              </w:rPr>
              <w:t>Bs</w:t>
            </w:r>
          </w:p>
        </w:tc>
      </w:tr>
      <w:tr w:rsidR="008A62C9" w14:paraId="353BAB9C" w14:textId="77777777">
        <w:trPr>
          <w:trHeight w:val="401"/>
          <w:jc w:val="center"/>
        </w:trPr>
        <w:tc>
          <w:tcPr>
            <w:tcW w:w="694"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15C2BC31" w14:textId="77777777" w:rsidR="008A62C9" w:rsidRDefault="00000000">
            <w:pPr>
              <w:jc w:val="center"/>
              <w:rPr>
                <w:rFonts w:ascii="Verdana" w:hAnsi="Verdana" w:cs="Aptos"/>
                <w:sz w:val="18"/>
                <w:szCs w:val="18"/>
                <w:lang w:val="es-BO"/>
              </w:rPr>
            </w:pPr>
            <w:r>
              <w:rPr>
                <w:rFonts w:ascii="Verdana" w:hAnsi="Verdana" w:cs="Aptos"/>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ABA55C7" w14:textId="77777777" w:rsidR="008A62C9" w:rsidRDefault="00000000">
            <w:pPr>
              <w:jc w:val="both"/>
              <w:rPr>
                <w:rFonts w:ascii="Verdana" w:hAnsi="Verdana" w:cs="Aptos"/>
                <w:sz w:val="18"/>
                <w:szCs w:val="18"/>
                <w:lang w:val="es-BO"/>
              </w:rPr>
            </w:pPr>
            <w:r>
              <w:rPr>
                <w:rFonts w:ascii="Century Gothic" w:hAnsi="Century Gothic" w:cs="Century Gothic"/>
                <w:color w:val="000000"/>
              </w:rPr>
              <w:t>KIT DE CONVERSIÓN A GNV DE ASPIRADO NATURAL/ BAJA – MEDIA/ PARA MOTORES HASTA 180 HP</w:t>
            </w:r>
          </w:p>
        </w:tc>
        <w:tc>
          <w:tcPr>
            <w:tcW w:w="1417"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0979930E" w14:textId="77777777" w:rsidR="008A62C9" w:rsidRDefault="00000000">
            <w:pPr>
              <w:jc w:val="center"/>
              <w:rPr>
                <w:rFonts w:ascii="Verdana" w:hAnsi="Verdana" w:cs="Aptos"/>
                <w:sz w:val="18"/>
                <w:szCs w:val="18"/>
                <w:lang w:val="es-BO"/>
              </w:rPr>
            </w:pPr>
            <w:r>
              <w:rPr>
                <w:rFonts w:ascii="Verdana" w:hAnsi="Verdana" w:cs="Aptos"/>
                <w:sz w:val="18"/>
                <w:szCs w:val="18"/>
                <w:lang w:val="es-BO"/>
              </w:rPr>
              <w:t>KIT</w:t>
            </w:r>
          </w:p>
        </w:tc>
        <w:tc>
          <w:tcPr>
            <w:tcW w:w="1559"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80B38CF" w14:textId="77777777" w:rsidR="008A62C9" w:rsidRDefault="00000000">
            <w:pPr>
              <w:jc w:val="center"/>
              <w:rPr>
                <w:rFonts w:ascii="Verdana" w:hAnsi="Verdana" w:cs="Aptos"/>
                <w:sz w:val="18"/>
                <w:szCs w:val="18"/>
                <w:lang w:val="es-BO"/>
              </w:rPr>
            </w:pPr>
            <w:r>
              <w:rPr>
                <w:rFonts w:ascii="Verdana" w:hAnsi="Verdana" w:cs="Aptos"/>
                <w:sz w:val="18"/>
                <w:szCs w:val="18"/>
                <w:lang w:val="es-BO"/>
              </w:rPr>
              <w:t>800</w:t>
            </w:r>
          </w:p>
        </w:tc>
        <w:tc>
          <w:tcPr>
            <w:tcW w:w="17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018F23F0" w14:textId="77777777" w:rsidR="008A62C9" w:rsidRDefault="008A62C9">
            <w:pPr>
              <w:snapToGrid w:val="0"/>
              <w:jc w:val="center"/>
              <w:rPr>
                <w:rFonts w:ascii="Verdana" w:hAnsi="Verdana" w:cs="Aptos"/>
                <w:sz w:val="18"/>
                <w:szCs w:val="18"/>
                <w:lang w:val="es-BO"/>
              </w:rPr>
            </w:pPr>
          </w:p>
        </w:tc>
        <w:tc>
          <w:tcPr>
            <w:tcW w:w="1553" w:type="dxa"/>
            <w:tcBorders>
              <w:top w:val="single" w:sz="12"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6B624D48" w14:textId="77777777" w:rsidR="008A62C9" w:rsidRDefault="008A62C9">
            <w:pPr>
              <w:snapToGrid w:val="0"/>
              <w:jc w:val="center"/>
              <w:rPr>
                <w:rFonts w:ascii="Verdana" w:hAnsi="Verdana" w:cs="Aptos"/>
                <w:sz w:val="18"/>
                <w:szCs w:val="18"/>
                <w:lang w:val="es-BO"/>
              </w:rPr>
            </w:pPr>
          </w:p>
        </w:tc>
      </w:tr>
      <w:tr w:rsidR="008A62C9" w14:paraId="2B330F1E"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4D3346A1" w14:textId="77777777" w:rsidR="008A62C9" w:rsidRDefault="00000000">
            <w:pPr>
              <w:jc w:val="center"/>
              <w:rPr>
                <w:rFonts w:ascii="Verdana" w:hAnsi="Verdana" w:cs="Aptos"/>
                <w:sz w:val="18"/>
                <w:szCs w:val="18"/>
                <w:lang w:val="es-BO"/>
              </w:rPr>
            </w:pPr>
            <w:r>
              <w:rPr>
                <w:rFonts w:ascii="Verdana" w:hAnsi="Verdana" w:cs="Aptos"/>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32968DA" w14:textId="77777777" w:rsidR="008A62C9" w:rsidRDefault="00000000">
            <w:pPr>
              <w:jc w:val="both"/>
              <w:rPr>
                <w:rFonts w:ascii="Verdana" w:hAnsi="Verdana" w:cs="Aptos"/>
                <w:sz w:val="18"/>
                <w:szCs w:val="18"/>
                <w:lang w:val="es-BO"/>
              </w:rPr>
            </w:pPr>
            <w:r>
              <w:rPr>
                <w:rFonts w:ascii="Century Gothic" w:hAnsi="Century Gothic" w:cs="Century Gothic"/>
                <w:color w:val="000000"/>
              </w:rPr>
              <w:t>KIT DE CONVERSIÓN A GNV DE ASPIRADO NATURAL/ MEDIA – ALTA / PARA MOTORES HASTA 240 HP</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26A84F49" w14:textId="77777777" w:rsidR="008A62C9" w:rsidRDefault="00000000">
            <w:pPr>
              <w:jc w:val="center"/>
              <w:rPr>
                <w:rFonts w:ascii="Verdana" w:hAnsi="Verdana" w:cs="Aptos"/>
                <w:sz w:val="18"/>
                <w:szCs w:val="18"/>
                <w:lang w:val="es-BO"/>
              </w:rPr>
            </w:pPr>
            <w:r>
              <w:rPr>
                <w:rFonts w:ascii="Verdana" w:hAnsi="Verdana" w:cs="Aptos"/>
                <w:sz w:val="18"/>
                <w:szCs w:val="18"/>
                <w:lang w:val="es-BO"/>
              </w:rPr>
              <w:t>KIT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21F66010" w14:textId="77777777" w:rsidR="008A62C9" w:rsidRDefault="00000000">
            <w:pPr>
              <w:jc w:val="center"/>
              <w:rPr>
                <w:rFonts w:ascii="Verdana" w:hAnsi="Verdana" w:cs="Aptos"/>
                <w:sz w:val="18"/>
                <w:szCs w:val="18"/>
                <w:lang w:val="es-BO"/>
              </w:rPr>
            </w:pPr>
            <w:r>
              <w:rPr>
                <w:rFonts w:ascii="Verdana" w:hAnsi="Verdana" w:cs="Aptos"/>
                <w:sz w:val="18"/>
                <w:szCs w:val="18"/>
                <w:lang w:val="es-BO"/>
              </w:rPr>
              <w:t>1200</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03D016AA" w14:textId="77777777" w:rsidR="008A62C9" w:rsidRDefault="008A62C9">
            <w:pPr>
              <w:snapToGrid w:val="0"/>
              <w:jc w:val="center"/>
              <w:rPr>
                <w:rFonts w:ascii="Verdana" w:hAnsi="Verdana" w:cs="Aptos"/>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61022ADB" w14:textId="77777777" w:rsidR="008A62C9" w:rsidRDefault="008A62C9">
            <w:pPr>
              <w:snapToGrid w:val="0"/>
              <w:jc w:val="center"/>
              <w:rPr>
                <w:rFonts w:ascii="Verdana" w:hAnsi="Verdana" w:cs="Aptos"/>
                <w:sz w:val="18"/>
                <w:szCs w:val="18"/>
                <w:lang w:val="es-BO"/>
              </w:rPr>
            </w:pPr>
          </w:p>
        </w:tc>
      </w:tr>
      <w:tr w:rsidR="008A62C9" w14:paraId="36DA89D7" w14:textId="77777777">
        <w:trPr>
          <w:trHeight w:val="401"/>
          <w:jc w:val="center"/>
        </w:trPr>
        <w:tc>
          <w:tcPr>
            <w:tcW w:w="8378" w:type="dxa"/>
            <w:gridSpan w:val="5"/>
            <w:tcBorders>
              <w:top w:val="single" w:sz="4" w:space="0" w:color="000000"/>
              <w:left w:val="single" w:sz="12" w:space="0" w:color="000000"/>
              <w:bottom w:val="single" w:sz="4" w:space="0" w:color="000000"/>
              <w:right w:val="single" w:sz="4" w:space="0" w:color="000000"/>
            </w:tcBorders>
            <w:vAlign w:val="center"/>
          </w:tcPr>
          <w:p w14:paraId="60D7B987" w14:textId="77777777" w:rsidR="008A62C9" w:rsidRDefault="00000000">
            <w:pPr>
              <w:jc w:val="right"/>
              <w:rPr>
                <w:rFonts w:ascii="Verdana" w:hAnsi="Verdana" w:cs="Aptos"/>
                <w:sz w:val="18"/>
                <w:szCs w:val="18"/>
                <w:lang w:val="es-BO"/>
              </w:rPr>
            </w:pPr>
            <w:r>
              <w:rPr>
                <w:rFonts w:ascii="Verdana" w:hAnsi="Verdana" w:cs="Aptos"/>
                <w:b/>
                <w:sz w:val="18"/>
                <w:szCs w:val="18"/>
                <w:lang w:val="es-BO"/>
              </w:rPr>
              <w:t>PRECIO TOTAL (Numeral)</w:t>
            </w:r>
          </w:p>
        </w:tc>
        <w:tc>
          <w:tcPr>
            <w:tcW w:w="1553" w:type="dxa"/>
            <w:tcBorders>
              <w:top w:val="single" w:sz="4" w:space="0" w:color="000000"/>
              <w:left w:val="single" w:sz="4" w:space="0" w:color="000000"/>
              <w:bottom w:val="single" w:sz="4" w:space="0" w:color="000000"/>
              <w:right w:val="single" w:sz="12" w:space="0" w:color="000000"/>
            </w:tcBorders>
            <w:tcMar>
              <w:left w:w="28" w:type="dxa"/>
              <w:right w:w="28" w:type="dxa"/>
            </w:tcMar>
            <w:vAlign w:val="center"/>
          </w:tcPr>
          <w:p w14:paraId="4EF562C2" w14:textId="77777777" w:rsidR="008A62C9" w:rsidRDefault="008A62C9">
            <w:pPr>
              <w:snapToGrid w:val="0"/>
              <w:jc w:val="both"/>
              <w:rPr>
                <w:rFonts w:ascii="Verdana" w:hAnsi="Verdana" w:cs="Aptos"/>
                <w:sz w:val="18"/>
                <w:szCs w:val="18"/>
                <w:lang w:val="es-BO"/>
              </w:rPr>
            </w:pPr>
          </w:p>
        </w:tc>
      </w:tr>
    </w:tbl>
    <w:p w14:paraId="78E6BD04" w14:textId="77777777" w:rsidR="008A62C9" w:rsidRDefault="008A62C9">
      <w:pPr>
        <w:jc w:val="center"/>
        <w:rPr>
          <w:rFonts w:ascii="Verdana" w:hAnsi="Verdana" w:cs="Arial"/>
          <w:b/>
          <w:sz w:val="18"/>
          <w:szCs w:val="18"/>
          <w:lang w:val="es-BO"/>
        </w:rPr>
      </w:pPr>
    </w:p>
    <w:p w14:paraId="46EE4055" w14:textId="77777777" w:rsidR="008A62C9" w:rsidRDefault="00000000">
      <w:pPr>
        <w:jc w:val="center"/>
        <w:rPr>
          <w:rFonts w:ascii="Verdana" w:hAnsi="Verdana" w:cs="Arial"/>
          <w:b/>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3D26DCB6" w14:textId="77777777" w:rsidR="008A62C9" w:rsidRDefault="008A62C9">
      <w:pPr>
        <w:jc w:val="center"/>
        <w:rPr>
          <w:rFonts w:ascii="Verdana" w:hAnsi="Verdana" w:cs="Arial"/>
          <w:b/>
          <w:sz w:val="18"/>
          <w:szCs w:val="18"/>
          <w:lang w:val="es-BO"/>
        </w:rPr>
      </w:pPr>
    </w:p>
    <w:p w14:paraId="16EE182C" w14:textId="77777777" w:rsidR="008A62C9" w:rsidRDefault="008A62C9">
      <w:pPr>
        <w:jc w:val="center"/>
        <w:rPr>
          <w:rFonts w:ascii="Verdana" w:hAnsi="Verdana" w:cs="Arial"/>
          <w:b/>
          <w:sz w:val="18"/>
          <w:szCs w:val="18"/>
          <w:lang w:val="es-BO"/>
        </w:rPr>
      </w:pPr>
    </w:p>
    <w:p w14:paraId="47221298" w14:textId="77777777" w:rsidR="008A62C9" w:rsidRDefault="008A62C9">
      <w:pPr>
        <w:jc w:val="center"/>
        <w:rPr>
          <w:rFonts w:ascii="Verdana" w:hAnsi="Verdana" w:cs="Arial"/>
          <w:b/>
          <w:sz w:val="18"/>
          <w:szCs w:val="18"/>
          <w:lang w:val="es-BO"/>
        </w:rPr>
      </w:pPr>
    </w:p>
    <w:p w14:paraId="01303D6B" w14:textId="77777777" w:rsidR="008A62C9" w:rsidRDefault="008A62C9">
      <w:pPr>
        <w:jc w:val="center"/>
        <w:rPr>
          <w:rFonts w:ascii="Verdana" w:hAnsi="Verdana" w:cs="Arial"/>
          <w:b/>
          <w:sz w:val="18"/>
          <w:szCs w:val="18"/>
          <w:lang w:val="es-BO"/>
        </w:rPr>
      </w:pPr>
    </w:p>
    <w:p w14:paraId="32B0F070" w14:textId="77777777" w:rsidR="008A62C9" w:rsidRDefault="008A62C9">
      <w:pPr>
        <w:jc w:val="center"/>
        <w:rPr>
          <w:rFonts w:ascii="Verdana" w:hAnsi="Verdana" w:cs="Arial"/>
          <w:b/>
          <w:sz w:val="18"/>
          <w:szCs w:val="18"/>
          <w:lang w:val="es-BO"/>
        </w:rPr>
      </w:pPr>
    </w:p>
    <w:p w14:paraId="4904C5DD" w14:textId="77777777" w:rsidR="008A62C9" w:rsidRDefault="008A62C9">
      <w:pPr>
        <w:jc w:val="center"/>
        <w:rPr>
          <w:rFonts w:ascii="Verdana" w:hAnsi="Verdana" w:cs="Arial"/>
          <w:b/>
          <w:sz w:val="18"/>
          <w:szCs w:val="18"/>
          <w:lang w:val="es-BO"/>
        </w:rPr>
      </w:pPr>
    </w:p>
    <w:p w14:paraId="57279812" w14:textId="77777777" w:rsidR="008A62C9"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2501D889"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52DCCC1F" w14:textId="77777777" w:rsidR="008A62C9" w:rsidRDefault="008A62C9">
      <w:pPr>
        <w:jc w:val="center"/>
        <w:rPr>
          <w:rFonts w:ascii="Verdana" w:hAnsi="Verdana" w:cs="Arial"/>
          <w:b/>
          <w:bCs/>
          <w:i/>
          <w:iCs/>
          <w:sz w:val="18"/>
          <w:szCs w:val="18"/>
          <w:lang w:val="es-BO"/>
        </w:rPr>
      </w:pPr>
    </w:p>
    <w:p w14:paraId="7B8F9E9E" w14:textId="77777777" w:rsidR="008A62C9" w:rsidRDefault="008A62C9">
      <w:pPr>
        <w:jc w:val="center"/>
        <w:rPr>
          <w:rFonts w:ascii="Verdana" w:hAnsi="Verdana" w:cs="Arial"/>
          <w:b/>
          <w:sz w:val="18"/>
          <w:szCs w:val="18"/>
          <w:lang w:val="es-BO"/>
        </w:rPr>
      </w:pPr>
    </w:p>
    <w:p w14:paraId="4FC5200A" w14:textId="77777777" w:rsidR="008A62C9" w:rsidRDefault="008A62C9">
      <w:pPr>
        <w:jc w:val="center"/>
        <w:rPr>
          <w:rFonts w:ascii="Verdana" w:hAnsi="Verdana" w:cs="Arial"/>
          <w:b/>
          <w:sz w:val="18"/>
          <w:szCs w:val="18"/>
          <w:lang w:val="es-BO"/>
        </w:rPr>
      </w:pPr>
    </w:p>
    <w:p w14:paraId="586AF739" w14:textId="77777777" w:rsidR="008A62C9" w:rsidRDefault="008A62C9">
      <w:pPr>
        <w:jc w:val="center"/>
        <w:rPr>
          <w:rFonts w:ascii="Verdana" w:hAnsi="Verdana" w:cs="Arial"/>
          <w:b/>
          <w:sz w:val="18"/>
          <w:szCs w:val="18"/>
          <w:lang w:val="es-BO"/>
        </w:rPr>
      </w:pPr>
    </w:p>
    <w:p w14:paraId="1A9B2C83" w14:textId="77777777" w:rsidR="008A62C9" w:rsidRDefault="008A62C9">
      <w:pPr>
        <w:jc w:val="center"/>
        <w:rPr>
          <w:rFonts w:ascii="Verdana" w:hAnsi="Verdana" w:cs="Arial"/>
          <w:b/>
          <w:sz w:val="18"/>
          <w:szCs w:val="18"/>
          <w:lang w:val="es-BO"/>
        </w:rPr>
      </w:pPr>
    </w:p>
    <w:p w14:paraId="4E075928" w14:textId="77777777" w:rsidR="008A62C9" w:rsidRDefault="008A62C9">
      <w:pPr>
        <w:jc w:val="center"/>
        <w:rPr>
          <w:rFonts w:ascii="Verdana" w:hAnsi="Verdana" w:cs="Arial"/>
          <w:b/>
          <w:sz w:val="18"/>
          <w:szCs w:val="18"/>
          <w:lang w:val="es-BO"/>
        </w:rPr>
      </w:pPr>
    </w:p>
    <w:p w14:paraId="0AF43CE2" w14:textId="77777777" w:rsidR="008A62C9" w:rsidRDefault="008A62C9">
      <w:pPr>
        <w:jc w:val="center"/>
        <w:rPr>
          <w:rFonts w:ascii="Verdana" w:hAnsi="Verdana" w:cs="Arial"/>
          <w:b/>
          <w:sz w:val="18"/>
          <w:szCs w:val="18"/>
          <w:lang w:val="es-BO"/>
        </w:rPr>
      </w:pPr>
    </w:p>
    <w:p w14:paraId="56D06C69" w14:textId="77777777" w:rsidR="008A62C9" w:rsidRDefault="008A62C9">
      <w:pPr>
        <w:jc w:val="center"/>
        <w:rPr>
          <w:rFonts w:ascii="Verdana" w:hAnsi="Verdana" w:cs="Arial"/>
          <w:b/>
          <w:sz w:val="18"/>
          <w:szCs w:val="18"/>
          <w:highlight w:val="yellow"/>
          <w:lang w:val="es-BO"/>
        </w:rPr>
      </w:pPr>
    </w:p>
    <w:p w14:paraId="14DBEED5" w14:textId="77777777" w:rsidR="008A62C9" w:rsidRDefault="008A62C9">
      <w:pPr>
        <w:jc w:val="center"/>
        <w:rPr>
          <w:rFonts w:ascii="Verdana" w:hAnsi="Verdana" w:cs="Arial"/>
          <w:b/>
          <w:sz w:val="18"/>
          <w:szCs w:val="18"/>
          <w:highlight w:val="yellow"/>
          <w:lang w:val="es-BO"/>
        </w:rPr>
      </w:pPr>
    </w:p>
    <w:p w14:paraId="5466306D" w14:textId="77777777" w:rsidR="008A62C9" w:rsidRDefault="008A62C9">
      <w:pPr>
        <w:jc w:val="center"/>
        <w:rPr>
          <w:rFonts w:ascii="Verdana" w:hAnsi="Verdana" w:cs="Arial"/>
          <w:b/>
          <w:sz w:val="18"/>
          <w:szCs w:val="18"/>
          <w:highlight w:val="yellow"/>
          <w:lang w:val="es-BO"/>
        </w:rPr>
      </w:pPr>
    </w:p>
    <w:p w14:paraId="6F5CB7A3" w14:textId="77777777" w:rsidR="008A62C9" w:rsidRDefault="008A62C9">
      <w:pPr>
        <w:jc w:val="center"/>
        <w:rPr>
          <w:rFonts w:ascii="Verdana" w:hAnsi="Verdana" w:cs="Arial"/>
          <w:b/>
          <w:sz w:val="18"/>
          <w:szCs w:val="18"/>
          <w:highlight w:val="yellow"/>
          <w:lang w:val="es-BO"/>
        </w:rPr>
      </w:pPr>
    </w:p>
    <w:p w14:paraId="52FDD396" w14:textId="77777777" w:rsidR="008A62C9" w:rsidRDefault="008A62C9">
      <w:pPr>
        <w:jc w:val="center"/>
        <w:rPr>
          <w:rFonts w:ascii="Verdana" w:hAnsi="Verdana" w:cs="Arial"/>
          <w:b/>
          <w:sz w:val="18"/>
          <w:szCs w:val="18"/>
          <w:highlight w:val="yellow"/>
          <w:lang w:val="es-BO"/>
        </w:rPr>
      </w:pPr>
    </w:p>
    <w:p w14:paraId="6EAB0691" w14:textId="77777777" w:rsidR="008A62C9" w:rsidRDefault="008A62C9">
      <w:pPr>
        <w:jc w:val="center"/>
        <w:rPr>
          <w:rFonts w:ascii="Verdana" w:hAnsi="Verdana" w:cs="Arial"/>
          <w:b/>
          <w:sz w:val="18"/>
          <w:szCs w:val="18"/>
          <w:highlight w:val="yellow"/>
          <w:lang w:val="es-BO"/>
        </w:rPr>
      </w:pPr>
    </w:p>
    <w:p w14:paraId="3227EA27" w14:textId="77777777" w:rsidR="008A62C9" w:rsidRDefault="008A62C9">
      <w:pPr>
        <w:jc w:val="center"/>
        <w:rPr>
          <w:rFonts w:ascii="Verdana" w:hAnsi="Verdana" w:cs="Arial"/>
          <w:b/>
          <w:sz w:val="18"/>
          <w:szCs w:val="18"/>
          <w:highlight w:val="yellow"/>
          <w:lang w:val="es-BO"/>
        </w:rPr>
      </w:pPr>
    </w:p>
    <w:p w14:paraId="404EAF36" w14:textId="77777777" w:rsidR="008A62C9" w:rsidRDefault="008A62C9">
      <w:pPr>
        <w:jc w:val="center"/>
        <w:rPr>
          <w:rFonts w:ascii="Verdana" w:hAnsi="Verdana" w:cs="Arial"/>
          <w:b/>
          <w:sz w:val="18"/>
          <w:szCs w:val="18"/>
          <w:highlight w:val="yellow"/>
          <w:lang w:val="es-BO"/>
        </w:rPr>
      </w:pPr>
    </w:p>
    <w:p w14:paraId="25A48AAD" w14:textId="77777777" w:rsidR="008A62C9" w:rsidRDefault="008A62C9">
      <w:pPr>
        <w:jc w:val="center"/>
        <w:rPr>
          <w:rFonts w:ascii="Verdana" w:hAnsi="Verdana" w:cs="Arial"/>
          <w:b/>
          <w:sz w:val="18"/>
          <w:szCs w:val="18"/>
          <w:highlight w:val="yellow"/>
          <w:lang w:val="es-BO"/>
        </w:rPr>
      </w:pPr>
    </w:p>
    <w:p w14:paraId="3468E371" w14:textId="77777777" w:rsidR="008A62C9" w:rsidRDefault="008A62C9">
      <w:pPr>
        <w:jc w:val="center"/>
        <w:rPr>
          <w:rFonts w:ascii="Verdana" w:hAnsi="Verdana" w:cs="Arial"/>
          <w:b/>
          <w:sz w:val="18"/>
          <w:szCs w:val="18"/>
          <w:highlight w:val="yellow"/>
          <w:lang w:val="es-BO"/>
        </w:rPr>
      </w:pPr>
    </w:p>
    <w:p w14:paraId="36EA42AA" w14:textId="77777777" w:rsidR="008A62C9" w:rsidRDefault="008A62C9">
      <w:pPr>
        <w:jc w:val="center"/>
        <w:rPr>
          <w:rFonts w:ascii="Verdana" w:hAnsi="Verdana" w:cs="Arial"/>
          <w:b/>
          <w:sz w:val="18"/>
          <w:szCs w:val="18"/>
          <w:highlight w:val="yellow"/>
          <w:lang w:val="es-BO"/>
        </w:rPr>
      </w:pPr>
    </w:p>
    <w:p w14:paraId="540C3AB7" w14:textId="77777777" w:rsidR="008A62C9" w:rsidRDefault="008A62C9">
      <w:pPr>
        <w:jc w:val="center"/>
        <w:rPr>
          <w:rFonts w:ascii="Verdana" w:hAnsi="Verdana" w:cs="Arial"/>
          <w:b/>
          <w:sz w:val="18"/>
          <w:szCs w:val="18"/>
          <w:highlight w:val="yellow"/>
          <w:lang w:val="es-BO"/>
        </w:rPr>
      </w:pPr>
    </w:p>
    <w:p w14:paraId="743558D7" w14:textId="77777777" w:rsidR="008A62C9" w:rsidRDefault="008A62C9">
      <w:pPr>
        <w:jc w:val="center"/>
        <w:rPr>
          <w:rFonts w:ascii="Verdana" w:hAnsi="Verdana" w:cs="Arial"/>
          <w:b/>
          <w:sz w:val="18"/>
          <w:szCs w:val="18"/>
          <w:highlight w:val="yellow"/>
          <w:lang w:val="es-BO"/>
        </w:rPr>
      </w:pPr>
    </w:p>
    <w:p w14:paraId="3D9E328E" w14:textId="77777777" w:rsidR="008A62C9" w:rsidRDefault="008A62C9">
      <w:pPr>
        <w:jc w:val="center"/>
        <w:rPr>
          <w:rFonts w:ascii="Verdana" w:hAnsi="Verdana" w:cs="Arial"/>
          <w:b/>
          <w:sz w:val="18"/>
          <w:szCs w:val="18"/>
          <w:highlight w:val="yellow"/>
          <w:lang w:val="es-BO"/>
        </w:rPr>
      </w:pPr>
    </w:p>
    <w:p w14:paraId="79065490" w14:textId="77777777" w:rsidR="008A62C9" w:rsidRDefault="008A62C9">
      <w:pPr>
        <w:jc w:val="center"/>
        <w:rPr>
          <w:rFonts w:ascii="Verdana" w:hAnsi="Verdana" w:cs="Arial"/>
          <w:b/>
          <w:sz w:val="18"/>
          <w:szCs w:val="18"/>
          <w:highlight w:val="yellow"/>
          <w:lang w:val="es-BO"/>
        </w:rPr>
        <w:sectPr w:rsidR="008A62C9">
          <w:headerReference w:type="default" r:id="rId9"/>
          <w:pgSz w:w="12240" w:h="15840"/>
          <w:pgMar w:top="1418" w:right="1276" w:bottom="1418" w:left="1701" w:header="709" w:footer="0" w:gutter="0"/>
          <w:cols w:space="720"/>
          <w:formProt w:val="0"/>
          <w:docGrid w:linePitch="360"/>
        </w:sectPr>
      </w:pPr>
    </w:p>
    <w:p w14:paraId="02E7167F" w14:textId="7777777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7656B51D"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776F1577" w14:textId="77777777" w:rsidR="008A62C9" w:rsidRDefault="008A62C9">
      <w:pPr>
        <w:jc w:val="center"/>
        <w:rPr>
          <w:rFonts w:ascii="Verdana" w:hAnsi="Verdana" w:cs="Arial"/>
          <w:b/>
          <w:sz w:val="18"/>
          <w:szCs w:val="18"/>
          <w:lang w:val="es-BO"/>
        </w:rPr>
      </w:pPr>
    </w:p>
    <w:p w14:paraId="7B9777C7" w14:textId="77777777" w:rsidR="008A62C9" w:rsidRDefault="008A62C9">
      <w:pPr>
        <w:jc w:val="center"/>
        <w:rPr>
          <w:rFonts w:ascii="Verdana" w:hAnsi="Verdana" w:cs="Arial"/>
          <w:b/>
          <w:sz w:val="18"/>
          <w:szCs w:val="18"/>
          <w:lang w:val="es-BO"/>
        </w:rPr>
      </w:pPr>
    </w:p>
    <w:tbl>
      <w:tblPr>
        <w:tblW w:w="13084" w:type="dxa"/>
        <w:jc w:val="center"/>
        <w:tblLayout w:type="fixed"/>
        <w:tblCellMar>
          <w:left w:w="70" w:type="dxa"/>
          <w:right w:w="70" w:type="dxa"/>
        </w:tblCellMar>
        <w:tblLook w:val="04A0" w:firstRow="1" w:lastRow="0" w:firstColumn="1" w:lastColumn="0" w:noHBand="0" w:noVBand="1"/>
      </w:tblPr>
      <w:tblGrid>
        <w:gridCol w:w="1177"/>
        <w:gridCol w:w="3071"/>
        <w:gridCol w:w="2551"/>
        <w:gridCol w:w="2410"/>
        <w:gridCol w:w="3875"/>
      </w:tblGrid>
      <w:tr w:rsidR="008A62C9" w14:paraId="4DE76700" w14:textId="77777777">
        <w:trPr>
          <w:trHeight w:val="435"/>
          <w:jc w:val="center"/>
        </w:trPr>
        <w:tc>
          <w:tcPr>
            <w:tcW w:w="117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CDB0FBD" w14:textId="77777777" w:rsidR="008A62C9" w:rsidRDefault="00000000">
            <w:pPr>
              <w:rPr>
                <w:rFonts w:ascii="Century Gothic" w:hAnsi="Century Gothic" w:cs="Arial"/>
                <w:b/>
                <w:highlight w:val="green"/>
                <w:lang w:val="es-BO"/>
              </w:rPr>
            </w:pPr>
            <w:r>
              <w:rPr>
                <w:rFonts w:ascii="Century Gothic" w:hAnsi="Century Gothic" w:cs="Arial"/>
                <w:b/>
                <w:lang w:val="es-BO"/>
              </w:rPr>
              <w:t>LOTE 1</w:t>
            </w:r>
          </w:p>
        </w:tc>
        <w:tc>
          <w:tcPr>
            <w:tcW w:w="8032" w:type="dxa"/>
            <w:gridSpan w:val="3"/>
            <w:tcBorders>
              <w:top w:val="single" w:sz="4" w:space="0" w:color="000000"/>
              <w:left w:val="single" w:sz="4" w:space="0" w:color="000000"/>
              <w:bottom w:val="single" w:sz="4" w:space="0" w:color="000000"/>
              <w:right w:val="single" w:sz="4" w:space="0" w:color="000000"/>
            </w:tcBorders>
            <w:shd w:val="clear" w:color="auto" w:fill="E7E6E6"/>
            <w:vAlign w:val="center"/>
          </w:tcPr>
          <w:p w14:paraId="7AF7CF00" w14:textId="77777777" w:rsidR="008A62C9" w:rsidRDefault="00000000">
            <w:pPr>
              <w:rPr>
                <w:rFonts w:ascii="Century Gothic" w:hAnsi="Century Gothic" w:cs="Arial"/>
                <w:b/>
                <w:highlight w:val="green"/>
                <w:lang w:val="es-BO"/>
              </w:rPr>
            </w:pPr>
            <w:r>
              <w:rPr>
                <w:rFonts w:ascii="Century Gothic" w:hAnsi="Century Gothic" w:cs="Arial"/>
                <w:b/>
                <w:bCs/>
              </w:rPr>
              <w:t xml:space="preserve">KITS DE ASPIRADO NATURAL </w:t>
            </w:r>
          </w:p>
        </w:tc>
        <w:tc>
          <w:tcPr>
            <w:tcW w:w="3875" w:type="dxa"/>
            <w:tcBorders>
              <w:top w:val="single" w:sz="4" w:space="0" w:color="000000"/>
              <w:left w:val="single" w:sz="4" w:space="0" w:color="000000"/>
              <w:bottom w:val="single" w:sz="4" w:space="0" w:color="000000"/>
              <w:right w:val="single" w:sz="4" w:space="0" w:color="000000"/>
            </w:tcBorders>
            <w:shd w:val="clear" w:color="auto" w:fill="E7E6E6"/>
          </w:tcPr>
          <w:p w14:paraId="0FCD3142" w14:textId="77777777" w:rsidR="008A62C9" w:rsidRDefault="00000000">
            <w:pPr>
              <w:jc w:val="center"/>
              <w:rPr>
                <w:rFonts w:ascii="Century Gothic" w:hAnsi="Century Gothic" w:cs="Arial"/>
                <w:b/>
                <w:bCs/>
              </w:rPr>
            </w:pPr>
            <w:r>
              <w:rPr>
                <w:rFonts w:ascii="Arial" w:hAnsi="Arial" w:cs="Arial"/>
                <w:b/>
                <w:sz w:val="16"/>
                <w:szCs w:val="16"/>
                <w:lang w:val="es-BO"/>
              </w:rPr>
              <w:t>PARA SER LLENADO POR EL PROPONENTE AL MOMENTO DE ELABORAR SU PROPUESTA</w:t>
            </w:r>
          </w:p>
        </w:tc>
      </w:tr>
      <w:tr w:rsidR="008A62C9" w14:paraId="4DEB78C2" w14:textId="77777777">
        <w:trPr>
          <w:trHeight w:val="435"/>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4167436A" w14:textId="77777777" w:rsidR="008A62C9" w:rsidRDefault="00000000">
            <w:pPr>
              <w:rPr>
                <w:rFonts w:ascii="Century Gothic" w:hAnsi="Century Gothic" w:cs="Arial"/>
                <w:b/>
                <w:bCs/>
                <w:color w:val="000000"/>
                <w:lang w:val="es-BO" w:eastAsia="es-BO"/>
              </w:rPr>
            </w:pPr>
            <w:r>
              <w:rPr>
                <w:rFonts w:ascii="Century Gothic" w:hAnsi="Century Gothic" w:cs="Arial"/>
                <w:b/>
                <w:bCs/>
                <w:color w:val="000000"/>
                <w:lang w:val="es-BO" w:eastAsia="es-BO"/>
              </w:rPr>
              <w:t>COMPONENTES DEL LOTE</w:t>
            </w:r>
          </w:p>
        </w:tc>
        <w:tc>
          <w:tcPr>
            <w:tcW w:w="3875" w:type="dxa"/>
            <w:tcBorders>
              <w:top w:val="single" w:sz="4" w:space="0" w:color="000000"/>
              <w:left w:val="single" w:sz="4" w:space="0" w:color="000000"/>
              <w:bottom w:val="single" w:sz="4" w:space="0" w:color="000000"/>
              <w:right w:val="single" w:sz="4" w:space="0" w:color="000000"/>
            </w:tcBorders>
          </w:tcPr>
          <w:p w14:paraId="3192203C" w14:textId="77777777" w:rsidR="008A62C9" w:rsidRDefault="008A62C9">
            <w:pPr>
              <w:snapToGrid w:val="0"/>
              <w:rPr>
                <w:rFonts w:ascii="Century Gothic" w:hAnsi="Century Gothic" w:cs="Arial"/>
                <w:b/>
                <w:bCs/>
                <w:color w:val="000000"/>
                <w:lang w:val="es-BO" w:eastAsia="es-BO"/>
              </w:rPr>
            </w:pPr>
          </w:p>
        </w:tc>
      </w:tr>
      <w:tr w:rsidR="008A62C9" w14:paraId="5AEC698E"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5D8497F2" w14:textId="77777777" w:rsidR="008A62C9" w:rsidRDefault="00000000">
            <w:pPr>
              <w:rPr>
                <w:rFonts w:ascii="Century Gothic" w:hAnsi="Century Gothic" w:cs="Arial"/>
                <w:lang w:val="es-MX" w:eastAsia="es-BO"/>
              </w:rPr>
            </w:pPr>
            <w:r>
              <w:rPr>
                <w:rFonts w:ascii="Century Gothic" w:hAnsi="Century Gothic" w:cs="Arial"/>
                <w:lang w:val="es-MX" w:eastAsia="es-BO"/>
              </w:rPr>
              <w:t>ITEM 1</w:t>
            </w:r>
          </w:p>
        </w:tc>
        <w:tc>
          <w:tcPr>
            <w:tcW w:w="3071" w:type="dxa"/>
            <w:tcBorders>
              <w:top w:val="single" w:sz="4" w:space="0" w:color="000000"/>
              <w:left w:val="single" w:sz="4" w:space="0" w:color="000000"/>
              <w:bottom w:val="single" w:sz="4" w:space="0" w:color="000000"/>
              <w:right w:val="single" w:sz="4" w:space="0" w:color="000000"/>
            </w:tcBorders>
            <w:vAlign w:val="center"/>
          </w:tcPr>
          <w:p w14:paraId="42C60737"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420F9CD3" w14:textId="77777777" w:rsidR="008A62C9" w:rsidRDefault="00000000">
            <w:pPr>
              <w:rPr>
                <w:rFonts w:ascii="Century Gothic" w:hAnsi="Century Gothic" w:cs="Century Gothic"/>
                <w:color w:val="000000"/>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6C002E4E"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1863</w:t>
            </w:r>
          </w:p>
        </w:tc>
        <w:tc>
          <w:tcPr>
            <w:tcW w:w="3875" w:type="dxa"/>
            <w:tcBorders>
              <w:top w:val="single" w:sz="4" w:space="0" w:color="000000"/>
              <w:left w:val="single" w:sz="4" w:space="0" w:color="000000"/>
              <w:bottom w:val="single" w:sz="4" w:space="0" w:color="000000"/>
              <w:right w:val="single" w:sz="4" w:space="0" w:color="000000"/>
            </w:tcBorders>
          </w:tcPr>
          <w:p w14:paraId="5DFD5681" w14:textId="77777777" w:rsidR="008A62C9" w:rsidRDefault="008A62C9">
            <w:pPr>
              <w:snapToGrid w:val="0"/>
              <w:jc w:val="center"/>
              <w:rPr>
                <w:rFonts w:ascii="Century Gothic" w:hAnsi="Century Gothic" w:cs="Arial"/>
                <w:lang w:val="es-MX" w:eastAsia="es-BO"/>
              </w:rPr>
            </w:pPr>
          </w:p>
        </w:tc>
      </w:tr>
      <w:tr w:rsidR="008A62C9" w14:paraId="5D585F56"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3A9A4C7F" w14:textId="77777777" w:rsidR="008A62C9" w:rsidRDefault="00000000">
            <w:pPr>
              <w:rPr>
                <w:rFonts w:ascii="Century Gothic" w:hAnsi="Century Gothic" w:cs="Arial"/>
                <w:lang w:val="es-MX" w:eastAsia="es-BO"/>
              </w:rPr>
            </w:pPr>
            <w:r>
              <w:rPr>
                <w:rFonts w:ascii="Century Gothic" w:hAnsi="Century Gothic" w:cs="Arial"/>
                <w:lang w:val="es-MX" w:eastAsia="es-BO"/>
              </w:rPr>
              <w:t xml:space="preserve">ITEM 2 </w:t>
            </w:r>
          </w:p>
        </w:tc>
        <w:tc>
          <w:tcPr>
            <w:tcW w:w="3071" w:type="dxa"/>
            <w:tcBorders>
              <w:top w:val="single" w:sz="4" w:space="0" w:color="000000"/>
              <w:left w:val="single" w:sz="4" w:space="0" w:color="000000"/>
              <w:bottom w:val="single" w:sz="4" w:space="0" w:color="000000"/>
              <w:right w:val="single" w:sz="4" w:space="0" w:color="000000"/>
            </w:tcBorders>
            <w:vAlign w:val="center"/>
          </w:tcPr>
          <w:p w14:paraId="4C756ACB"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Baja – media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4F8ED299" w14:textId="77777777" w:rsidR="008A62C9" w:rsidRDefault="00000000">
            <w:pPr>
              <w:rPr>
                <w:rFonts w:ascii="Century Gothic" w:hAnsi="Century Gothic" w:cs="Arial"/>
                <w:lang w:val="es-MX" w:eastAsia="es-BO"/>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35322427"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2137</w:t>
            </w:r>
          </w:p>
        </w:tc>
        <w:tc>
          <w:tcPr>
            <w:tcW w:w="3875" w:type="dxa"/>
            <w:tcBorders>
              <w:top w:val="single" w:sz="4" w:space="0" w:color="000000"/>
              <w:left w:val="single" w:sz="4" w:space="0" w:color="000000"/>
              <w:bottom w:val="single" w:sz="4" w:space="0" w:color="000000"/>
              <w:right w:val="single" w:sz="4" w:space="0" w:color="000000"/>
            </w:tcBorders>
          </w:tcPr>
          <w:p w14:paraId="5FA1CD93" w14:textId="77777777" w:rsidR="008A62C9" w:rsidRDefault="008A62C9">
            <w:pPr>
              <w:snapToGrid w:val="0"/>
              <w:jc w:val="center"/>
              <w:rPr>
                <w:rFonts w:ascii="Century Gothic" w:hAnsi="Century Gothic" w:cs="Arial"/>
                <w:lang w:val="es-MX" w:eastAsia="es-BO"/>
              </w:rPr>
            </w:pPr>
          </w:p>
        </w:tc>
      </w:tr>
      <w:tr w:rsidR="008A62C9" w14:paraId="5B3E2268"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224E4567" w14:textId="77777777" w:rsidR="008A62C9"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14:paraId="2FC94E1F"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 xml:space="preserve">A especificar </w:t>
            </w:r>
          </w:p>
        </w:tc>
        <w:tc>
          <w:tcPr>
            <w:tcW w:w="3875" w:type="dxa"/>
            <w:tcBorders>
              <w:top w:val="single" w:sz="4" w:space="0" w:color="000000"/>
              <w:left w:val="single" w:sz="4" w:space="0" w:color="000000"/>
              <w:bottom w:val="single" w:sz="4" w:space="0" w:color="000000"/>
              <w:right w:val="single" w:sz="4" w:space="0" w:color="000000"/>
            </w:tcBorders>
          </w:tcPr>
          <w:p w14:paraId="58C6BC99" w14:textId="77777777" w:rsidR="008A62C9" w:rsidRDefault="008A62C9">
            <w:pPr>
              <w:snapToGrid w:val="0"/>
              <w:rPr>
                <w:rFonts w:ascii="Century Gothic" w:hAnsi="Century Gothic" w:cs="Arial"/>
                <w:b/>
                <w:bCs/>
                <w:color w:val="FF0000"/>
                <w:lang w:val="es-MX" w:eastAsia="es-BO"/>
              </w:rPr>
            </w:pPr>
          </w:p>
        </w:tc>
      </w:tr>
      <w:tr w:rsidR="008A62C9" w14:paraId="08FDBF8B" w14:textId="77777777">
        <w:trPr>
          <w:trHeight w:val="30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79BACE0A" w14:textId="77777777" w:rsidR="008A62C9" w:rsidRDefault="00000000">
            <w:pPr>
              <w:rPr>
                <w:rFonts w:ascii="Century Gothic" w:hAnsi="Century Gothic" w:cs="Arial"/>
                <w:lang w:val="es-MX" w:eastAsia="es-BO"/>
              </w:rPr>
            </w:pPr>
            <w:r>
              <w:rPr>
                <w:rFonts w:ascii="Century Gothic" w:hAnsi="Century Gothic" w:cs="Arial"/>
                <w:lang w:val="es-MX" w:eastAsia="es-BO"/>
              </w:rPr>
              <w:t>País de Origen:</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14:paraId="0E7F42CF"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A especificar</w:t>
            </w:r>
          </w:p>
        </w:tc>
        <w:tc>
          <w:tcPr>
            <w:tcW w:w="3875" w:type="dxa"/>
            <w:tcBorders>
              <w:top w:val="single" w:sz="4" w:space="0" w:color="000000"/>
              <w:left w:val="single" w:sz="4" w:space="0" w:color="000000"/>
              <w:bottom w:val="single" w:sz="4" w:space="0" w:color="000000"/>
              <w:right w:val="single" w:sz="4" w:space="0" w:color="000000"/>
            </w:tcBorders>
          </w:tcPr>
          <w:p w14:paraId="4332A556" w14:textId="77777777" w:rsidR="008A62C9" w:rsidRDefault="008A62C9">
            <w:pPr>
              <w:snapToGrid w:val="0"/>
              <w:rPr>
                <w:rFonts w:ascii="Century Gothic" w:hAnsi="Century Gothic" w:cs="Arial"/>
                <w:b/>
                <w:bCs/>
                <w:color w:val="FF0000"/>
                <w:lang w:val="es-MX" w:eastAsia="es-BO"/>
              </w:rPr>
            </w:pPr>
          </w:p>
        </w:tc>
      </w:tr>
      <w:tr w:rsidR="008A62C9" w14:paraId="2AE60942"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09A9EF2C"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NOTA: El proponente no podrá OFERTAR más de una marca y País de origen.</w:t>
            </w:r>
          </w:p>
        </w:tc>
        <w:tc>
          <w:tcPr>
            <w:tcW w:w="3875" w:type="dxa"/>
            <w:tcBorders>
              <w:top w:val="single" w:sz="4" w:space="0" w:color="000000"/>
              <w:left w:val="single" w:sz="4" w:space="0" w:color="000000"/>
              <w:bottom w:val="single" w:sz="4" w:space="0" w:color="000000"/>
              <w:right w:val="single" w:sz="4" w:space="0" w:color="000000"/>
            </w:tcBorders>
          </w:tcPr>
          <w:p w14:paraId="57491CE3" w14:textId="77777777" w:rsidR="008A62C9" w:rsidRDefault="008A62C9">
            <w:pPr>
              <w:snapToGrid w:val="0"/>
              <w:rPr>
                <w:rFonts w:ascii="Century Gothic" w:hAnsi="Century Gothic" w:cs="Arial"/>
                <w:b/>
                <w:bCs/>
                <w:color w:val="FF0000"/>
                <w:lang w:val="es-MX" w:eastAsia="es-BO"/>
              </w:rPr>
            </w:pPr>
          </w:p>
        </w:tc>
      </w:tr>
      <w:tr w:rsidR="008A62C9" w14:paraId="2C312E0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5FDE5D1" w14:textId="77777777" w:rsidR="008A62C9" w:rsidRDefault="00000000">
            <w:pPr>
              <w:rPr>
                <w:rFonts w:ascii="Century Gothic" w:hAnsi="Century Gothic" w:cs="Arial"/>
                <w:b/>
                <w:bCs/>
                <w:lang w:val="es-MX" w:eastAsia="es-BO"/>
              </w:rPr>
            </w:pPr>
            <w:r>
              <w:rPr>
                <w:rFonts w:ascii="Century Gothic" w:hAnsi="Century Gothic" w:cs="Arial"/>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85" w:type="dxa"/>
              <w:jc w:val="center"/>
              <w:tblLayout w:type="fixed"/>
              <w:tblLook w:val="04A0" w:firstRow="1" w:lastRow="0" w:firstColumn="1" w:lastColumn="0" w:noHBand="0" w:noVBand="1"/>
            </w:tblPr>
            <w:tblGrid>
              <w:gridCol w:w="3007"/>
              <w:gridCol w:w="1478"/>
            </w:tblGrid>
            <w:tr w:rsidR="008A62C9" w14:paraId="183C5337" w14:textId="77777777">
              <w:trPr>
                <w:trHeight w:val="191"/>
                <w:tblHeader/>
                <w:jc w:val="center"/>
              </w:trPr>
              <w:tc>
                <w:tcPr>
                  <w:tcW w:w="3007" w:type="dxa"/>
                  <w:tcBorders>
                    <w:top w:val="single" w:sz="4" w:space="0" w:color="000000"/>
                    <w:left w:val="single" w:sz="4" w:space="0" w:color="000000"/>
                    <w:bottom w:val="single" w:sz="12" w:space="0" w:color="666666"/>
                    <w:right w:val="single" w:sz="4" w:space="0" w:color="000000"/>
                  </w:tcBorders>
                  <w:shd w:val="clear" w:color="auto" w:fill="F2F2F2"/>
                  <w:vAlign w:val="center"/>
                </w:tcPr>
                <w:p w14:paraId="08666FA7"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KIT DE CONVERSIÓN A GNV DE ASPIRADO NATURAL</w:t>
                  </w:r>
                </w:p>
              </w:tc>
              <w:tc>
                <w:tcPr>
                  <w:tcW w:w="1478" w:type="dxa"/>
                  <w:tcBorders>
                    <w:top w:val="single" w:sz="4" w:space="0" w:color="000000"/>
                    <w:left w:val="single" w:sz="4" w:space="0" w:color="000000"/>
                    <w:bottom w:val="single" w:sz="12" w:space="0" w:color="666666"/>
                    <w:right w:val="single" w:sz="4" w:space="0" w:color="000000"/>
                  </w:tcBorders>
                  <w:shd w:val="clear" w:color="auto" w:fill="F2F2F2"/>
                </w:tcPr>
                <w:p w14:paraId="5CD5FC49"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CUMPLE NORMA ISO 15500 O ECE R 110</w:t>
                  </w:r>
                </w:p>
              </w:tc>
            </w:tr>
            <w:tr w:rsidR="008A62C9" w14:paraId="6621A2E1"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5D511E86"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0C0CE7B4"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0C46B0BF"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33727E4F"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color w:val="000000"/>
                      <w:sz w:val="14"/>
                      <w:szCs w:val="14"/>
                    </w:rPr>
                    <w:t>Kit de conversión a GNV de aspirado natural – inyección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4A647E1B"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6BBF93A1"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0EF74830"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color w:val="000000"/>
                      <w:sz w:val="14"/>
                      <w:szCs w:val="14"/>
                    </w:rPr>
                    <w:t xml:space="preserve">Kit de conversión a GNV de aspirado natural – inyección </w:t>
                  </w:r>
                </w:p>
              </w:tc>
              <w:tc>
                <w:tcPr>
                  <w:tcW w:w="1478" w:type="dxa"/>
                  <w:tcBorders>
                    <w:top w:val="single" w:sz="4" w:space="0" w:color="000000"/>
                    <w:left w:val="single" w:sz="4" w:space="0" w:color="000000"/>
                    <w:bottom w:val="single" w:sz="4" w:space="0" w:color="000000"/>
                    <w:right w:val="single" w:sz="4" w:space="0" w:color="000000"/>
                  </w:tcBorders>
                  <w:vAlign w:val="center"/>
                </w:tcPr>
                <w:p w14:paraId="3F9900C6"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70F495D4"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2F8F7050"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2CD48B66"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4232BC60"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7224D4AF"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Válvula de cilindro (autoventilada o no ventilada)</w:t>
                  </w:r>
                </w:p>
              </w:tc>
              <w:tc>
                <w:tcPr>
                  <w:tcW w:w="1478" w:type="dxa"/>
                  <w:tcBorders>
                    <w:top w:val="single" w:sz="4" w:space="0" w:color="000000"/>
                    <w:left w:val="single" w:sz="4" w:space="0" w:color="000000"/>
                    <w:bottom w:val="single" w:sz="4" w:space="0" w:color="000000"/>
                    <w:right w:val="single" w:sz="4" w:space="0" w:color="000000"/>
                  </w:tcBorders>
                  <w:vAlign w:val="center"/>
                </w:tcPr>
                <w:p w14:paraId="0A00225B"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311A3650" w14:textId="77777777">
              <w:trPr>
                <w:trHeight w:val="191"/>
                <w:jc w:val="center"/>
              </w:trPr>
              <w:tc>
                <w:tcPr>
                  <w:tcW w:w="3007" w:type="dxa"/>
                  <w:tcBorders>
                    <w:top w:val="single" w:sz="4" w:space="0" w:color="000000"/>
                    <w:left w:val="single" w:sz="4" w:space="0" w:color="000000"/>
                    <w:bottom w:val="single" w:sz="4" w:space="0" w:color="000000"/>
                    <w:right w:val="single" w:sz="4" w:space="0" w:color="000000"/>
                  </w:tcBorders>
                  <w:vAlign w:val="center"/>
                </w:tcPr>
                <w:p w14:paraId="2F717502" w14:textId="77777777" w:rsidR="008A62C9" w:rsidRDefault="00000000">
                  <w:pPr>
                    <w:numPr>
                      <w:ilvl w:val="0"/>
                      <w:numId w:val="45"/>
                    </w:numPr>
                    <w:jc w:val="both"/>
                    <w:rPr>
                      <w:rFonts w:ascii="Century Gothic" w:hAnsi="Century Gothic" w:cs="Century Gothic"/>
                      <w:sz w:val="14"/>
                      <w:szCs w:val="14"/>
                    </w:rPr>
                  </w:pPr>
                  <w:r>
                    <w:rPr>
                      <w:rFonts w:ascii="Century Gothic" w:hAnsi="Century Gothic" w:cs="Century Gothic"/>
                      <w:sz w:val="14"/>
                      <w:szCs w:val="14"/>
                    </w:rPr>
                    <w:t>Accesorios de conexión y ajuste</w:t>
                  </w:r>
                </w:p>
              </w:tc>
              <w:tc>
                <w:tcPr>
                  <w:tcW w:w="1478" w:type="dxa"/>
                  <w:tcBorders>
                    <w:top w:val="single" w:sz="4" w:space="0" w:color="000000"/>
                    <w:left w:val="single" w:sz="4" w:space="0" w:color="000000"/>
                    <w:bottom w:val="single" w:sz="4" w:space="0" w:color="000000"/>
                    <w:right w:val="single" w:sz="4" w:space="0" w:color="000000"/>
                  </w:tcBorders>
                  <w:vAlign w:val="center"/>
                </w:tcPr>
                <w:p w14:paraId="2EA2A82B"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NO</w:t>
                  </w:r>
                </w:p>
              </w:tc>
            </w:tr>
          </w:tbl>
          <w:p w14:paraId="55A279D9" w14:textId="77777777" w:rsidR="008A62C9" w:rsidRDefault="00000000">
            <w:pPr>
              <w:rPr>
                <w:rFonts w:ascii="Century Gothic" w:hAnsi="Century Gothic" w:cs="Arial"/>
                <w:lang w:val="es-MX" w:eastAsia="es-BO"/>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55294B0E" w14:textId="77777777" w:rsidR="008A62C9" w:rsidRDefault="008A62C9">
            <w:pPr>
              <w:snapToGrid w:val="0"/>
              <w:jc w:val="center"/>
              <w:rPr>
                <w:rFonts w:ascii="Century Gothic" w:hAnsi="Century Gothic" w:cs="Century Gothic"/>
                <w:b/>
                <w:bCs/>
                <w:sz w:val="14"/>
                <w:szCs w:val="14"/>
                <w:lang w:val="es-MX" w:eastAsia="es-BO"/>
              </w:rPr>
            </w:pPr>
          </w:p>
        </w:tc>
      </w:tr>
      <w:tr w:rsidR="008A62C9" w14:paraId="38FB12C3"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75BFA97E" w14:textId="77777777" w:rsidR="008A62C9" w:rsidRDefault="00000000">
            <w:pPr>
              <w:rPr>
                <w:rFonts w:ascii="Century Gothic" w:hAnsi="Century Gothic" w:cs="Century Gothic"/>
                <w:b/>
                <w:bCs/>
                <w:lang w:val="es-BO" w:eastAsia="es-BO"/>
              </w:rPr>
            </w:pPr>
            <w:r>
              <w:rPr>
                <w:rFonts w:ascii="Century Gothic" w:hAnsi="Century Gothic" w:cs="Century Gothic"/>
                <w:b/>
                <w:bCs/>
                <w:lang w:val="es-BO" w:eastAsia="es-BO"/>
              </w:rPr>
              <w:t>DESCRIPCION DE LOS COMPONENTES</w:t>
            </w:r>
          </w:p>
        </w:tc>
        <w:tc>
          <w:tcPr>
            <w:tcW w:w="3875" w:type="dxa"/>
            <w:tcBorders>
              <w:top w:val="single" w:sz="4" w:space="0" w:color="000000"/>
              <w:left w:val="single" w:sz="4" w:space="0" w:color="000000"/>
              <w:bottom w:val="single" w:sz="4" w:space="0" w:color="000000"/>
              <w:right w:val="single" w:sz="4" w:space="0" w:color="000000"/>
            </w:tcBorders>
          </w:tcPr>
          <w:p w14:paraId="54D636A4" w14:textId="77777777" w:rsidR="008A62C9" w:rsidRDefault="008A62C9">
            <w:pPr>
              <w:snapToGrid w:val="0"/>
              <w:rPr>
                <w:rFonts w:ascii="Century Gothic" w:hAnsi="Century Gothic" w:cs="Century Gothic"/>
                <w:b/>
                <w:bCs/>
                <w:lang w:val="es-BO" w:eastAsia="es-BO"/>
              </w:rPr>
            </w:pPr>
          </w:p>
        </w:tc>
      </w:tr>
      <w:tr w:rsidR="008A62C9" w14:paraId="51DEC7CB"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30B8CDF" w14:textId="77777777" w:rsidR="008A62C9" w:rsidRDefault="00000000">
            <w:pPr>
              <w:rPr>
                <w:rFonts w:ascii="Century Gothic" w:hAnsi="Century Gothic" w:cs="Century Gothic"/>
                <w:lang w:val="es-BO" w:eastAsia="es-BO"/>
              </w:rPr>
            </w:pPr>
            <w:r>
              <w:rPr>
                <w:rFonts w:ascii="Century Gothic" w:hAnsi="Century Gothic" w:cs="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D280C2C" w14:textId="77777777" w:rsidR="008A62C9" w:rsidRDefault="00000000">
            <w:pPr>
              <w:pStyle w:val="Sinespaciado"/>
              <w:spacing w:before="120" w:after="120" w:line="276" w:lineRule="auto"/>
              <w:jc w:val="both"/>
            </w:pPr>
            <w:r>
              <w:t>El reductor de presión deberá llevar marca y número de serie cumpliendo las siguientes características:</w:t>
            </w:r>
          </w:p>
          <w:tbl>
            <w:tblPr>
              <w:tblW w:w="4454" w:type="dxa"/>
              <w:jc w:val="center"/>
              <w:tblLayout w:type="fixed"/>
              <w:tblLook w:val="04A0" w:firstRow="1" w:lastRow="0" w:firstColumn="1" w:lastColumn="0" w:noHBand="0" w:noVBand="1"/>
            </w:tblPr>
            <w:tblGrid>
              <w:gridCol w:w="1117"/>
              <w:gridCol w:w="3337"/>
            </w:tblGrid>
            <w:tr w:rsidR="008A62C9" w14:paraId="1F07B7E6"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4467C090"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Etapas de regulación</w:t>
                  </w:r>
                </w:p>
              </w:tc>
              <w:tc>
                <w:tcPr>
                  <w:tcW w:w="3337" w:type="dxa"/>
                  <w:tcBorders>
                    <w:top w:val="single" w:sz="4" w:space="0" w:color="000000"/>
                    <w:left w:val="single" w:sz="4" w:space="0" w:color="000000"/>
                    <w:bottom w:val="single" w:sz="4" w:space="0" w:color="000000"/>
                    <w:right w:val="single" w:sz="4" w:space="0" w:color="000000"/>
                  </w:tcBorders>
                  <w:vAlign w:val="center"/>
                </w:tcPr>
                <w:p w14:paraId="5B532037" w14:textId="77777777" w:rsidR="008A62C9" w:rsidRDefault="00000000">
                  <w:pPr>
                    <w:rPr>
                      <w:rFonts w:ascii="Century Gothic" w:hAnsi="Century Gothic" w:cs="Century Gothic"/>
                      <w:sz w:val="14"/>
                      <w:szCs w:val="14"/>
                    </w:rPr>
                  </w:pPr>
                  <w:r>
                    <w:rPr>
                      <w:rFonts w:ascii="Century Gothic" w:hAnsi="Century Gothic" w:cs="Century Gothic"/>
                      <w:color w:val="000000"/>
                      <w:sz w:val="14"/>
                      <w:szCs w:val="14"/>
                      <w:lang w:val="es-ES_tradnl" w:eastAsia="es-BO"/>
                    </w:rPr>
                    <w:t>Estándar (1,2 o 3 etapas) con diafragmas sintéticos o su equivalente</w:t>
                  </w:r>
                </w:p>
              </w:tc>
            </w:tr>
            <w:tr w:rsidR="008A62C9" w14:paraId="565232E7"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0626A4D6"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Sistema de calefacción</w:t>
                  </w:r>
                </w:p>
              </w:tc>
              <w:tc>
                <w:tcPr>
                  <w:tcW w:w="3337" w:type="dxa"/>
                  <w:tcBorders>
                    <w:top w:val="single" w:sz="4" w:space="0" w:color="000000"/>
                    <w:left w:val="single" w:sz="4" w:space="0" w:color="000000"/>
                    <w:bottom w:val="single" w:sz="4" w:space="0" w:color="000000"/>
                    <w:right w:val="single" w:sz="4" w:space="0" w:color="000000"/>
                  </w:tcBorders>
                  <w:vAlign w:val="center"/>
                </w:tcPr>
                <w:p w14:paraId="138E54A6"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Calefacción por agua caliente</w:t>
                  </w:r>
                </w:p>
              </w:tc>
            </w:tr>
            <w:tr w:rsidR="008A62C9" w14:paraId="4C1D5BE8"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2A77B684"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lastRenderedPageBreak/>
                    <w:t>Tipo de combustible</w:t>
                  </w:r>
                </w:p>
              </w:tc>
              <w:tc>
                <w:tcPr>
                  <w:tcW w:w="3337" w:type="dxa"/>
                  <w:tcBorders>
                    <w:top w:val="single" w:sz="4" w:space="0" w:color="000000"/>
                    <w:left w:val="single" w:sz="4" w:space="0" w:color="000000"/>
                    <w:bottom w:val="single" w:sz="4" w:space="0" w:color="000000"/>
                    <w:right w:val="single" w:sz="4" w:space="0" w:color="000000"/>
                  </w:tcBorders>
                  <w:vAlign w:val="center"/>
                </w:tcPr>
                <w:p w14:paraId="4DA19D53"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Gas Natural</w:t>
                  </w:r>
                </w:p>
              </w:tc>
            </w:tr>
            <w:tr w:rsidR="008A62C9" w14:paraId="136992B1" w14:textId="77777777">
              <w:trPr>
                <w:trHeight w:val="23"/>
                <w:jc w:val="center"/>
              </w:trPr>
              <w:tc>
                <w:tcPr>
                  <w:tcW w:w="1117" w:type="dxa"/>
                  <w:tcBorders>
                    <w:top w:val="single" w:sz="4" w:space="0" w:color="000000"/>
                    <w:left w:val="single" w:sz="4" w:space="0" w:color="000000"/>
                    <w:bottom w:val="single" w:sz="4" w:space="0" w:color="000000"/>
                    <w:right w:val="single" w:sz="4" w:space="0" w:color="000000"/>
                  </w:tcBorders>
                  <w:vAlign w:val="center"/>
                </w:tcPr>
                <w:p w14:paraId="1D5BBC8F"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Presión de entrada</w:t>
                  </w:r>
                </w:p>
              </w:tc>
              <w:tc>
                <w:tcPr>
                  <w:tcW w:w="3337" w:type="dxa"/>
                  <w:tcBorders>
                    <w:top w:val="single" w:sz="4" w:space="0" w:color="000000"/>
                    <w:left w:val="single" w:sz="4" w:space="0" w:color="000000"/>
                    <w:bottom w:val="single" w:sz="4" w:space="0" w:color="000000"/>
                    <w:right w:val="single" w:sz="4" w:space="0" w:color="000000"/>
                  </w:tcBorders>
                  <w:vAlign w:val="center"/>
                </w:tcPr>
                <w:p w14:paraId="635D754A"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200 bar</w:t>
                  </w:r>
                </w:p>
              </w:tc>
            </w:tr>
            <w:tr w:rsidR="008A62C9" w14:paraId="2AB9D56F" w14:textId="77777777">
              <w:trPr>
                <w:trHeight w:val="23"/>
                <w:jc w:val="center"/>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14:paraId="542D5EF9"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rPr>
                    <w:t>Datos necesarios</w:t>
                  </w:r>
                </w:p>
              </w:tc>
              <w:tc>
                <w:tcPr>
                  <w:tcW w:w="3337" w:type="dxa"/>
                  <w:tcBorders>
                    <w:top w:val="single" w:sz="4" w:space="0" w:color="000000"/>
                    <w:left w:val="single" w:sz="4" w:space="0" w:color="000000"/>
                    <w:bottom w:val="single" w:sz="4" w:space="0" w:color="000000"/>
                    <w:right w:val="single" w:sz="4" w:space="0" w:color="000000"/>
                  </w:tcBorders>
                  <w:vAlign w:val="center"/>
                </w:tcPr>
                <w:p w14:paraId="6BA16C04" w14:textId="77777777" w:rsidR="008A62C9" w:rsidRDefault="00000000">
                  <w:pPr>
                    <w:jc w:val="both"/>
                    <w:rPr>
                      <w:rFonts w:ascii="Century Gothic" w:hAnsi="Century Gothic" w:cs="Century Gothic"/>
                      <w:sz w:val="14"/>
                      <w:szCs w:val="14"/>
                    </w:rPr>
                  </w:pPr>
                  <w:r>
                    <w:rPr>
                      <w:rFonts w:ascii="Century Gothic" w:eastAsia="Arial" w:hAnsi="Century Gothic" w:cs="Century Gothic"/>
                      <w:color w:val="000000"/>
                      <w:sz w:val="14"/>
                      <w:szCs w:val="14"/>
                      <w:lang w:val="es-ES_tradnl" w:eastAsia="es-BO"/>
                    </w:rPr>
                    <w:t>Número de Serie (Grabado de fábrica en el cuerpo del reductor o en plaqueta adherida al cuerpo del reductor)</w:t>
                  </w:r>
                </w:p>
              </w:tc>
            </w:tr>
            <w:tr w:rsidR="008A62C9" w14:paraId="4A4CB746"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363DC018" w14:textId="77777777" w:rsidR="008A62C9" w:rsidRDefault="008A62C9">
                  <w:pPr>
                    <w:snapToGrid w:val="0"/>
                    <w:jc w:val="both"/>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79FF181B" w14:textId="77777777" w:rsidR="008A62C9" w:rsidRDefault="00000000">
                  <w:pPr>
                    <w:jc w:val="both"/>
                    <w:rPr>
                      <w:rFonts w:ascii="Century Gothic" w:eastAsia="Arial" w:hAnsi="Century Gothic" w:cs="Century Gothic"/>
                      <w:color w:val="000000"/>
                      <w:sz w:val="14"/>
                      <w:szCs w:val="14"/>
                      <w:lang w:val="es-ES_tradnl" w:eastAsia="es-BO"/>
                    </w:rPr>
                  </w:pPr>
                  <w:r>
                    <w:rPr>
                      <w:rFonts w:ascii="Century Gothic" w:eastAsia="Arial" w:hAnsi="Century Gothic" w:cs="Century Gothic"/>
                      <w:color w:val="000000"/>
                      <w:sz w:val="14"/>
                      <w:szCs w:val="14"/>
                      <w:lang w:val="es-ES_tradnl" w:eastAsia="es-BO"/>
                    </w:rPr>
                    <w:t>Potencia Hp o Kw (Grabado de fábrica en el cuerpo del reductor o en plaqueta adherida al cuerpo del reductor)</w:t>
                  </w:r>
                </w:p>
              </w:tc>
            </w:tr>
            <w:tr w:rsidR="008A62C9" w14:paraId="32E18F15"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7C1FCED2" w14:textId="77777777" w:rsidR="008A62C9" w:rsidRDefault="008A62C9">
                  <w:pPr>
                    <w:snapToGrid w:val="0"/>
                    <w:jc w:val="both"/>
                    <w:rPr>
                      <w:rFonts w:ascii="Century Gothic" w:eastAsia="Arial" w:hAnsi="Century Gothic" w:cs="Century Gothic"/>
                      <w:b/>
                      <w:bCs/>
                      <w:color w:val="000000"/>
                      <w:sz w:val="14"/>
                      <w:szCs w:val="14"/>
                      <w:lang w:val="es-ES_tradnl" w:eastAsia="es-BO"/>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6B4E38AF" w14:textId="77777777" w:rsidR="008A62C9" w:rsidRDefault="00000000">
                  <w:pPr>
                    <w:jc w:val="both"/>
                    <w:rPr>
                      <w:rFonts w:ascii="Century Gothic" w:hAnsi="Century Gothic" w:cs="Century Gothic"/>
                      <w:sz w:val="14"/>
                      <w:szCs w:val="14"/>
                    </w:rPr>
                  </w:pPr>
                  <w:r>
                    <w:rPr>
                      <w:rFonts w:ascii="Century Gothic" w:eastAsia="Arial" w:hAnsi="Century Gothic" w:cs="Century Gothic"/>
                      <w:color w:val="000000"/>
                      <w:sz w:val="14"/>
                      <w:szCs w:val="14"/>
                      <w:lang w:val="es-ES_tradnl" w:eastAsia="es-BO"/>
                    </w:rPr>
                    <w:t>Modelo (opcional) (En plaqueta adherida al cuerpo del reducto o placa adherida al cuerpo del reductor)</w:t>
                  </w:r>
                </w:p>
              </w:tc>
            </w:tr>
            <w:tr w:rsidR="008A62C9" w14:paraId="0108AF15"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123AD5B3" w14:textId="77777777" w:rsidR="008A62C9" w:rsidRDefault="008A62C9">
                  <w:pPr>
                    <w:snapToGrid w:val="0"/>
                    <w:jc w:val="both"/>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7624E8EC"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Caudal de aspiración en m3/h (opcional) (en plaqueta adherida al cuerpo del reductor o grabado en el cuerpo del reductor).</w:t>
                  </w:r>
                </w:p>
              </w:tc>
            </w:tr>
            <w:tr w:rsidR="008A62C9" w14:paraId="2270A762"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45316A28" w14:textId="77777777" w:rsidR="008A62C9" w:rsidRDefault="008A62C9">
                  <w:pPr>
                    <w:snapToGrid w:val="0"/>
                    <w:jc w:val="both"/>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13C25CD9"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Sello de aprobación del proceso de fabricación por autoridad competente o algún organismo certificador en el país de origen: (Grabado de fábrica en el cuerpo del reductor o placa adherida al cuerpo del reductor).</w:t>
                  </w:r>
                </w:p>
              </w:tc>
            </w:tr>
            <w:tr w:rsidR="008A62C9" w14:paraId="2B140175" w14:textId="77777777">
              <w:trPr>
                <w:trHeight w:val="23"/>
                <w:jc w:val="center"/>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14:paraId="56D21711"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Dispositivo de seguridad, accesorios y conexiones</w:t>
                  </w:r>
                </w:p>
              </w:tc>
              <w:tc>
                <w:tcPr>
                  <w:tcW w:w="3337" w:type="dxa"/>
                  <w:tcBorders>
                    <w:top w:val="single" w:sz="4" w:space="0" w:color="000000"/>
                    <w:left w:val="single" w:sz="4" w:space="0" w:color="000000"/>
                    <w:bottom w:val="single" w:sz="4" w:space="0" w:color="000000"/>
                    <w:right w:val="single" w:sz="4" w:space="0" w:color="000000"/>
                  </w:tcBorders>
                  <w:vAlign w:val="center"/>
                </w:tcPr>
                <w:p w14:paraId="54CBD76B" w14:textId="77777777" w:rsidR="008A62C9" w:rsidRDefault="00000000">
                  <w:pPr>
                    <w:jc w:val="both"/>
                    <w:rPr>
                      <w:rFonts w:ascii="Century Gothic" w:eastAsia="Arial" w:hAnsi="Century Gothic" w:cs="Century Gothic"/>
                      <w:sz w:val="14"/>
                      <w:szCs w:val="14"/>
                      <w:lang w:val="es-ES_tradnl"/>
                    </w:rPr>
                  </w:pPr>
                  <w:r>
                    <w:rPr>
                      <w:rFonts w:ascii="Century Gothic" w:eastAsia="Arial" w:hAnsi="Century Gothic" w:cs="Century Gothic"/>
                      <w:sz w:val="14"/>
                      <w:szCs w:val="14"/>
                      <w:lang w:val="es-ES_tradnl"/>
                    </w:rPr>
                    <w:t>Electroválvula de gas de 12 VCC, normalmente cerrada.</w:t>
                  </w:r>
                </w:p>
              </w:tc>
            </w:tr>
            <w:tr w:rsidR="008A62C9" w14:paraId="15B10A4C"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3988BA53" w14:textId="77777777" w:rsidR="008A62C9" w:rsidRDefault="008A62C9">
                  <w:pPr>
                    <w:snapToGrid w:val="0"/>
                    <w:rPr>
                      <w:rFonts w:ascii="Century Gothic" w:eastAsia="Arial" w:hAnsi="Century Gothic" w:cs="Century Gothic"/>
                      <w:b/>
                      <w:bCs/>
                      <w:sz w:val="14"/>
                      <w:szCs w:val="14"/>
                      <w:lang w:val="es-ES_tradnl"/>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4D60CD4E" w14:textId="77777777" w:rsidR="008A62C9" w:rsidRDefault="00000000">
                  <w:pPr>
                    <w:jc w:val="both"/>
                    <w:rPr>
                      <w:rFonts w:ascii="Century Gothic" w:hAnsi="Century Gothic" w:cs="Century Gothic"/>
                      <w:sz w:val="14"/>
                      <w:szCs w:val="14"/>
                    </w:rPr>
                  </w:pPr>
                  <w:r>
                    <w:rPr>
                      <w:rFonts w:ascii="Century Gothic" w:eastAsia="Century Gothic" w:hAnsi="Century Gothic" w:cs="Century Gothic"/>
                      <w:sz w:val="14"/>
                      <w:szCs w:val="14"/>
                      <w:lang w:val="es-ES_tradnl"/>
                    </w:rPr>
                    <w:t xml:space="preserve"> </w:t>
                  </w:r>
                  <w:r>
                    <w:rPr>
                      <w:rFonts w:ascii="Century Gothic" w:eastAsia="Arial" w:hAnsi="Century Gothic" w:cs="Century Gothic"/>
                      <w:sz w:val="14"/>
                      <w:szCs w:val="14"/>
                      <w:lang w:val="es-ES_tradnl"/>
                    </w:rPr>
                    <w:t>Filtro de purificación del gas, incorporado a la entrada del reductor.</w:t>
                  </w:r>
                </w:p>
              </w:tc>
            </w:tr>
            <w:tr w:rsidR="008A62C9" w14:paraId="008636BF"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43E4BABC"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38DC8FD2"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Dispositivo de alivio de sobrepresión (PRV)</w:t>
                  </w:r>
                </w:p>
              </w:tc>
            </w:tr>
            <w:tr w:rsidR="008A62C9" w14:paraId="4BC541C7"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37EEED7E"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6419C5C7"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Una o dos salidas de gas con conexión para manguera.</w:t>
                  </w:r>
                </w:p>
              </w:tc>
            </w:tr>
            <w:tr w:rsidR="008A62C9" w14:paraId="304B69D6"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69794B01"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6D3F4BCA"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Tornillos de Regulación de Media y Baja.</w:t>
                  </w:r>
                </w:p>
              </w:tc>
            </w:tr>
            <w:tr w:rsidR="008A62C9" w14:paraId="59FEFDEC" w14:textId="77777777">
              <w:trPr>
                <w:trHeight w:val="23"/>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58280E7B"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13C0796D"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 xml:space="preserve">Conexión de entrada: Rosca hembra M12x1 con asiento cónico para caño de alta presión de 6 mm de diámetro exterior. </w:t>
                  </w:r>
                </w:p>
              </w:tc>
            </w:tr>
            <w:tr w:rsidR="008A62C9" w14:paraId="15B76992" w14:textId="77777777">
              <w:trPr>
                <w:trHeight w:val="227"/>
                <w:jc w:val="center"/>
              </w:trPr>
              <w:tc>
                <w:tcPr>
                  <w:tcW w:w="1117" w:type="dxa"/>
                  <w:vMerge/>
                  <w:tcBorders>
                    <w:top w:val="single" w:sz="4" w:space="0" w:color="000000"/>
                    <w:left w:val="single" w:sz="4" w:space="0" w:color="000000"/>
                    <w:bottom w:val="single" w:sz="4" w:space="0" w:color="000000"/>
                    <w:right w:val="single" w:sz="4" w:space="0" w:color="000000"/>
                  </w:tcBorders>
                  <w:vAlign w:val="center"/>
                </w:tcPr>
                <w:p w14:paraId="266030D6" w14:textId="77777777" w:rsidR="008A62C9" w:rsidRDefault="008A62C9">
                  <w:pPr>
                    <w:snapToGrid w:val="0"/>
                    <w:rPr>
                      <w:rFonts w:ascii="Century Gothic" w:hAnsi="Century Gothic" w:cs="Century Gothic"/>
                      <w:b/>
                      <w:bCs/>
                      <w:sz w:val="14"/>
                      <w:szCs w:val="14"/>
                    </w:rPr>
                  </w:pPr>
                </w:p>
              </w:tc>
              <w:tc>
                <w:tcPr>
                  <w:tcW w:w="3337" w:type="dxa"/>
                  <w:tcBorders>
                    <w:top w:val="single" w:sz="4" w:space="0" w:color="000000"/>
                    <w:left w:val="single" w:sz="4" w:space="0" w:color="000000"/>
                    <w:bottom w:val="single" w:sz="4" w:space="0" w:color="000000"/>
                    <w:right w:val="single" w:sz="4" w:space="0" w:color="000000"/>
                  </w:tcBorders>
                  <w:vAlign w:val="center"/>
                </w:tcPr>
                <w:p w14:paraId="533E3D02"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Soporte del reductor para su instalación con sus respectivos tornillos volandas y tuercas.</w:t>
                  </w:r>
                </w:p>
              </w:tc>
            </w:tr>
          </w:tbl>
          <w:p w14:paraId="3859B279"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64209AC8"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009430D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AA3881E" w14:textId="77777777" w:rsidR="008A62C9" w:rsidRDefault="00000000">
            <w:pPr>
              <w:pStyle w:val="Prrafodelista"/>
              <w:spacing w:before="120" w:after="120" w:line="276" w:lineRule="auto"/>
              <w:ind w:left="0"/>
              <w:contextualSpacing/>
              <w:rPr>
                <w:rFonts w:ascii="Century Gothic" w:hAnsi="Century Gothic" w:cs="Century Gothic"/>
                <w:b/>
              </w:rPr>
            </w:pPr>
            <w:r>
              <w:rPr>
                <w:rFonts w:ascii="Century Gothic" w:hAnsi="Century Gothic" w:cs="Century Gothic"/>
                <w:b/>
              </w:rPr>
              <w:t>LLAVE CONMUTADORA</w:t>
            </w:r>
          </w:p>
          <w:p w14:paraId="1EA9CAC8" w14:textId="77777777" w:rsidR="008A62C9" w:rsidRDefault="008A62C9">
            <w:pPr>
              <w:rPr>
                <w:rFonts w:ascii="Century Gothic" w:hAnsi="Century Gothic" w:cs="Century Gothic"/>
                <w:b/>
                <w:lang w:val="es-BO" w:eastAsia="es-BO"/>
              </w:rPr>
            </w:pPr>
          </w:p>
        </w:tc>
        <w:tc>
          <w:tcPr>
            <w:tcW w:w="4961" w:type="dxa"/>
            <w:gridSpan w:val="2"/>
            <w:tcBorders>
              <w:top w:val="single" w:sz="4" w:space="0" w:color="000000"/>
              <w:left w:val="single" w:sz="4" w:space="0" w:color="000000"/>
              <w:bottom w:val="single" w:sz="4" w:space="0" w:color="000000"/>
              <w:right w:val="single" w:sz="4" w:space="0" w:color="000000"/>
            </w:tcBorders>
          </w:tcPr>
          <w:p w14:paraId="72D51300" w14:textId="77777777" w:rsidR="008A62C9" w:rsidRDefault="00000000">
            <w:pPr>
              <w:pStyle w:val="Sinespaciado"/>
              <w:spacing w:before="120" w:after="120" w:line="276" w:lineRule="auto"/>
              <w:jc w:val="both"/>
            </w:pPr>
            <w:r>
              <w:rPr>
                <w:rFonts w:ascii="Century Gothic" w:hAnsi="Century Gothic" w:cs="Century Gothic"/>
                <w:color w:val="000000"/>
                <w:sz w:val="20"/>
                <w:szCs w:val="20"/>
                <w:lang w:val="es-ES_tradnl"/>
              </w:rPr>
              <w:t>La llave conmutadora deberá ser de inyección y carburador,</w:t>
            </w:r>
            <w:r>
              <w:t xml:space="preserve"> cumpliendo las siguientes características:</w:t>
            </w:r>
          </w:p>
          <w:tbl>
            <w:tblPr>
              <w:tblW w:w="4714" w:type="dxa"/>
              <w:jc w:val="center"/>
              <w:tblLayout w:type="fixed"/>
              <w:tblLook w:val="04A0" w:firstRow="1" w:lastRow="0" w:firstColumn="1" w:lastColumn="0" w:noHBand="0" w:noVBand="1"/>
            </w:tblPr>
            <w:tblGrid>
              <w:gridCol w:w="1345"/>
              <w:gridCol w:w="3369"/>
            </w:tblGrid>
            <w:tr w:rsidR="008A62C9" w14:paraId="1BCA4F64"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7346D79D" w14:textId="77777777" w:rsidR="008A62C9" w:rsidRDefault="00000000">
                  <w:pPr>
                    <w:jc w:val="both"/>
                    <w:rPr>
                      <w:rFonts w:ascii="Century Gothic" w:hAnsi="Century Gothic" w:cs="Century Gothic"/>
                      <w:b/>
                      <w:bCs/>
                      <w:sz w:val="14"/>
                      <w:szCs w:val="14"/>
                      <w:lang w:val="es-ES_tradnl"/>
                    </w:rPr>
                  </w:pPr>
                  <w:r>
                    <w:rPr>
                      <w:rFonts w:ascii="Century Gothic" w:hAnsi="Century Gothic" w:cs="Century Gothic"/>
                      <w:b/>
                      <w:bCs/>
                      <w:sz w:val="14"/>
                      <w:szCs w:val="14"/>
                      <w:lang w:val="es-ES_tradnl"/>
                    </w:rPr>
                    <w:t>Tipo</w:t>
                  </w:r>
                </w:p>
              </w:tc>
              <w:tc>
                <w:tcPr>
                  <w:tcW w:w="3369" w:type="dxa"/>
                  <w:tcBorders>
                    <w:top w:val="single" w:sz="4" w:space="0" w:color="000000"/>
                    <w:left w:val="single" w:sz="4" w:space="0" w:color="000000"/>
                    <w:bottom w:val="single" w:sz="4" w:space="0" w:color="000000"/>
                    <w:right w:val="single" w:sz="4" w:space="0" w:color="000000"/>
                  </w:tcBorders>
                  <w:vAlign w:val="center"/>
                </w:tcPr>
                <w:p w14:paraId="7FCAA289"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Para motores a carburador e inyección</w:t>
                  </w:r>
                </w:p>
              </w:tc>
            </w:tr>
            <w:tr w:rsidR="008A62C9" w14:paraId="263F6512"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3B547F47" w14:textId="77777777" w:rsidR="008A62C9" w:rsidRDefault="00000000">
                  <w:pPr>
                    <w:ind w:left="-32"/>
                    <w:rPr>
                      <w:rFonts w:ascii="Century Gothic" w:hAnsi="Century Gothic" w:cs="Century Gothic"/>
                      <w:b/>
                      <w:bCs/>
                      <w:sz w:val="14"/>
                      <w:szCs w:val="14"/>
                      <w:lang w:val="es-ES_tradnl"/>
                    </w:rPr>
                  </w:pPr>
                  <w:r>
                    <w:rPr>
                      <w:rFonts w:ascii="Century Gothic" w:hAnsi="Century Gothic" w:cs="Century Gothic"/>
                      <w:b/>
                      <w:bCs/>
                      <w:sz w:val="14"/>
                      <w:szCs w:val="14"/>
                      <w:lang w:val="es-ES_tradnl"/>
                    </w:rPr>
                    <w:t>Interruptor de conmutación</w:t>
                  </w:r>
                </w:p>
              </w:tc>
              <w:tc>
                <w:tcPr>
                  <w:tcW w:w="3369" w:type="dxa"/>
                  <w:tcBorders>
                    <w:top w:val="single" w:sz="4" w:space="0" w:color="000000"/>
                    <w:left w:val="single" w:sz="4" w:space="0" w:color="000000"/>
                    <w:bottom w:val="single" w:sz="4" w:space="0" w:color="000000"/>
                    <w:right w:val="single" w:sz="4" w:space="0" w:color="000000"/>
                  </w:tcBorders>
                  <w:vAlign w:val="center"/>
                </w:tcPr>
                <w:p w14:paraId="33A3995D" w14:textId="77777777" w:rsidR="008A62C9" w:rsidRDefault="00000000">
                  <w:pPr>
                    <w:jc w:val="both"/>
                  </w:pPr>
                  <w:r>
                    <w:rPr>
                      <w:rFonts w:ascii="Century Gothic" w:hAnsi="Century Gothic" w:cs="Century Gothic"/>
                      <w:sz w:val="14"/>
                      <w:szCs w:val="14"/>
                      <w:lang w:val="es-ES_tradnl"/>
                    </w:rPr>
                    <w:t>Gas - Neutro (Automático en inyección) - Gasolina o Digital</w:t>
                  </w:r>
                </w:p>
              </w:tc>
            </w:tr>
            <w:tr w:rsidR="008A62C9" w14:paraId="30DA062A"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691526AC" w14:textId="77777777" w:rsidR="008A62C9" w:rsidRDefault="00000000">
                  <w:pPr>
                    <w:rPr>
                      <w:rFonts w:ascii="Century Gothic" w:hAnsi="Century Gothic" w:cs="Century Gothic"/>
                      <w:b/>
                      <w:bCs/>
                      <w:sz w:val="14"/>
                      <w:szCs w:val="14"/>
                      <w:lang w:val="es-ES_tradnl"/>
                    </w:rPr>
                  </w:pPr>
                  <w:r>
                    <w:rPr>
                      <w:rFonts w:ascii="Century Gothic" w:hAnsi="Century Gothic" w:cs="Century Gothic"/>
                      <w:b/>
                      <w:bCs/>
                      <w:sz w:val="14"/>
                      <w:szCs w:val="14"/>
                      <w:lang w:val="es-ES_tradnl"/>
                    </w:rPr>
                    <w:t>Información</w:t>
                  </w:r>
                </w:p>
              </w:tc>
              <w:tc>
                <w:tcPr>
                  <w:tcW w:w="3369" w:type="dxa"/>
                  <w:tcBorders>
                    <w:top w:val="single" w:sz="4" w:space="0" w:color="000000"/>
                    <w:left w:val="single" w:sz="4" w:space="0" w:color="000000"/>
                    <w:bottom w:val="single" w:sz="4" w:space="0" w:color="000000"/>
                    <w:right w:val="single" w:sz="4" w:space="0" w:color="000000"/>
                  </w:tcBorders>
                  <w:vAlign w:val="center"/>
                </w:tcPr>
                <w:p w14:paraId="6B798B18"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Folleto de instalación</w:t>
                  </w:r>
                </w:p>
              </w:tc>
            </w:tr>
            <w:tr w:rsidR="008A62C9" w14:paraId="438AA6EF" w14:textId="77777777">
              <w:trPr>
                <w:trHeight w:val="23"/>
                <w:jc w:val="center"/>
              </w:trPr>
              <w:tc>
                <w:tcPr>
                  <w:tcW w:w="1345" w:type="dxa"/>
                  <w:tcBorders>
                    <w:top w:val="single" w:sz="4" w:space="0" w:color="000000"/>
                    <w:left w:val="single" w:sz="4" w:space="0" w:color="000000"/>
                    <w:bottom w:val="single" w:sz="4" w:space="0" w:color="000000"/>
                    <w:right w:val="single" w:sz="4" w:space="0" w:color="000000"/>
                  </w:tcBorders>
                  <w:vAlign w:val="center"/>
                </w:tcPr>
                <w:p w14:paraId="372B4935" w14:textId="77777777" w:rsidR="008A62C9" w:rsidRDefault="00000000">
                  <w:pPr>
                    <w:rPr>
                      <w:rFonts w:ascii="Century Gothic" w:hAnsi="Century Gothic" w:cs="Century Gothic"/>
                      <w:b/>
                      <w:bCs/>
                      <w:sz w:val="14"/>
                      <w:szCs w:val="14"/>
                      <w:lang w:val="es-ES_tradnl"/>
                    </w:rPr>
                  </w:pPr>
                  <w:r>
                    <w:rPr>
                      <w:rFonts w:ascii="Century Gothic" w:hAnsi="Century Gothic" w:cs="Century Gothic"/>
                      <w:b/>
                      <w:bCs/>
                      <w:sz w:val="14"/>
                      <w:szCs w:val="14"/>
                      <w:lang w:val="es-ES_tradnl"/>
                    </w:rPr>
                    <w:t>Indicador de carga y estado</w:t>
                  </w:r>
                </w:p>
              </w:tc>
              <w:tc>
                <w:tcPr>
                  <w:tcW w:w="3369" w:type="dxa"/>
                  <w:tcBorders>
                    <w:top w:val="single" w:sz="4" w:space="0" w:color="000000"/>
                    <w:left w:val="single" w:sz="4" w:space="0" w:color="000000"/>
                    <w:bottom w:val="single" w:sz="4" w:space="0" w:color="000000"/>
                    <w:right w:val="single" w:sz="4" w:space="0" w:color="000000"/>
                  </w:tcBorders>
                  <w:vAlign w:val="center"/>
                </w:tcPr>
                <w:p w14:paraId="12A448D4"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Luces indicadoras de carga (Leds) y (Leds de estado)</w:t>
                  </w:r>
                </w:p>
              </w:tc>
            </w:tr>
            <w:tr w:rsidR="008A62C9" w14:paraId="40C1BF80" w14:textId="77777777">
              <w:trPr>
                <w:trHeight w:val="23"/>
                <w:jc w:val="center"/>
              </w:trPr>
              <w:tc>
                <w:tcPr>
                  <w:tcW w:w="1345" w:type="dxa"/>
                  <w:vMerge w:val="restart"/>
                  <w:tcBorders>
                    <w:top w:val="single" w:sz="4" w:space="0" w:color="000000"/>
                    <w:left w:val="single" w:sz="4" w:space="0" w:color="000000"/>
                    <w:bottom w:val="single" w:sz="4" w:space="0" w:color="000000"/>
                    <w:right w:val="single" w:sz="4" w:space="0" w:color="000000"/>
                  </w:tcBorders>
                  <w:vAlign w:val="center"/>
                </w:tcPr>
                <w:p w14:paraId="39330853" w14:textId="77777777" w:rsidR="008A62C9" w:rsidRDefault="00000000">
                  <w:pPr>
                    <w:rPr>
                      <w:rFonts w:ascii="Century Gothic" w:hAnsi="Century Gothic" w:cs="Century Gothic"/>
                      <w:b/>
                      <w:bCs/>
                      <w:sz w:val="14"/>
                      <w:szCs w:val="14"/>
                      <w:lang w:val="es-ES_tradnl"/>
                    </w:rPr>
                  </w:pPr>
                  <w:r>
                    <w:rPr>
                      <w:rFonts w:ascii="Century Gothic" w:hAnsi="Century Gothic" w:cs="Century Gothic"/>
                      <w:b/>
                      <w:bCs/>
                      <w:sz w:val="14"/>
                      <w:szCs w:val="14"/>
                      <w:lang w:val="es-ES_tradnl"/>
                    </w:rPr>
                    <w:t>Dispositivo de seguridad y accesorios de la llave conmutadora</w:t>
                  </w:r>
                </w:p>
              </w:tc>
              <w:tc>
                <w:tcPr>
                  <w:tcW w:w="3369" w:type="dxa"/>
                  <w:tcBorders>
                    <w:top w:val="single" w:sz="4" w:space="0" w:color="000000"/>
                    <w:left w:val="single" w:sz="4" w:space="0" w:color="000000"/>
                    <w:bottom w:val="single" w:sz="4" w:space="0" w:color="000000"/>
                    <w:right w:val="single" w:sz="4" w:space="0" w:color="000000"/>
                  </w:tcBorders>
                  <w:vAlign w:val="center"/>
                </w:tcPr>
                <w:p w14:paraId="75D32866"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Fusible de protección de 5 (A).</w:t>
                  </w:r>
                </w:p>
              </w:tc>
            </w:tr>
            <w:tr w:rsidR="008A62C9" w14:paraId="65BE759D" w14:textId="77777777">
              <w:trPr>
                <w:trHeight w:val="23"/>
                <w:jc w:val="center"/>
              </w:trPr>
              <w:tc>
                <w:tcPr>
                  <w:tcW w:w="1345" w:type="dxa"/>
                  <w:vMerge/>
                  <w:tcBorders>
                    <w:top w:val="single" w:sz="4" w:space="0" w:color="000000"/>
                    <w:left w:val="single" w:sz="4" w:space="0" w:color="000000"/>
                    <w:bottom w:val="single" w:sz="4" w:space="0" w:color="000000"/>
                    <w:right w:val="single" w:sz="4" w:space="0" w:color="000000"/>
                  </w:tcBorders>
                  <w:vAlign w:val="center"/>
                </w:tcPr>
                <w:p w14:paraId="63DC6172" w14:textId="77777777" w:rsidR="008A62C9" w:rsidRDefault="008A62C9">
                  <w:pPr>
                    <w:snapToGrid w:val="0"/>
                    <w:jc w:val="both"/>
                    <w:rPr>
                      <w:rFonts w:ascii="Century Gothic" w:hAnsi="Century Gothic" w:cs="Century Gothic"/>
                      <w:b/>
                      <w:bCs/>
                      <w:sz w:val="14"/>
                      <w:szCs w:val="14"/>
                      <w:lang w:val="es-ES_tradnl"/>
                    </w:rPr>
                  </w:pPr>
                </w:p>
              </w:tc>
              <w:tc>
                <w:tcPr>
                  <w:tcW w:w="3369" w:type="dxa"/>
                  <w:tcBorders>
                    <w:top w:val="single" w:sz="4" w:space="0" w:color="000000"/>
                    <w:left w:val="single" w:sz="4" w:space="0" w:color="000000"/>
                    <w:bottom w:val="single" w:sz="4" w:space="0" w:color="000000"/>
                    <w:right w:val="single" w:sz="4" w:space="0" w:color="000000"/>
                  </w:tcBorders>
                  <w:vAlign w:val="center"/>
                </w:tcPr>
                <w:p w14:paraId="18934B5A"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Manómetro indicador de presión con sensor electrónico del indicador de carga. Rango de 0 a 400 bar.</w:t>
                  </w:r>
                </w:p>
              </w:tc>
            </w:tr>
            <w:tr w:rsidR="008A62C9" w14:paraId="66A6B8E5" w14:textId="77777777">
              <w:trPr>
                <w:trHeight w:val="43"/>
                <w:jc w:val="center"/>
              </w:trPr>
              <w:tc>
                <w:tcPr>
                  <w:tcW w:w="1345" w:type="dxa"/>
                  <w:vMerge/>
                  <w:tcBorders>
                    <w:top w:val="single" w:sz="4" w:space="0" w:color="000000"/>
                    <w:left w:val="single" w:sz="4" w:space="0" w:color="000000"/>
                    <w:bottom w:val="single" w:sz="4" w:space="0" w:color="000000"/>
                    <w:right w:val="single" w:sz="4" w:space="0" w:color="000000"/>
                  </w:tcBorders>
                  <w:vAlign w:val="center"/>
                </w:tcPr>
                <w:p w14:paraId="56B2F188" w14:textId="77777777" w:rsidR="008A62C9" w:rsidRDefault="008A62C9">
                  <w:pPr>
                    <w:snapToGrid w:val="0"/>
                    <w:jc w:val="both"/>
                    <w:rPr>
                      <w:rFonts w:ascii="Century Gothic" w:hAnsi="Century Gothic" w:cs="Century Gothic"/>
                      <w:b/>
                      <w:bCs/>
                      <w:sz w:val="14"/>
                      <w:szCs w:val="14"/>
                      <w:lang w:val="es-ES_tradnl"/>
                    </w:rPr>
                  </w:pPr>
                </w:p>
              </w:tc>
              <w:tc>
                <w:tcPr>
                  <w:tcW w:w="3369" w:type="dxa"/>
                  <w:tcBorders>
                    <w:top w:val="single" w:sz="4" w:space="0" w:color="000000"/>
                    <w:left w:val="single" w:sz="4" w:space="0" w:color="000000"/>
                    <w:bottom w:val="single" w:sz="4" w:space="0" w:color="000000"/>
                    <w:right w:val="single" w:sz="4" w:space="0" w:color="000000"/>
                  </w:tcBorders>
                  <w:vAlign w:val="center"/>
                </w:tcPr>
                <w:p w14:paraId="29E8E505"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Cableado eléctrico de diferentes colores con su respectiva funda. Longitud mínima de 1,60 m. para la instalación eléctrica de la llave y el manómetro indicador de presión.</w:t>
                  </w:r>
                </w:p>
              </w:tc>
            </w:tr>
          </w:tbl>
          <w:p w14:paraId="25101F5B"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768FAAB1"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3A096E4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021F77A" w14:textId="77777777" w:rsidR="008A62C9" w:rsidRDefault="00000000">
            <w:pPr>
              <w:pStyle w:val="Prrafodelista"/>
              <w:spacing w:before="120" w:after="120" w:line="276" w:lineRule="auto"/>
              <w:ind w:left="0"/>
              <w:contextualSpacing/>
              <w:rPr>
                <w:rFonts w:ascii="Century Gothic" w:hAnsi="Century Gothic" w:cs="Century Gothic"/>
                <w:b/>
              </w:rPr>
            </w:pPr>
            <w:r>
              <w:rPr>
                <w:rFonts w:ascii="Century Gothic" w:hAnsi="Century Gothic" w:cs="Century Gothic"/>
                <w:b/>
              </w:rPr>
              <w:t>Válvula de Carga Interna</w:t>
            </w:r>
          </w:p>
          <w:p w14:paraId="421FE195" w14:textId="77777777" w:rsidR="008A62C9" w:rsidRDefault="008A62C9">
            <w:pPr>
              <w:rPr>
                <w:rFonts w:ascii="Century Gothic" w:hAnsi="Century Gothic" w:cs="Century Gothic"/>
                <w:b/>
                <w:bCs/>
                <w:lang w:val="es-ES_tradnl"/>
              </w:rPr>
            </w:pPr>
          </w:p>
        </w:tc>
        <w:tc>
          <w:tcPr>
            <w:tcW w:w="4961" w:type="dxa"/>
            <w:gridSpan w:val="2"/>
            <w:tcBorders>
              <w:top w:val="single" w:sz="4" w:space="0" w:color="000000"/>
              <w:left w:val="single" w:sz="4" w:space="0" w:color="000000"/>
              <w:bottom w:val="single" w:sz="4" w:space="0" w:color="000000"/>
              <w:right w:val="single" w:sz="4" w:space="0" w:color="000000"/>
            </w:tcBorders>
          </w:tcPr>
          <w:p w14:paraId="5C1DE366" w14:textId="77777777" w:rsidR="008A62C9" w:rsidRDefault="00000000">
            <w:pPr>
              <w:pStyle w:val="Sinespaciado"/>
              <w:spacing w:before="120" w:after="120" w:line="276" w:lineRule="auto"/>
              <w:jc w:val="both"/>
            </w:pPr>
            <w:r>
              <w:t>La válvula de carga deberá tener inscrita la marca, cumpliendo las siguientes características:</w:t>
            </w:r>
          </w:p>
          <w:tbl>
            <w:tblPr>
              <w:tblW w:w="4843" w:type="dxa"/>
              <w:jc w:val="center"/>
              <w:tblLayout w:type="fixed"/>
              <w:tblLook w:val="04A0" w:firstRow="1" w:lastRow="0" w:firstColumn="1" w:lastColumn="0" w:noHBand="0" w:noVBand="1"/>
            </w:tblPr>
            <w:tblGrid>
              <w:gridCol w:w="1381"/>
              <w:gridCol w:w="3462"/>
            </w:tblGrid>
            <w:tr w:rsidR="008A62C9" w14:paraId="7FA0EDF6" w14:textId="77777777">
              <w:trPr>
                <w:trHeight w:val="23"/>
                <w:jc w:val="center"/>
              </w:trPr>
              <w:tc>
                <w:tcPr>
                  <w:tcW w:w="1381" w:type="dxa"/>
                  <w:tcBorders>
                    <w:top w:val="single" w:sz="4" w:space="0" w:color="000000"/>
                    <w:left w:val="single" w:sz="4" w:space="0" w:color="000000"/>
                    <w:bottom w:val="single" w:sz="4" w:space="0" w:color="000000"/>
                    <w:right w:val="single" w:sz="4" w:space="0" w:color="000000"/>
                  </w:tcBorders>
                  <w:vAlign w:val="center"/>
                </w:tcPr>
                <w:p w14:paraId="01A9AAD5"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Válvula de carga</w:t>
                  </w:r>
                </w:p>
              </w:tc>
              <w:tc>
                <w:tcPr>
                  <w:tcW w:w="3462" w:type="dxa"/>
                  <w:tcBorders>
                    <w:top w:val="single" w:sz="4" w:space="0" w:color="000000"/>
                    <w:left w:val="single" w:sz="4" w:space="0" w:color="000000"/>
                    <w:bottom w:val="single" w:sz="4" w:space="0" w:color="000000"/>
                    <w:right w:val="single" w:sz="4" w:space="0" w:color="000000"/>
                  </w:tcBorders>
                  <w:vAlign w:val="center"/>
                </w:tcPr>
                <w:p w14:paraId="650B5AA2"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Interna (de tres vías)</w:t>
                  </w:r>
                </w:p>
              </w:tc>
            </w:tr>
            <w:tr w:rsidR="008A62C9" w14:paraId="0568D403" w14:textId="77777777">
              <w:trPr>
                <w:trHeight w:val="23"/>
                <w:jc w:val="center"/>
              </w:trPr>
              <w:tc>
                <w:tcPr>
                  <w:tcW w:w="1381" w:type="dxa"/>
                  <w:tcBorders>
                    <w:top w:val="single" w:sz="4" w:space="0" w:color="000000"/>
                    <w:left w:val="single" w:sz="4" w:space="0" w:color="000000"/>
                    <w:bottom w:val="single" w:sz="4" w:space="0" w:color="000000"/>
                    <w:right w:val="single" w:sz="4" w:space="0" w:color="000000"/>
                  </w:tcBorders>
                  <w:vAlign w:val="center"/>
                </w:tcPr>
                <w:p w14:paraId="5BD5FE5C"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462" w:type="dxa"/>
                  <w:tcBorders>
                    <w:top w:val="single" w:sz="4" w:space="0" w:color="000000"/>
                    <w:left w:val="single" w:sz="4" w:space="0" w:color="000000"/>
                    <w:bottom w:val="single" w:sz="4" w:space="0" w:color="000000"/>
                    <w:right w:val="single" w:sz="4" w:space="0" w:color="000000"/>
                  </w:tcBorders>
                  <w:vAlign w:val="center"/>
                </w:tcPr>
                <w:p w14:paraId="3B8C0356"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Gas Natural</w:t>
                  </w:r>
                </w:p>
              </w:tc>
            </w:tr>
            <w:tr w:rsidR="008A62C9" w14:paraId="1CEC77CF" w14:textId="77777777">
              <w:trPr>
                <w:trHeight w:val="23"/>
                <w:jc w:val="center"/>
              </w:trPr>
              <w:tc>
                <w:tcPr>
                  <w:tcW w:w="1381" w:type="dxa"/>
                  <w:tcBorders>
                    <w:top w:val="single" w:sz="4" w:space="0" w:color="000000"/>
                    <w:left w:val="single" w:sz="4" w:space="0" w:color="000000"/>
                    <w:bottom w:val="single" w:sz="4" w:space="0" w:color="000000"/>
                    <w:right w:val="single" w:sz="4" w:space="0" w:color="000000"/>
                  </w:tcBorders>
                  <w:vAlign w:val="center"/>
                </w:tcPr>
                <w:p w14:paraId="219A1B6F"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Presión de trabajo</w:t>
                  </w:r>
                </w:p>
              </w:tc>
              <w:tc>
                <w:tcPr>
                  <w:tcW w:w="3462" w:type="dxa"/>
                  <w:tcBorders>
                    <w:top w:val="single" w:sz="4" w:space="0" w:color="000000"/>
                    <w:left w:val="single" w:sz="4" w:space="0" w:color="000000"/>
                    <w:bottom w:val="single" w:sz="4" w:space="0" w:color="000000"/>
                    <w:right w:val="single" w:sz="4" w:space="0" w:color="000000"/>
                  </w:tcBorders>
                  <w:vAlign w:val="center"/>
                </w:tcPr>
                <w:p w14:paraId="301B2879"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200 bar</w:t>
                  </w:r>
                </w:p>
              </w:tc>
            </w:tr>
            <w:tr w:rsidR="008A62C9" w14:paraId="4F350E24" w14:textId="77777777">
              <w:trPr>
                <w:trHeight w:val="23"/>
                <w:jc w:val="center"/>
              </w:trPr>
              <w:tc>
                <w:tcPr>
                  <w:tcW w:w="1381" w:type="dxa"/>
                  <w:vMerge w:val="restart"/>
                  <w:tcBorders>
                    <w:top w:val="single" w:sz="4" w:space="0" w:color="000000"/>
                    <w:left w:val="single" w:sz="4" w:space="0" w:color="000000"/>
                    <w:bottom w:val="single" w:sz="4" w:space="0" w:color="000000"/>
                    <w:right w:val="single" w:sz="4" w:space="0" w:color="000000"/>
                  </w:tcBorders>
                  <w:vAlign w:val="center"/>
                </w:tcPr>
                <w:p w14:paraId="36BD0F79"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Dispositivo de seguridad, accesorios y conexiones</w:t>
                  </w:r>
                </w:p>
              </w:tc>
              <w:tc>
                <w:tcPr>
                  <w:tcW w:w="3462" w:type="dxa"/>
                  <w:tcBorders>
                    <w:top w:val="single" w:sz="4" w:space="0" w:color="000000"/>
                    <w:left w:val="single" w:sz="4" w:space="0" w:color="000000"/>
                    <w:bottom w:val="single" w:sz="4" w:space="0" w:color="000000"/>
                    <w:right w:val="single" w:sz="4" w:space="0" w:color="000000"/>
                  </w:tcBorders>
                  <w:vAlign w:val="center"/>
                </w:tcPr>
                <w:p w14:paraId="0E07758B" w14:textId="77777777" w:rsidR="008A62C9" w:rsidRDefault="00000000">
                  <w:pPr>
                    <w:jc w:val="both"/>
                    <w:rPr>
                      <w:rFonts w:ascii="Century Gothic" w:hAnsi="Century Gothic" w:cs="Century Gothic"/>
                      <w:sz w:val="14"/>
                      <w:szCs w:val="14"/>
                    </w:rPr>
                  </w:pPr>
                  <w:r>
                    <w:rPr>
                      <w:rFonts w:ascii="Century Gothic" w:hAnsi="Century Gothic" w:cs="Century Gothic"/>
                      <w:color w:val="000000"/>
                      <w:sz w:val="14"/>
                      <w:szCs w:val="14"/>
                      <w:lang w:val="es-ES_tradnl"/>
                    </w:rPr>
                    <w:t>Con sistema de seguridad (Válvula)Anti retorno y tapón de Seguridad.</w:t>
                  </w:r>
                </w:p>
              </w:tc>
            </w:tr>
            <w:tr w:rsidR="008A62C9" w14:paraId="46058E74" w14:textId="77777777">
              <w:trPr>
                <w:trHeight w:val="23"/>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416C6135"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75D9F7D5"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Con llave de apertura y cierre manual.</w:t>
                  </w:r>
                </w:p>
              </w:tc>
            </w:tr>
            <w:tr w:rsidR="008A62C9" w14:paraId="2F866D1D" w14:textId="77777777">
              <w:trPr>
                <w:trHeight w:val="23"/>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5E36DD84"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79DD07F0"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Pico de carga con orificio de 12,7 mm.</w:t>
                  </w:r>
                </w:p>
              </w:tc>
            </w:tr>
            <w:tr w:rsidR="008A62C9" w14:paraId="47B557DC" w14:textId="77777777">
              <w:trPr>
                <w:trHeight w:val="23"/>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5314ACCD"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5B36284F"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Salida. Rosca hembra M12x1 para caño de alta presión de 6 mm de diámetro exterior.</w:t>
                  </w:r>
                </w:p>
              </w:tc>
            </w:tr>
            <w:tr w:rsidR="008A62C9" w14:paraId="453C1B0D" w14:textId="77777777">
              <w:trPr>
                <w:trHeight w:val="119"/>
                <w:jc w:val="center"/>
              </w:trPr>
              <w:tc>
                <w:tcPr>
                  <w:tcW w:w="1381" w:type="dxa"/>
                  <w:vMerge/>
                  <w:tcBorders>
                    <w:top w:val="single" w:sz="4" w:space="0" w:color="000000"/>
                    <w:left w:val="single" w:sz="4" w:space="0" w:color="000000"/>
                    <w:bottom w:val="single" w:sz="4" w:space="0" w:color="000000"/>
                    <w:right w:val="single" w:sz="4" w:space="0" w:color="000000"/>
                  </w:tcBorders>
                  <w:vAlign w:val="center"/>
                </w:tcPr>
                <w:p w14:paraId="12F861C0" w14:textId="77777777" w:rsidR="008A62C9" w:rsidRDefault="008A62C9">
                  <w:pPr>
                    <w:snapToGrid w:val="0"/>
                    <w:rPr>
                      <w:rFonts w:ascii="Century Gothic" w:hAnsi="Century Gothic" w:cs="Century Gothic"/>
                      <w:b/>
                      <w:bCs/>
                      <w:sz w:val="14"/>
                      <w:szCs w:val="14"/>
                    </w:rPr>
                  </w:pPr>
                </w:p>
              </w:tc>
              <w:tc>
                <w:tcPr>
                  <w:tcW w:w="3462" w:type="dxa"/>
                  <w:tcBorders>
                    <w:top w:val="single" w:sz="4" w:space="0" w:color="000000"/>
                    <w:left w:val="single" w:sz="4" w:space="0" w:color="000000"/>
                    <w:bottom w:val="single" w:sz="4" w:space="0" w:color="000000"/>
                    <w:right w:val="single" w:sz="4" w:space="0" w:color="000000"/>
                  </w:tcBorders>
                  <w:vAlign w:val="center"/>
                </w:tcPr>
                <w:p w14:paraId="5DCAB985" w14:textId="77777777" w:rsidR="008A62C9" w:rsidRDefault="00000000">
                  <w:pPr>
                    <w:jc w:val="both"/>
                    <w:rPr>
                      <w:rFonts w:ascii="Century Gothic" w:hAnsi="Century Gothic" w:cs="Century Gothic"/>
                      <w:sz w:val="14"/>
                      <w:szCs w:val="14"/>
                    </w:rPr>
                  </w:pPr>
                  <w:r>
                    <w:rPr>
                      <w:rFonts w:ascii="Century Gothic" w:eastAsia="Arial" w:hAnsi="Century Gothic" w:cs="Century Gothic"/>
                      <w:sz w:val="14"/>
                      <w:szCs w:val="14"/>
                      <w:lang w:val="es-ES_tradnl"/>
                    </w:rPr>
                    <w:t>Soporte de instalación de la válvula de carga, arandela plana y tuerca.</w:t>
                  </w:r>
                </w:p>
              </w:tc>
            </w:tr>
          </w:tbl>
          <w:p w14:paraId="2DE6A59A"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046BE3A9"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64E36CC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6D8C096" w14:textId="77777777" w:rsidR="008A62C9" w:rsidRDefault="00000000">
            <w:pPr>
              <w:pStyle w:val="Prrafodelista"/>
              <w:spacing w:before="120" w:after="120"/>
              <w:ind w:left="0"/>
              <w:contextualSpacing/>
              <w:rPr>
                <w:rFonts w:ascii="Century Gothic" w:hAnsi="Century Gothic" w:cs="Century Gothic"/>
                <w:b/>
              </w:rPr>
            </w:pPr>
            <w:r>
              <w:rPr>
                <w:rFonts w:ascii="Century Gothic" w:hAnsi="Century Gothic" w:cs="Century Gothic"/>
                <w:b/>
              </w:rPr>
              <w:t>Caño de Alta Presión</w:t>
            </w:r>
          </w:p>
          <w:p w14:paraId="1460FAB5" w14:textId="77777777" w:rsidR="008A62C9" w:rsidRDefault="008A62C9">
            <w:pPr>
              <w:rPr>
                <w:rFonts w:ascii="Century Gothic" w:hAnsi="Century Gothic" w:cs="Century Gothic"/>
                <w:b/>
                <w:bCs/>
                <w:lang w:val="es-ES_tradnl"/>
              </w:rPr>
            </w:pPr>
          </w:p>
        </w:tc>
        <w:tc>
          <w:tcPr>
            <w:tcW w:w="4961" w:type="dxa"/>
            <w:gridSpan w:val="2"/>
            <w:tcBorders>
              <w:top w:val="single" w:sz="4" w:space="0" w:color="000000"/>
              <w:left w:val="single" w:sz="4" w:space="0" w:color="000000"/>
              <w:bottom w:val="single" w:sz="4" w:space="0" w:color="000000"/>
              <w:right w:val="single" w:sz="4" w:space="0" w:color="000000"/>
            </w:tcBorders>
          </w:tcPr>
          <w:p w14:paraId="677EBEC7" w14:textId="77777777" w:rsidR="008A62C9" w:rsidRDefault="00000000">
            <w:pPr>
              <w:pStyle w:val="Sinespaciado"/>
              <w:spacing w:before="120" w:after="120" w:line="276" w:lineRule="auto"/>
              <w:jc w:val="both"/>
            </w:pPr>
            <w:r>
              <w:t>El caño de alta presión deberá llevar las siguientes características:</w:t>
            </w:r>
          </w:p>
          <w:tbl>
            <w:tblPr>
              <w:tblW w:w="4423" w:type="dxa"/>
              <w:jc w:val="center"/>
              <w:tblLayout w:type="fixed"/>
              <w:tblLook w:val="04A0" w:firstRow="1" w:lastRow="0" w:firstColumn="1" w:lastColumn="0" w:noHBand="0" w:noVBand="1"/>
            </w:tblPr>
            <w:tblGrid>
              <w:gridCol w:w="1153"/>
              <w:gridCol w:w="3270"/>
            </w:tblGrid>
            <w:tr w:rsidR="008A62C9" w14:paraId="250462E6"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0469CE02"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Material</w:t>
                  </w:r>
                </w:p>
              </w:tc>
              <w:tc>
                <w:tcPr>
                  <w:tcW w:w="3270" w:type="dxa"/>
                  <w:tcBorders>
                    <w:top w:val="single" w:sz="4" w:space="0" w:color="000000"/>
                    <w:left w:val="single" w:sz="4" w:space="0" w:color="000000"/>
                    <w:bottom w:val="single" w:sz="4" w:space="0" w:color="000000"/>
                    <w:right w:val="single" w:sz="4" w:space="0" w:color="000000"/>
                  </w:tcBorders>
                  <w:vAlign w:val="center"/>
                </w:tcPr>
                <w:p w14:paraId="6A10E3E9"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rPr>
                    <w:t>Cañería de acero sin costura, que en su proceso de fabricación haya sido tratado por algún procedimiento contra la corrosión (Inoxidable).</w:t>
                  </w:r>
                </w:p>
              </w:tc>
            </w:tr>
            <w:tr w:rsidR="008A62C9" w14:paraId="7BBC0FAD"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3452D1B2"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Longitud del rollo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14:paraId="68435FB8"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6 metros o superior</w:t>
                  </w:r>
                </w:p>
              </w:tc>
            </w:tr>
            <w:tr w:rsidR="008A62C9" w14:paraId="55A3488B"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78B24705"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Diámetro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14:paraId="6A5B8FA9"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6 mm, diámetro exterior</w:t>
                  </w:r>
                </w:p>
              </w:tc>
            </w:tr>
            <w:tr w:rsidR="008A62C9" w14:paraId="436049EF" w14:textId="77777777">
              <w:trPr>
                <w:trHeight w:val="23"/>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7422E9E3"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Presión de trabajo</w:t>
                  </w:r>
                </w:p>
              </w:tc>
              <w:tc>
                <w:tcPr>
                  <w:tcW w:w="3270" w:type="dxa"/>
                  <w:tcBorders>
                    <w:top w:val="single" w:sz="4" w:space="0" w:color="000000"/>
                    <w:left w:val="single" w:sz="4" w:space="0" w:color="000000"/>
                    <w:bottom w:val="single" w:sz="4" w:space="0" w:color="000000"/>
                    <w:right w:val="single" w:sz="4" w:space="0" w:color="000000"/>
                  </w:tcBorders>
                  <w:vAlign w:val="center"/>
                </w:tcPr>
                <w:p w14:paraId="7A73B128"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200 - 205 bar</w:t>
                  </w:r>
                </w:p>
              </w:tc>
            </w:tr>
            <w:tr w:rsidR="008A62C9" w14:paraId="3D4C7B4C" w14:textId="77777777">
              <w:trPr>
                <w:trHeight w:val="171"/>
                <w:jc w:val="center"/>
              </w:trPr>
              <w:tc>
                <w:tcPr>
                  <w:tcW w:w="1153" w:type="dxa"/>
                  <w:tcBorders>
                    <w:top w:val="single" w:sz="4" w:space="0" w:color="000000"/>
                    <w:left w:val="single" w:sz="4" w:space="0" w:color="000000"/>
                    <w:bottom w:val="single" w:sz="4" w:space="0" w:color="000000"/>
                    <w:right w:val="single" w:sz="4" w:space="0" w:color="000000"/>
                  </w:tcBorders>
                  <w:vAlign w:val="center"/>
                </w:tcPr>
                <w:p w14:paraId="60014025" w14:textId="77777777" w:rsidR="008A62C9" w:rsidRDefault="00000000">
                  <w:pPr>
                    <w:jc w:val="both"/>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270" w:type="dxa"/>
                  <w:tcBorders>
                    <w:top w:val="single" w:sz="4" w:space="0" w:color="000000"/>
                    <w:left w:val="single" w:sz="4" w:space="0" w:color="000000"/>
                    <w:bottom w:val="single" w:sz="4" w:space="0" w:color="000000"/>
                    <w:right w:val="single" w:sz="4" w:space="0" w:color="000000"/>
                  </w:tcBorders>
                  <w:vAlign w:val="center"/>
                </w:tcPr>
                <w:p w14:paraId="2B06C1FB" w14:textId="77777777" w:rsidR="008A62C9" w:rsidRDefault="00000000">
                  <w:pPr>
                    <w:jc w:val="both"/>
                    <w:rPr>
                      <w:rFonts w:ascii="Century Gothic" w:hAnsi="Century Gothic" w:cs="Century Gothic"/>
                      <w:sz w:val="14"/>
                      <w:szCs w:val="14"/>
                    </w:rPr>
                  </w:pPr>
                  <w:r>
                    <w:rPr>
                      <w:rFonts w:ascii="Century Gothic" w:hAnsi="Century Gothic" w:cs="Century Gothic"/>
                      <w:sz w:val="14"/>
                      <w:szCs w:val="14"/>
                      <w:lang w:val="es-ES_tradnl"/>
                    </w:rPr>
                    <w:t>Gas natural</w:t>
                  </w:r>
                </w:p>
              </w:tc>
            </w:tr>
          </w:tbl>
          <w:p w14:paraId="3A22E688"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67F2B3AA"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1B44124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3D1F1D5" w14:textId="77777777" w:rsidR="008A62C9" w:rsidRDefault="00000000">
            <w:pPr>
              <w:rPr>
                <w:rFonts w:ascii="Century Gothic" w:hAnsi="Century Gothic" w:cs="Century Gothic"/>
                <w:b/>
                <w:lang w:val="es-ES_tradnl"/>
              </w:rPr>
            </w:pPr>
            <w:r>
              <w:rPr>
                <w:rFonts w:ascii="Century Gothic" w:hAnsi="Century Gothic" w:cs="Century Gothic"/>
                <w:b/>
              </w:rPr>
              <w:lastRenderedPageBreak/>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p w14:paraId="28372770" w14:textId="77777777" w:rsidR="008A62C9" w:rsidRDefault="00000000">
            <w:pPr>
              <w:pStyle w:val="Sinespaciado"/>
              <w:spacing w:before="120" w:after="120" w:line="276" w:lineRule="auto"/>
              <w:jc w:val="both"/>
            </w:pPr>
            <w:r>
              <w:t>La válvula de cilindro deberá tener inscrita la marca y contará con las siguientes características:</w:t>
            </w:r>
          </w:p>
          <w:tbl>
            <w:tblPr>
              <w:tblW w:w="4815" w:type="dxa"/>
              <w:jc w:val="center"/>
              <w:tblLayout w:type="fixed"/>
              <w:tblLook w:val="04A0" w:firstRow="1" w:lastRow="0" w:firstColumn="1" w:lastColumn="0" w:noHBand="0" w:noVBand="1"/>
            </w:tblPr>
            <w:tblGrid>
              <w:gridCol w:w="1261"/>
              <w:gridCol w:w="3554"/>
            </w:tblGrid>
            <w:tr w:rsidR="008A62C9" w14:paraId="606EB2EA" w14:textId="77777777">
              <w:trPr>
                <w:trHeight w:val="23"/>
                <w:jc w:val="center"/>
              </w:trPr>
              <w:tc>
                <w:tcPr>
                  <w:tcW w:w="1261" w:type="dxa"/>
                  <w:tcBorders>
                    <w:top w:val="single" w:sz="4" w:space="0" w:color="000000"/>
                    <w:left w:val="single" w:sz="4" w:space="0" w:color="000000"/>
                    <w:bottom w:val="single" w:sz="4" w:space="0" w:color="000000"/>
                    <w:right w:val="single" w:sz="4" w:space="0" w:color="000000"/>
                  </w:tcBorders>
                  <w:vAlign w:val="center"/>
                </w:tcPr>
                <w:p w14:paraId="66F0A9DC"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Válvula</w:t>
                  </w:r>
                </w:p>
              </w:tc>
              <w:tc>
                <w:tcPr>
                  <w:tcW w:w="3554" w:type="dxa"/>
                  <w:tcBorders>
                    <w:top w:val="single" w:sz="4" w:space="0" w:color="000000"/>
                    <w:left w:val="single" w:sz="4" w:space="0" w:color="000000"/>
                    <w:bottom w:val="single" w:sz="4" w:space="0" w:color="000000"/>
                    <w:right w:val="single" w:sz="4" w:space="0" w:color="000000"/>
                  </w:tcBorders>
                  <w:vAlign w:val="center"/>
                </w:tcPr>
                <w:p w14:paraId="39B14346"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Con obturador manual</w:t>
                  </w:r>
                </w:p>
              </w:tc>
            </w:tr>
            <w:tr w:rsidR="008A62C9" w14:paraId="5BD6F785" w14:textId="77777777">
              <w:trPr>
                <w:trHeight w:val="23"/>
                <w:jc w:val="center"/>
              </w:trPr>
              <w:tc>
                <w:tcPr>
                  <w:tcW w:w="1261" w:type="dxa"/>
                  <w:tcBorders>
                    <w:top w:val="single" w:sz="4" w:space="0" w:color="000000"/>
                    <w:left w:val="single" w:sz="4" w:space="0" w:color="000000"/>
                    <w:bottom w:val="single" w:sz="4" w:space="0" w:color="000000"/>
                    <w:right w:val="single" w:sz="4" w:space="0" w:color="000000"/>
                  </w:tcBorders>
                  <w:vAlign w:val="center"/>
                </w:tcPr>
                <w:p w14:paraId="11D296B9"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Tipo de combustible</w:t>
                  </w:r>
                </w:p>
              </w:tc>
              <w:tc>
                <w:tcPr>
                  <w:tcW w:w="3554" w:type="dxa"/>
                  <w:tcBorders>
                    <w:top w:val="single" w:sz="4" w:space="0" w:color="000000"/>
                    <w:left w:val="single" w:sz="4" w:space="0" w:color="000000"/>
                    <w:bottom w:val="single" w:sz="4" w:space="0" w:color="000000"/>
                    <w:right w:val="single" w:sz="4" w:space="0" w:color="000000"/>
                  </w:tcBorders>
                  <w:vAlign w:val="center"/>
                </w:tcPr>
                <w:p w14:paraId="56ECF745"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Gas natural</w:t>
                  </w:r>
                </w:p>
              </w:tc>
            </w:tr>
            <w:tr w:rsidR="008A62C9" w14:paraId="5919A68F" w14:textId="77777777">
              <w:trPr>
                <w:trHeight w:val="23"/>
                <w:jc w:val="center"/>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60E280E8"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Rosca</w:t>
                  </w:r>
                </w:p>
              </w:tc>
              <w:tc>
                <w:tcPr>
                  <w:tcW w:w="3554" w:type="dxa"/>
                  <w:tcBorders>
                    <w:top w:val="single" w:sz="4" w:space="0" w:color="000000"/>
                    <w:left w:val="single" w:sz="4" w:space="0" w:color="000000"/>
                    <w:bottom w:val="single" w:sz="4" w:space="0" w:color="000000"/>
                    <w:right w:val="single" w:sz="4" w:space="0" w:color="000000"/>
                  </w:tcBorders>
                  <w:vAlign w:val="center"/>
                </w:tcPr>
                <w:p w14:paraId="6C782B15"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Rosca en válvula para roscar en boquilla de cilindro de acero. Será macho, cónica externa del tipo métrico según N/DIN 477.</w:t>
                  </w:r>
                </w:p>
              </w:tc>
            </w:tr>
            <w:tr w:rsidR="008A62C9" w14:paraId="26DB53BC" w14:textId="77777777">
              <w:trPr>
                <w:trHeight w:val="23"/>
                <w:jc w:val="center"/>
              </w:trPr>
              <w:tc>
                <w:tcPr>
                  <w:tcW w:w="1261" w:type="dxa"/>
                  <w:vMerge/>
                  <w:tcBorders>
                    <w:top w:val="single" w:sz="4" w:space="0" w:color="000000"/>
                    <w:left w:val="single" w:sz="4" w:space="0" w:color="000000"/>
                    <w:bottom w:val="single" w:sz="4" w:space="0" w:color="000000"/>
                    <w:right w:val="single" w:sz="4" w:space="0" w:color="000000"/>
                  </w:tcBorders>
                  <w:vAlign w:val="center"/>
                </w:tcPr>
                <w:p w14:paraId="4817A560" w14:textId="77777777" w:rsidR="008A62C9" w:rsidRDefault="008A62C9">
                  <w:pPr>
                    <w:snapToGrid w:val="0"/>
                    <w:rPr>
                      <w:rFonts w:ascii="Century Gothic" w:hAnsi="Century Gothic" w:cs="Century Gothic"/>
                      <w:b/>
                      <w:bCs/>
                      <w:sz w:val="14"/>
                      <w:szCs w:val="14"/>
                    </w:rPr>
                  </w:pPr>
                </w:p>
              </w:tc>
              <w:tc>
                <w:tcPr>
                  <w:tcW w:w="3554" w:type="dxa"/>
                  <w:tcBorders>
                    <w:top w:val="single" w:sz="4" w:space="0" w:color="000000"/>
                    <w:left w:val="single" w:sz="4" w:space="0" w:color="000000"/>
                    <w:bottom w:val="single" w:sz="4" w:space="0" w:color="000000"/>
                    <w:right w:val="single" w:sz="4" w:space="0" w:color="000000"/>
                  </w:tcBorders>
                  <w:vAlign w:val="center"/>
                </w:tcPr>
                <w:p w14:paraId="4E301D28"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Rosca en boca salida de válvula, hembra M 12 x 1 para caño de alta presión de 6 mm de diámetro exterior.</w:t>
                  </w:r>
                </w:p>
              </w:tc>
            </w:tr>
            <w:tr w:rsidR="008A62C9" w14:paraId="5994558D" w14:textId="77777777">
              <w:trPr>
                <w:trHeight w:val="23"/>
                <w:jc w:val="center"/>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472822B9"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Dispositivo de seguridad</w:t>
                  </w:r>
                </w:p>
              </w:tc>
              <w:tc>
                <w:tcPr>
                  <w:tcW w:w="3554" w:type="dxa"/>
                  <w:tcBorders>
                    <w:top w:val="single" w:sz="4" w:space="0" w:color="000000"/>
                    <w:left w:val="single" w:sz="4" w:space="0" w:color="000000"/>
                    <w:bottom w:val="single" w:sz="4" w:space="0" w:color="000000"/>
                    <w:right w:val="single" w:sz="4" w:space="0" w:color="000000"/>
                  </w:tcBorders>
                  <w:vAlign w:val="center"/>
                </w:tcPr>
                <w:p w14:paraId="69C8DB5C"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Dispositivo de alivio de presión (PRD) combinado en serie o paralelo, que se activa por presión y temperatura (disco de estallido y tapón fusible).</w:t>
                  </w:r>
                </w:p>
              </w:tc>
            </w:tr>
            <w:tr w:rsidR="008A62C9" w14:paraId="7FF71E68" w14:textId="77777777">
              <w:trPr>
                <w:trHeight w:val="23"/>
                <w:jc w:val="center"/>
              </w:trPr>
              <w:tc>
                <w:tcPr>
                  <w:tcW w:w="1261" w:type="dxa"/>
                  <w:vMerge/>
                  <w:tcBorders>
                    <w:top w:val="single" w:sz="4" w:space="0" w:color="000000"/>
                    <w:left w:val="single" w:sz="4" w:space="0" w:color="000000"/>
                    <w:bottom w:val="single" w:sz="4" w:space="0" w:color="000000"/>
                    <w:right w:val="single" w:sz="4" w:space="0" w:color="000000"/>
                  </w:tcBorders>
                  <w:vAlign w:val="center"/>
                </w:tcPr>
                <w:p w14:paraId="2AA2E91A" w14:textId="77777777" w:rsidR="008A62C9" w:rsidRDefault="008A62C9">
                  <w:pPr>
                    <w:snapToGrid w:val="0"/>
                    <w:jc w:val="center"/>
                    <w:rPr>
                      <w:rFonts w:ascii="Century Gothic" w:hAnsi="Century Gothic" w:cs="Century Gothic"/>
                      <w:b/>
                      <w:bCs/>
                      <w:sz w:val="14"/>
                      <w:szCs w:val="14"/>
                    </w:rPr>
                  </w:pPr>
                </w:p>
              </w:tc>
              <w:tc>
                <w:tcPr>
                  <w:tcW w:w="3554" w:type="dxa"/>
                  <w:tcBorders>
                    <w:top w:val="single" w:sz="4" w:space="0" w:color="000000"/>
                    <w:left w:val="single" w:sz="4" w:space="0" w:color="000000"/>
                    <w:bottom w:val="single" w:sz="4" w:space="0" w:color="000000"/>
                    <w:right w:val="single" w:sz="4" w:space="0" w:color="000000"/>
                  </w:tcBorders>
                  <w:vAlign w:val="center"/>
                </w:tcPr>
                <w:p w14:paraId="46D54CFB"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Válvula de exceso de flujo incorporada.</w:t>
                  </w:r>
                </w:p>
              </w:tc>
            </w:tr>
            <w:tr w:rsidR="008A62C9" w14:paraId="417EF477" w14:textId="77777777">
              <w:trPr>
                <w:trHeight w:val="254"/>
                <w:jc w:val="center"/>
              </w:trPr>
              <w:tc>
                <w:tcPr>
                  <w:tcW w:w="1261" w:type="dxa"/>
                  <w:vMerge/>
                  <w:tcBorders>
                    <w:top w:val="single" w:sz="4" w:space="0" w:color="000000"/>
                    <w:left w:val="single" w:sz="4" w:space="0" w:color="000000"/>
                    <w:bottom w:val="single" w:sz="4" w:space="0" w:color="000000"/>
                    <w:right w:val="single" w:sz="4" w:space="0" w:color="000000"/>
                  </w:tcBorders>
                  <w:vAlign w:val="center"/>
                </w:tcPr>
                <w:p w14:paraId="46568B32" w14:textId="77777777" w:rsidR="008A62C9" w:rsidRDefault="008A62C9">
                  <w:pPr>
                    <w:snapToGrid w:val="0"/>
                    <w:jc w:val="center"/>
                    <w:rPr>
                      <w:rFonts w:ascii="Century Gothic" w:hAnsi="Century Gothic" w:cs="Century Gothic"/>
                      <w:b/>
                      <w:bCs/>
                      <w:sz w:val="14"/>
                      <w:szCs w:val="14"/>
                    </w:rPr>
                  </w:pPr>
                </w:p>
              </w:tc>
              <w:tc>
                <w:tcPr>
                  <w:tcW w:w="3554" w:type="dxa"/>
                  <w:tcBorders>
                    <w:top w:val="single" w:sz="4" w:space="0" w:color="000000"/>
                    <w:left w:val="single" w:sz="4" w:space="0" w:color="000000"/>
                    <w:bottom w:val="single" w:sz="4" w:space="0" w:color="000000"/>
                    <w:right w:val="single" w:sz="4" w:space="0" w:color="000000"/>
                  </w:tcBorders>
                  <w:vAlign w:val="center"/>
                </w:tcPr>
                <w:p w14:paraId="0126CA1F" w14:textId="77777777" w:rsidR="008A62C9" w:rsidRDefault="00000000">
                  <w:pPr>
                    <w:rPr>
                      <w:rFonts w:ascii="Century Gothic" w:hAnsi="Century Gothic" w:cs="Century Gothic"/>
                      <w:sz w:val="14"/>
                      <w:szCs w:val="14"/>
                      <w:lang w:val="es-ES_tradnl"/>
                    </w:rPr>
                  </w:pPr>
                  <w:r>
                    <w:rPr>
                      <w:rFonts w:ascii="Century Gothic" w:hAnsi="Century Gothic" w:cs="Century Gothic"/>
                      <w:sz w:val="14"/>
                      <w:szCs w:val="14"/>
                      <w:lang w:val="es-ES_tradnl"/>
                    </w:rPr>
                    <w:t>Sistema de autoventeo. (si corresponde)</w:t>
                  </w:r>
                </w:p>
                <w:p w14:paraId="4824A947"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Bolsa de venteo. (si corresponde)</w:t>
                  </w:r>
                </w:p>
              </w:tc>
            </w:tr>
          </w:tbl>
          <w:p w14:paraId="3E755F35"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37D25643"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529CFAE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D7EABCD" w14:textId="77777777" w:rsidR="008A62C9" w:rsidRDefault="00000000">
            <w:pPr>
              <w:pStyle w:val="Prrafodelista"/>
              <w:spacing w:before="120" w:after="120"/>
              <w:ind w:left="0"/>
              <w:contextualSpacing/>
              <w:rPr>
                <w:rFonts w:ascii="Century Gothic" w:hAnsi="Century Gothic" w:cs="Century Gothic"/>
                <w:b/>
              </w:rPr>
            </w:pPr>
            <w:r>
              <w:rPr>
                <w:rFonts w:ascii="Century Gothic" w:hAnsi="Century Gothic" w:cs="Century Gothic"/>
                <w:b/>
              </w:rPr>
              <w:t>Accesorios de Conexión y Ajuste</w:t>
            </w:r>
          </w:p>
          <w:p w14:paraId="1F91A82C" w14:textId="77777777" w:rsidR="008A62C9" w:rsidRDefault="008A62C9">
            <w:pPr>
              <w:rPr>
                <w:rFonts w:ascii="Century Gothic" w:hAnsi="Century Gothic" w:cs="Century Gothic"/>
                <w:b/>
                <w:lang w:val="es-ES_tradnl"/>
              </w:rPr>
            </w:pPr>
          </w:p>
        </w:tc>
        <w:tc>
          <w:tcPr>
            <w:tcW w:w="4961" w:type="dxa"/>
            <w:gridSpan w:val="2"/>
            <w:tcBorders>
              <w:top w:val="single" w:sz="4" w:space="0" w:color="000000"/>
              <w:left w:val="single" w:sz="4" w:space="0" w:color="000000"/>
              <w:bottom w:val="single" w:sz="4" w:space="0" w:color="000000"/>
              <w:right w:val="single" w:sz="4" w:space="0" w:color="000000"/>
            </w:tcBorders>
          </w:tcPr>
          <w:p w14:paraId="31ED6B83" w14:textId="77777777" w:rsidR="008A62C9" w:rsidRDefault="00000000">
            <w:pPr>
              <w:pStyle w:val="Sinespaciado"/>
              <w:spacing w:before="120" w:after="120" w:line="276" w:lineRule="auto"/>
              <w:jc w:val="both"/>
            </w:pPr>
            <w:r>
              <w:t>Los accesorios deberán cumplir las siguientes características:</w:t>
            </w:r>
          </w:p>
          <w:tbl>
            <w:tblPr>
              <w:tblW w:w="4733" w:type="dxa"/>
              <w:jc w:val="center"/>
              <w:tblLayout w:type="fixed"/>
              <w:tblLook w:val="04A0" w:firstRow="1" w:lastRow="0" w:firstColumn="1" w:lastColumn="0" w:noHBand="0" w:noVBand="1"/>
            </w:tblPr>
            <w:tblGrid>
              <w:gridCol w:w="1288"/>
              <w:gridCol w:w="3445"/>
            </w:tblGrid>
            <w:tr w:rsidR="008A62C9" w14:paraId="2DF69E25"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7C425E06"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Manguera ignífuga de gas, baja presión.</w:t>
                  </w:r>
                </w:p>
              </w:tc>
              <w:tc>
                <w:tcPr>
                  <w:tcW w:w="3445" w:type="dxa"/>
                  <w:tcBorders>
                    <w:top w:val="single" w:sz="4" w:space="0" w:color="000000"/>
                    <w:left w:val="single" w:sz="4" w:space="0" w:color="000000"/>
                    <w:bottom w:val="single" w:sz="4" w:space="0" w:color="000000"/>
                    <w:right w:val="single" w:sz="4" w:space="0" w:color="000000"/>
                  </w:tcBorders>
                  <w:vAlign w:val="center"/>
                </w:tcPr>
                <w:p w14:paraId="191DF96E"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rPr>
                    <w:t>Longitud: 1 metro como mínimo.</w:t>
                  </w:r>
                </w:p>
              </w:tc>
            </w:tr>
            <w:tr w:rsidR="008A62C9" w14:paraId="1FBBA0C2"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691DB938"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Manguera de agua para calefacción del reductor</w:t>
                  </w:r>
                </w:p>
              </w:tc>
              <w:tc>
                <w:tcPr>
                  <w:tcW w:w="3445" w:type="dxa"/>
                  <w:tcBorders>
                    <w:top w:val="single" w:sz="4" w:space="0" w:color="000000"/>
                    <w:left w:val="single" w:sz="4" w:space="0" w:color="000000"/>
                    <w:bottom w:val="single" w:sz="4" w:space="0" w:color="000000"/>
                    <w:right w:val="single" w:sz="4" w:space="0" w:color="000000"/>
                  </w:tcBorders>
                  <w:vAlign w:val="center"/>
                </w:tcPr>
                <w:p w14:paraId="345799FF"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rPr>
                    <w:t>Longitud: 2 metros como mínimo.</w:t>
                  </w:r>
                </w:p>
              </w:tc>
            </w:tr>
            <w:tr w:rsidR="008A62C9" w14:paraId="59E50A5B"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7C12F323"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Regulador de alta</w:t>
                  </w:r>
                </w:p>
              </w:tc>
              <w:tc>
                <w:tcPr>
                  <w:tcW w:w="3445" w:type="dxa"/>
                  <w:tcBorders>
                    <w:top w:val="single" w:sz="4" w:space="0" w:color="000000"/>
                    <w:left w:val="single" w:sz="4" w:space="0" w:color="000000"/>
                    <w:bottom w:val="single" w:sz="4" w:space="0" w:color="000000"/>
                    <w:right w:val="single" w:sz="4" w:space="0" w:color="000000"/>
                  </w:tcBorders>
                  <w:vAlign w:val="center"/>
                </w:tcPr>
                <w:p w14:paraId="7E067C8C"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T y tornillo de regulación de alta.</w:t>
                  </w:r>
                </w:p>
              </w:tc>
            </w:tr>
            <w:tr w:rsidR="008A62C9" w14:paraId="16BF11BA" w14:textId="77777777">
              <w:trPr>
                <w:trHeight w:val="23"/>
                <w:jc w:val="center"/>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14:paraId="42CB3CDE"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Sistema de ventilación</w:t>
                  </w:r>
                </w:p>
              </w:tc>
              <w:tc>
                <w:tcPr>
                  <w:tcW w:w="3445" w:type="dxa"/>
                  <w:tcBorders>
                    <w:top w:val="single" w:sz="4" w:space="0" w:color="000000"/>
                    <w:left w:val="single" w:sz="4" w:space="0" w:color="000000"/>
                    <w:bottom w:val="single" w:sz="4" w:space="0" w:color="000000"/>
                    <w:right w:val="single" w:sz="4" w:space="0" w:color="000000"/>
                  </w:tcBorders>
                  <w:vAlign w:val="center"/>
                </w:tcPr>
                <w:p w14:paraId="09EAFB80" w14:textId="77777777" w:rsidR="008A62C9" w:rsidRDefault="00000000">
                  <w:pPr>
                    <w:rPr>
                      <w:rFonts w:ascii="Century Gothic" w:hAnsi="Century Gothic" w:cs="Century Gothic"/>
                      <w:sz w:val="14"/>
                      <w:szCs w:val="14"/>
                    </w:rPr>
                  </w:pPr>
                  <w:r>
                    <w:rPr>
                      <w:rFonts w:ascii="Century Gothic" w:hAnsi="Century Gothic" w:cs="Century Gothic"/>
                      <w:sz w:val="14"/>
                      <w:szCs w:val="14"/>
                      <w:lang w:val="es-ES_tradnl"/>
                    </w:rPr>
                    <w:t>Incluirá:</w:t>
                  </w:r>
                </w:p>
              </w:tc>
            </w:tr>
            <w:tr w:rsidR="008A62C9" w14:paraId="64350282"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3B17D733"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CA79612"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Manual de instalación.</w:t>
                  </w:r>
                </w:p>
              </w:tc>
            </w:tr>
            <w:tr w:rsidR="008A62C9" w14:paraId="7AF85233"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60AE2A7D"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4A0E184"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2 tubos de plástico ignifugo para venteo.</w:t>
                  </w:r>
                </w:p>
              </w:tc>
            </w:tr>
            <w:tr w:rsidR="008A62C9" w14:paraId="4257CB3E"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23767926"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3125BC8"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2 boquillas de venteo.</w:t>
                  </w:r>
                </w:p>
              </w:tc>
            </w:tr>
            <w:tr w:rsidR="008A62C9" w14:paraId="4633CEDC"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3D1CDD38"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75F8311"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abrazaderas o precintos para tubos de venteo.</w:t>
                  </w:r>
                </w:p>
              </w:tc>
            </w:tr>
            <w:tr w:rsidR="008A62C9" w14:paraId="1D874FC7"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C93A3CA"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56FF5C5D" w14:textId="77777777" w:rsidR="008A62C9" w:rsidRDefault="00000000">
                  <w:pPr>
                    <w:pStyle w:val="Prrafodelista"/>
                    <w:ind w:left="0"/>
                    <w:rPr>
                      <w:rFonts w:ascii="Century Gothic" w:eastAsia="Arial" w:hAnsi="Century Gothic" w:cs="Century Gothic"/>
                      <w:sz w:val="14"/>
                      <w:szCs w:val="14"/>
                      <w:lang w:val="es-ES_tradnl"/>
                    </w:rPr>
                  </w:pPr>
                  <w:r>
                    <w:rPr>
                      <w:rFonts w:ascii="Century Gothic" w:eastAsia="Arial" w:hAnsi="Century Gothic" w:cs="Century Gothic"/>
                      <w:sz w:val="14"/>
                      <w:szCs w:val="14"/>
                      <w:lang w:val="es-ES_tradnl"/>
                    </w:rPr>
                    <w:t>Bolsa de venteo. (Si corresponde)</w:t>
                  </w:r>
                </w:p>
              </w:tc>
            </w:tr>
            <w:tr w:rsidR="008A62C9" w14:paraId="3D9F9EA4" w14:textId="77777777">
              <w:trPr>
                <w:trHeight w:val="23"/>
                <w:jc w:val="center"/>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14:paraId="6B0C3FA9"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Accesorios</w:t>
                  </w:r>
                </w:p>
              </w:tc>
              <w:tc>
                <w:tcPr>
                  <w:tcW w:w="3445" w:type="dxa"/>
                  <w:tcBorders>
                    <w:top w:val="single" w:sz="4" w:space="0" w:color="000000"/>
                    <w:left w:val="single" w:sz="4" w:space="0" w:color="000000"/>
                    <w:bottom w:val="single" w:sz="4" w:space="0" w:color="000000"/>
                    <w:right w:val="single" w:sz="4" w:space="0" w:color="000000"/>
                  </w:tcBorders>
                  <w:vAlign w:val="center"/>
                </w:tcPr>
                <w:p w14:paraId="4FF32357"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abrazaderas para las mangueras de agua de calefacción del reductor.</w:t>
                  </w:r>
                </w:p>
              </w:tc>
            </w:tr>
            <w:tr w:rsidR="008A62C9" w14:paraId="179BDB2F"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2F95D1D8"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21A02443"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abrazaderas para la manguera ignífuga de baja presión.</w:t>
                  </w:r>
                </w:p>
              </w:tc>
            </w:tr>
            <w:tr w:rsidR="008A62C9" w14:paraId="5FA9C607"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5134606E"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1644B4D"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2 T de agua.  Material: plástico que soporta alta temperatura.</w:t>
                  </w:r>
                </w:p>
              </w:tc>
            </w:tr>
            <w:tr w:rsidR="008A62C9" w14:paraId="3B3B28F7"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0F1EDA74"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2DAF5ACD"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1 tapón ciego y 4 abrazaderas para sujetar la T de agua.</w:t>
                  </w:r>
                </w:p>
              </w:tc>
            </w:tr>
            <w:tr w:rsidR="008A62C9" w14:paraId="25D5B728"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679F51F0"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6174598"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8 grapas, tratadas contra la corrosión por cada caño de alta presión.</w:t>
                  </w:r>
                </w:p>
              </w:tc>
            </w:tr>
            <w:tr w:rsidR="008A62C9" w14:paraId="5D17BBAE"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12E03254"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3DF78E37"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8 tornillos de encarne para anclaje por cada caño de alta presión.</w:t>
                  </w:r>
                </w:p>
              </w:tc>
            </w:tr>
            <w:tr w:rsidR="008A62C9" w14:paraId="25ABA65E"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7287EB08"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63509687"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virolas (biconos) cincados por cada caño de alta presión.</w:t>
                  </w:r>
                </w:p>
              </w:tc>
            </w:tr>
            <w:tr w:rsidR="008A62C9" w14:paraId="1F0F1EBC"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51A1826"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151D45E5"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4 niples cincados por cada caño de alta presión.</w:t>
                  </w:r>
                </w:p>
              </w:tc>
            </w:tr>
            <w:tr w:rsidR="008A62C9" w14:paraId="2969287A"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221AE326"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7C88DBE7"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6 precintos de plástico.</w:t>
                  </w:r>
                </w:p>
              </w:tc>
            </w:tr>
            <w:tr w:rsidR="008A62C9" w14:paraId="16D35287"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2429807"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0FCF17DE" w14:textId="77777777" w:rsidR="008A62C9" w:rsidRDefault="00000000">
                  <w:pPr>
                    <w:rPr>
                      <w:rFonts w:ascii="Century Gothic" w:hAnsi="Century Gothic" w:cs="Century Gothic"/>
                      <w:sz w:val="14"/>
                      <w:szCs w:val="14"/>
                    </w:rPr>
                  </w:pPr>
                  <w:r>
                    <w:rPr>
                      <w:rFonts w:ascii="Century Gothic" w:eastAsia="Arial" w:hAnsi="Century Gothic" w:cs="Century Gothic"/>
                      <w:sz w:val="14"/>
                      <w:szCs w:val="14"/>
                      <w:lang w:val="es-ES_tradnl"/>
                    </w:rPr>
                    <w:t>Termo contraíbles para todos los diámetros de los cables a empalmar.</w:t>
                  </w:r>
                </w:p>
              </w:tc>
            </w:tr>
            <w:tr w:rsidR="008A62C9" w14:paraId="4A3C599A" w14:textId="77777777">
              <w:trPr>
                <w:trHeight w:val="23"/>
                <w:jc w:val="center"/>
              </w:trPr>
              <w:tc>
                <w:tcPr>
                  <w:tcW w:w="1288" w:type="dxa"/>
                  <w:vMerge/>
                  <w:tcBorders>
                    <w:top w:val="single" w:sz="4" w:space="0" w:color="000000"/>
                    <w:left w:val="single" w:sz="4" w:space="0" w:color="000000"/>
                    <w:bottom w:val="single" w:sz="4" w:space="0" w:color="000000"/>
                    <w:right w:val="single" w:sz="4" w:space="0" w:color="000000"/>
                  </w:tcBorders>
                  <w:vAlign w:val="center"/>
                </w:tcPr>
                <w:p w14:paraId="4411C555" w14:textId="77777777" w:rsidR="008A62C9" w:rsidRDefault="008A62C9">
                  <w:pPr>
                    <w:snapToGrid w:val="0"/>
                    <w:rPr>
                      <w:rFonts w:ascii="Century Gothic" w:hAnsi="Century Gothic" w:cs="Century Gothic"/>
                      <w:b/>
                      <w:bCs/>
                      <w:sz w:val="14"/>
                      <w:szCs w:val="14"/>
                    </w:rPr>
                  </w:pPr>
                </w:p>
              </w:tc>
              <w:tc>
                <w:tcPr>
                  <w:tcW w:w="3445" w:type="dxa"/>
                  <w:tcBorders>
                    <w:top w:val="single" w:sz="4" w:space="0" w:color="000000"/>
                    <w:left w:val="single" w:sz="4" w:space="0" w:color="000000"/>
                    <w:bottom w:val="single" w:sz="4" w:space="0" w:color="000000"/>
                    <w:right w:val="single" w:sz="4" w:space="0" w:color="000000"/>
                  </w:tcBorders>
                  <w:vAlign w:val="center"/>
                </w:tcPr>
                <w:p w14:paraId="78CC21DF" w14:textId="77777777" w:rsidR="008A62C9" w:rsidRDefault="00000000">
                  <w:pPr>
                    <w:rPr>
                      <w:rFonts w:ascii="Century Gothic" w:hAnsi="Century Gothic" w:cs="Century Gothic"/>
                      <w:sz w:val="14"/>
                      <w:szCs w:val="14"/>
                    </w:rPr>
                  </w:pPr>
                  <w:r>
                    <w:rPr>
                      <w:rFonts w:ascii="Century Gothic" w:eastAsia="Century Gothic" w:hAnsi="Century Gothic" w:cs="Century Gothic"/>
                      <w:sz w:val="14"/>
                      <w:szCs w:val="14"/>
                      <w:lang w:val="es-ES_tradnl"/>
                    </w:rPr>
                    <w:t xml:space="preserve"> </w:t>
                  </w:r>
                  <w:r>
                    <w:rPr>
                      <w:rFonts w:ascii="Century Gothic" w:eastAsia="Arial" w:hAnsi="Century Gothic" w:cs="Century Gothic"/>
                      <w:sz w:val="14"/>
                      <w:szCs w:val="14"/>
                      <w:lang w:val="es-ES_tradnl"/>
                    </w:rPr>
                    <w:t>Accesorios para la fijación del reductor, válvula de carga y otros que así lo requieran.</w:t>
                  </w:r>
                </w:p>
              </w:tc>
            </w:tr>
            <w:tr w:rsidR="008A62C9" w14:paraId="476F77A5" w14:textId="77777777">
              <w:trPr>
                <w:trHeight w:val="23"/>
                <w:jc w:val="center"/>
              </w:trPr>
              <w:tc>
                <w:tcPr>
                  <w:tcW w:w="1288" w:type="dxa"/>
                  <w:tcBorders>
                    <w:top w:val="single" w:sz="4" w:space="0" w:color="000000"/>
                    <w:left w:val="single" w:sz="4" w:space="0" w:color="000000"/>
                    <w:bottom w:val="single" w:sz="4" w:space="0" w:color="000000"/>
                    <w:right w:val="single" w:sz="4" w:space="0" w:color="000000"/>
                  </w:tcBorders>
                  <w:vAlign w:val="center"/>
                </w:tcPr>
                <w:p w14:paraId="084650E0" w14:textId="77777777" w:rsidR="008A62C9" w:rsidRDefault="00000000">
                  <w:pPr>
                    <w:rPr>
                      <w:rFonts w:ascii="Century Gothic" w:hAnsi="Century Gothic" w:cs="Century Gothic"/>
                      <w:b/>
                      <w:bCs/>
                      <w:sz w:val="14"/>
                      <w:szCs w:val="14"/>
                    </w:rPr>
                  </w:pPr>
                  <w:r>
                    <w:rPr>
                      <w:rFonts w:ascii="Century Gothic" w:hAnsi="Century Gothic" w:cs="Century Gothic"/>
                      <w:b/>
                      <w:bCs/>
                      <w:sz w:val="14"/>
                      <w:szCs w:val="14"/>
                      <w:lang w:val="es-ES_tradnl"/>
                    </w:rPr>
                    <w:t>Otros</w:t>
                  </w:r>
                </w:p>
              </w:tc>
              <w:tc>
                <w:tcPr>
                  <w:tcW w:w="3445" w:type="dxa"/>
                  <w:tcBorders>
                    <w:top w:val="single" w:sz="4" w:space="0" w:color="000000"/>
                    <w:left w:val="single" w:sz="4" w:space="0" w:color="000000"/>
                    <w:bottom w:val="single" w:sz="4" w:space="0" w:color="000000"/>
                    <w:right w:val="single" w:sz="4" w:space="0" w:color="000000"/>
                  </w:tcBorders>
                  <w:vAlign w:val="center"/>
                </w:tcPr>
                <w:p w14:paraId="0C995262" w14:textId="77777777" w:rsidR="008A62C9" w:rsidRDefault="00000000">
                  <w:r>
                    <w:rPr>
                      <w:rFonts w:ascii="Century Gothic" w:eastAsia="Arial" w:hAnsi="Century Gothic" w:cs="Century Gothic"/>
                      <w:sz w:val="14"/>
                      <w:szCs w:val="14"/>
                      <w:lang w:val="es-ES_tradnl"/>
                    </w:rPr>
                    <w:t>Accesorios complementarios requeridos para la instalación del kit en el vehículo.</w:t>
                  </w:r>
                </w:p>
                <w:p w14:paraId="70FA2522" w14:textId="77777777" w:rsidR="008A62C9" w:rsidRDefault="008A62C9">
                  <w:pPr>
                    <w:rPr>
                      <w:rFonts w:ascii="Century Gothic" w:eastAsia="Arial" w:hAnsi="Century Gothic" w:cs="Century Gothic"/>
                      <w:sz w:val="14"/>
                      <w:szCs w:val="14"/>
                      <w:lang w:val="es-ES_tradnl"/>
                    </w:rPr>
                  </w:pPr>
                </w:p>
              </w:tc>
            </w:tr>
          </w:tbl>
          <w:p w14:paraId="1A4DDD2B"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382A8780"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018212C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B52AC6F" w14:textId="77777777" w:rsidR="008A62C9" w:rsidRDefault="00000000">
            <w:pPr>
              <w:rPr>
                <w:rFonts w:ascii="Century Gothic" w:hAnsi="Century Gothic" w:cs="Century Gothic"/>
                <w:b/>
                <w:lang w:val="es-ES_tradnl"/>
              </w:rPr>
            </w:pPr>
            <w:r>
              <w:rPr>
                <w:rFonts w:ascii="Century Gothic" w:hAnsi="Century Gothic" w:cs="Century Gothic"/>
                <w:b/>
              </w:rPr>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14:paraId="5DAE1ED3" w14:textId="77777777" w:rsidR="008A62C9" w:rsidRDefault="00000000">
            <w:pPr>
              <w:pStyle w:val="Sinespaciado"/>
              <w:spacing w:before="120" w:after="120"/>
              <w:jc w:val="both"/>
            </w:pPr>
            <w:r>
              <w:rPr>
                <w:rFonts w:ascii="Century Gothic" w:hAnsi="Century Gothic" w:cs="Century Gothic"/>
                <w:color w:val="000000"/>
                <w:sz w:val="20"/>
                <w:szCs w:val="20"/>
              </w:rPr>
              <w:t xml:space="preserve">Los kits de conversión a GNV de Aspirado Natural (con todos sus componentes) deberá cumplir obligatoriamente con las normas de fabricación internacionales </w:t>
            </w:r>
            <w:r>
              <w:rPr>
                <w:rFonts w:ascii="Century Gothic" w:hAnsi="Century Gothic" w:cs="Century Gothic"/>
                <w:b/>
                <w:bCs/>
                <w:color w:val="000000"/>
                <w:sz w:val="20"/>
                <w:szCs w:val="20"/>
              </w:rPr>
              <w:t>ISO 15500</w:t>
            </w:r>
            <w:r>
              <w:rPr>
                <w:rFonts w:ascii="Century Gothic" w:hAnsi="Century Gothic" w:cs="Century Gothic"/>
                <w:color w:val="000000"/>
                <w:sz w:val="20"/>
                <w:szCs w:val="20"/>
              </w:rPr>
              <w:t xml:space="preserve"> o </w:t>
            </w:r>
            <w:r>
              <w:rPr>
                <w:rFonts w:ascii="Century Gothic" w:hAnsi="Century Gothic" w:cs="Century Gothic"/>
                <w:b/>
                <w:bCs/>
                <w:color w:val="000000"/>
                <w:sz w:val="20"/>
                <w:szCs w:val="20"/>
              </w:rPr>
              <w:t>ECE R110</w:t>
            </w:r>
            <w:r>
              <w:rPr>
                <w:rFonts w:ascii="Century Gothic" w:hAnsi="Century Gothic" w:cs="Century Gothic"/>
                <w:color w:val="000000"/>
                <w:sz w:val="20"/>
                <w:szCs w:val="20"/>
              </w:rPr>
              <w:t xml:space="preserve">, </w:t>
            </w:r>
          </w:p>
          <w:p w14:paraId="7BE17245" w14:textId="77777777" w:rsidR="008A62C9" w:rsidRDefault="00000000">
            <w:pPr>
              <w:pStyle w:val="Sinespaciado"/>
              <w:spacing w:before="120" w:after="120"/>
              <w:jc w:val="both"/>
            </w:pPr>
            <w:r>
              <w:rPr>
                <w:rFonts w:ascii="Century Gothic" w:hAnsi="Century Gothic" w:cs="Century Gothic"/>
                <w:color w:val="000000"/>
                <w:sz w:val="20"/>
                <w:szCs w:val="20"/>
              </w:rPr>
              <w:t xml:space="preserve">Asimismo, los kits de conversión deberán contar con certificado de inspección emitida por </w:t>
            </w:r>
            <w:r>
              <w:rPr>
                <w:rFonts w:ascii="Century Gothic" w:hAnsi="Century Gothic" w:cs="Century Gothic"/>
                <w:b/>
                <w:bCs/>
                <w:color w:val="000000"/>
                <w:sz w:val="20"/>
                <w:szCs w:val="20"/>
              </w:rPr>
              <w:t>IBMETRO</w:t>
            </w:r>
            <w:r>
              <w:rPr>
                <w:rFonts w:ascii="Century Gothic" w:hAnsi="Century Gothic" w:cs="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Presentar respaldo documental al momento de la entrega de los bienes.</w:t>
            </w:r>
          </w:p>
          <w:p w14:paraId="12E9B74E" w14:textId="77777777" w:rsidR="008A62C9"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color w:val="000000"/>
                <w:sz w:val="20"/>
                <w:szCs w:val="20"/>
              </w:rPr>
              <w:t>La EEC-GNV podrá solicitar documentación adicional y efectuar verificaciones de trazabilidad y autenticidad de los certificados presentados.</w:t>
            </w:r>
          </w:p>
          <w:p w14:paraId="2B29F717"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03F8F956" w14:textId="77777777" w:rsidR="008A62C9" w:rsidRDefault="008A62C9">
            <w:pPr>
              <w:pStyle w:val="Sinespaciado"/>
              <w:snapToGrid w:val="0"/>
              <w:spacing w:before="120" w:after="120"/>
              <w:jc w:val="both"/>
              <w:rPr>
                <w:rFonts w:ascii="Century Gothic" w:hAnsi="Century Gothic" w:cs="Century Gothic"/>
                <w:color w:val="000000"/>
                <w:sz w:val="20"/>
                <w:szCs w:val="20"/>
                <w:lang w:val="es-ES_tradnl"/>
              </w:rPr>
            </w:pPr>
          </w:p>
        </w:tc>
      </w:tr>
      <w:tr w:rsidR="008A62C9" w14:paraId="250F7B45"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616975B" w14:textId="77777777" w:rsidR="008A62C9" w:rsidRDefault="00000000">
            <w:pPr>
              <w:rPr>
                <w:rFonts w:ascii="Century Gothic" w:hAnsi="Century Gothic" w:cs="Century Gothic"/>
                <w:b/>
                <w:lang w:val="es-ES_tradnl"/>
              </w:rPr>
            </w:pPr>
            <w:r>
              <w:rPr>
                <w:rFonts w:ascii="Century Gothic" w:hAnsi="Century Gothic" w:cs="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14:paraId="5BB97A11" w14:textId="77777777" w:rsidR="008A62C9" w:rsidRDefault="00000000">
            <w:pPr>
              <w:spacing w:before="120" w:after="120"/>
              <w:ind w:right="159"/>
              <w:jc w:val="both"/>
            </w:pPr>
            <w:r>
              <w:rPr>
                <w:rFonts w:ascii="Century Gothic" w:hAnsi="Century Gothic" w:cs="Century Gothic"/>
                <w:lang w:val="es-BO"/>
              </w:rPr>
              <w:t xml:space="preserve">El proveedor, al </w:t>
            </w:r>
            <w:r>
              <w:rPr>
                <w:rFonts w:ascii="Century Gothic" w:hAnsi="Century Gothic" w:cs="Century Gothic"/>
                <w:b/>
                <w:bCs/>
                <w:lang w:val="es-BO"/>
              </w:rPr>
              <w:t>momento de la entrega de los bienes</w:t>
            </w:r>
            <w:r>
              <w:rPr>
                <w:rFonts w:ascii="Century Gothic" w:hAnsi="Century Gothic" w:cs="Century Gothic"/>
                <w:lang w:val="es-BO"/>
              </w:rPr>
              <w:t xml:space="preserve">, deberá presentar la siguiente </w:t>
            </w:r>
            <w:r>
              <w:rPr>
                <w:rFonts w:ascii="Century Gothic" w:hAnsi="Century Gothic" w:cs="Century Gothic"/>
                <w:lang w:val="es-BO"/>
              </w:rPr>
              <w:lastRenderedPageBreak/>
              <w:t>documentación en un (1) original, una (1) copia física y una (1) copia digital:</w:t>
            </w:r>
          </w:p>
          <w:p w14:paraId="758CB4DD" w14:textId="77777777" w:rsidR="008A62C9" w:rsidRDefault="00000000">
            <w:pPr>
              <w:numPr>
                <w:ilvl w:val="0"/>
                <w:numId w:val="47"/>
              </w:numPr>
              <w:tabs>
                <w:tab w:val="left" w:pos="176"/>
              </w:tabs>
              <w:spacing w:before="120" w:after="120" w:line="276" w:lineRule="auto"/>
              <w:ind w:left="402"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 la siguiente información:</w:t>
            </w:r>
          </w:p>
          <w:p w14:paraId="3203888F"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Número de factura emitido a nombre del Ministerio de Hidrocarburos y Energías;</w:t>
            </w:r>
          </w:p>
          <w:p w14:paraId="4C9A9C9B"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Número de paleta;</w:t>
            </w:r>
          </w:p>
          <w:p w14:paraId="6276CB29"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Número de serie del reductor;</w:t>
            </w:r>
          </w:p>
          <w:p w14:paraId="025CD078"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Potencia nominal del reductor (HP o kW);</w:t>
            </w:r>
          </w:p>
          <w:p w14:paraId="3DB646A3"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Marca;</w:t>
            </w:r>
          </w:p>
          <w:p w14:paraId="14C0BA27"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Origen;</w:t>
            </w:r>
          </w:p>
          <w:p w14:paraId="40B239F8"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Modelo;</w:t>
            </w:r>
          </w:p>
          <w:p w14:paraId="1066A3BB" w14:textId="77777777" w:rsidR="008A62C9" w:rsidRDefault="00000000">
            <w:pPr>
              <w:numPr>
                <w:ilvl w:val="0"/>
                <w:numId w:val="16"/>
              </w:numPr>
              <w:ind w:right="159"/>
              <w:rPr>
                <w:rFonts w:ascii="Century Gothic" w:hAnsi="Century Gothic" w:cs="Century Gothic"/>
                <w:lang w:val="es-BO"/>
              </w:rPr>
            </w:pPr>
            <w:r>
              <w:rPr>
                <w:rFonts w:ascii="Century Gothic" w:hAnsi="Century Gothic" w:cs="Century Gothic"/>
                <w:lang w:val="es-BO"/>
              </w:rPr>
              <w:t>Número de certificado de inspección emitido IBMETRO;</w:t>
            </w:r>
          </w:p>
          <w:p w14:paraId="4CA3FF18" w14:textId="77777777" w:rsidR="008A62C9" w:rsidRDefault="00000000">
            <w:pPr>
              <w:numPr>
                <w:ilvl w:val="0"/>
                <w:numId w:val="47"/>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4A7E2478" w14:textId="77777777" w:rsidR="008A62C9" w:rsidRDefault="00000000">
            <w:pPr>
              <w:numPr>
                <w:ilvl w:val="0"/>
                <w:numId w:val="47"/>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Certificado de inspección emitido por IBMETRO emitido a nombre del proveedor.</w:t>
            </w:r>
          </w:p>
          <w:p w14:paraId="6449E6E2" w14:textId="77777777" w:rsidR="008A62C9" w:rsidRDefault="00000000">
            <w:pPr>
              <w:numPr>
                <w:ilvl w:val="0"/>
                <w:numId w:val="47"/>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022B5D66" w14:textId="77777777" w:rsidR="008A62C9" w:rsidRDefault="00000000">
            <w:pPr>
              <w:numPr>
                <w:ilvl w:val="0"/>
                <w:numId w:val="47"/>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54AAB7BE"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3457DBE1"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w:t>
            </w:r>
            <w:r>
              <w:rPr>
                <w:rFonts w:ascii="Century Gothic" w:hAnsi="Century Gothic" w:cs="Century Gothic"/>
                <w:lang w:val="es-BO"/>
              </w:rPr>
              <w:lastRenderedPageBreak/>
              <w:t>corroborar la validez y autenticidad de los certificados, inspecciones y documentación técnica presentada por el proveedor.</w:t>
            </w:r>
          </w:p>
          <w:p w14:paraId="299B07C7"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3B862A3F" w14:textId="77777777" w:rsidR="008A62C9" w:rsidRDefault="008A62C9">
            <w:pPr>
              <w:snapToGrid w:val="0"/>
              <w:spacing w:before="120" w:after="120"/>
              <w:ind w:right="159"/>
              <w:jc w:val="both"/>
              <w:rPr>
                <w:rFonts w:ascii="Century Gothic" w:hAnsi="Century Gothic" w:cs="Century Gothic"/>
                <w:lang w:val="es-BO"/>
              </w:rPr>
            </w:pPr>
          </w:p>
        </w:tc>
      </w:tr>
      <w:tr w:rsidR="008A62C9" w14:paraId="0FF2786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DF8CB60" w14:textId="77777777" w:rsidR="008A62C9" w:rsidRDefault="00000000">
            <w:pPr>
              <w:rPr>
                <w:rFonts w:ascii="Century Gothic" w:hAnsi="Century Gothic" w:cs="Century Gothic"/>
                <w:b/>
                <w:lang w:val="es-ES_tradnl"/>
              </w:rPr>
            </w:pPr>
            <w:r>
              <w:rPr>
                <w:rFonts w:ascii="Century Gothic" w:hAnsi="Century Gothic" w:cs="Century Gothic"/>
                <w:b/>
              </w:rPr>
              <w:lastRenderedPageBreak/>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14:paraId="2C9EFC64" w14:textId="77777777" w:rsidR="008A62C9" w:rsidRDefault="00000000">
            <w:pPr>
              <w:tabs>
                <w:tab w:val="left" w:pos="1701"/>
                <w:tab w:val="left" w:pos="1843"/>
              </w:tabs>
              <w:spacing w:before="120" w:after="120" w:line="276" w:lineRule="auto"/>
              <w:ind w:right="33"/>
              <w:jc w:val="both"/>
            </w:pPr>
            <w:r>
              <w:rPr>
                <w:rFonts w:ascii="Century Gothic" w:hAnsi="Century Gothic" w:cs="Century Gothic"/>
                <w:bCs/>
                <w:lang w:val="es-ES_tradnl"/>
              </w:rPr>
              <w:t xml:space="preserve">Los kits de aspirado natural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w:t>
            </w:r>
            <w:r>
              <w:rPr>
                <w:rFonts w:ascii="Century Gothic" w:hAnsi="Century Gothic" w:cs="Arial"/>
                <w:lang w:val="es-ES_tradnl"/>
              </w:rPr>
              <w:t xml:space="preserv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6A454BFC" w14:textId="77777777" w:rsidR="008A62C9" w:rsidRDefault="00000000">
            <w:pPr>
              <w:tabs>
                <w:tab w:val="left" w:pos="1701"/>
                <w:tab w:val="left" w:pos="1843"/>
              </w:tabs>
              <w:spacing w:before="120" w:after="120" w:line="276" w:lineRule="auto"/>
              <w:ind w:right="33"/>
              <w:jc w:val="both"/>
            </w:pPr>
            <w:r>
              <w:rPr>
                <w:rFonts w:ascii="Century Gothic" w:hAnsi="Century Gothic" w:cs="Arial"/>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7F810392" w14:textId="77777777" w:rsidR="008A62C9" w:rsidRDefault="00000000">
            <w:pPr>
              <w:tabs>
                <w:tab w:val="left" w:pos="1701"/>
                <w:tab w:val="left" w:pos="1843"/>
              </w:tabs>
              <w:spacing w:before="120" w:after="120" w:line="276" w:lineRule="auto"/>
              <w:ind w:right="33"/>
              <w:jc w:val="both"/>
              <w:rPr>
                <w:rFonts w:ascii="Century Gothic" w:hAnsi="Century Gothic" w:cs="Arial"/>
                <w:lang w:val="es-ES_tradnl"/>
              </w:rPr>
            </w:pPr>
            <w:r>
              <w:rPr>
                <w:rFonts w:ascii="Century Gothic" w:hAnsi="Century Gothic" w:cs="Arial"/>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14:paraId="1372F001" w14:textId="77777777" w:rsidR="008A62C9" w:rsidRDefault="00000000">
            <w:pPr>
              <w:spacing w:before="120" w:after="120" w:line="276" w:lineRule="auto"/>
              <w:jc w:val="both"/>
            </w:pPr>
            <w:r>
              <w:rPr>
                <w:rFonts w:ascii="Century Gothic" w:hAnsi="Century Gothic" w:cs="Century Gothic"/>
              </w:rPr>
              <w:t xml:space="preserve">En caso de no responder las solicitudes de reposición de </w:t>
            </w:r>
            <w:r>
              <w:rPr>
                <w:rFonts w:ascii="Century Gothic" w:hAnsi="Century Gothic" w:cs="Arial"/>
                <w:lang w:val="es-ES_tradnl"/>
              </w:rPr>
              <w:t xml:space="preserve">kits de conversión a GNV de </w:t>
            </w:r>
            <w:r>
              <w:rPr>
                <w:rFonts w:ascii="Century Gothic" w:hAnsi="Century Gothic" w:cs="Arial"/>
                <w:lang w:val="es-ES_tradnl"/>
              </w:rPr>
              <w:lastRenderedPageBreak/>
              <w:t xml:space="preserve">aspirado natural, </w:t>
            </w:r>
            <w:r>
              <w:rPr>
                <w:rFonts w:ascii="Century Gothic" w:hAnsi="Century Gothic" w:cs="Century Gothic"/>
              </w:rPr>
              <w:t>emitidas por la Entidad, el Proveedor no podrá participar de futuras convocatorias hasta el cumplimiento de las reposiciones solicitadas.</w:t>
            </w:r>
          </w:p>
          <w:p w14:paraId="3B6E027F"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06629B75" w14:textId="77777777" w:rsidR="008A62C9" w:rsidRDefault="008A62C9">
            <w:pPr>
              <w:tabs>
                <w:tab w:val="left" w:pos="1701"/>
                <w:tab w:val="left" w:pos="1843"/>
              </w:tabs>
              <w:snapToGrid w:val="0"/>
              <w:spacing w:before="120" w:after="120" w:line="276" w:lineRule="auto"/>
              <w:ind w:right="33"/>
              <w:jc w:val="both"/>
              <w:rPr>
                <w:rFonts w:ascii="Century Gothic" w:hAnsi="Century Gothic" w:cs="Century Gothic"/>
                <w:bCs/>
                <w:lang w:val="es-ES_tradnl"/>
              </w:rPr>
            </w:pPr>
          </w:p>
        </w:tc>
      </w:tr>
      <w:tr w:rsidR="008A62C9" w14:paraId="7B09841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401B0ED" w14:textId="77777777" w:rsidR="008A62C9" w:rsidRDefault="00000000">
            <w:pPr>
              <w:rPr>
                <w:rFonts w:ascii="Century Gothic" w:hAnsi="Century Gothic" w:cs="Century Gothic"/>
                <w:b/>
                <w:lang w:val="es-ES_tradnl"/>
              </w:rPr>
            </w:pPr>
            <w:r>
              <w:rPr>
                <w:rFonts w:ascii="Century Gothic" w:hAnsi="Century Gothic" w:cs="Century Gothic"/>
                <w:b/>
              </w:rPr>
              <w:t>EMBALAJE</w:t>
            </w:r>
          </w:p>
        </w:tc>
        <w:tc>
          <w:tcPr>
            <w:tcW w:w="4961" w:type="dxa"/>
            <w:gridSpan w:val="2"/>
            <w:tcBorders>
              <w:top w:val="single" w:sz="4" w:space="0" w:color="000000"/>
              <w:left w:val="single" w:sz="4" w:space="0" w:color="000000"/>
              <w:bottom w:val="single" w:sz="4" w:space="0" w:color="000000"/>
              <w:right w:val="single" w:sz="4" w:space="0" w:color="000000"/>
            </w:tcBorders>
          </w:tcPr>
          <w:p w14:paraId="2FED6611"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El embalaje debe ser adecuado para almacenamiento y manipulación brusca. </w:t>
            </w:r>
          </w:p>
          <w:p w14:paraId="41715837" w14:textId="77777777" w:rsidR="008A62C9" w:rsidRDefault="00000000">
            <w:pPr>
              <w:spacing w:before="120" w:after="120" w:line="276" w:lineRule="auto"/>
              <w:jc w:val="both"/>
            </w:pPr>
            <w:r>
              <w:rPr>
                <w:rFonts w:ascii="Century Gothic" w:hAnsi="Century Gothic" w:cs="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14:paraId="34521F1B"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Las cajas contenedoras del kit deberán estar empaquetadas en paletas con tratamiento fitosanitario y envueltos con stretch film. </w:t>
            </w:r>
          </w:p>
          <w:p w14:paraId="4D802294"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47BB6474" w14:textId="77777777" w:rsidR="008A62C9" w:rsidRDefault="008A62C9">
            <w:pPr>
              <w:snapToGrid w:val="0"/>
              <w:spacing w:before="120" w:after="120" w:line="276" w:lineRule="auto"/>
              <w:jc w:val="both"/>
              <w:rPr>
                <w:rFonts w:ascii="Century Gothic" w:hAnsi="Century Gothic" w:cs="Century Gothic"/>
                <w:lang w:val="es-ES_tradnl"/>
              </w:rPr>
            </w:pPr>
          </w:p>
        </w:tc>
      </w:tr>
      <w:tr w:rsidR="008A62C9" w14:paraId="19573323"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371C566B"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3875" w:type="dxa"/>
            <w:tcBorders>
              <w:top w:val="single" w:sz="4" w:space="0" w:color="000000"/>
              <w:left w:val="single" w:sz="4" w:space="0" w:color="000000"/>
              <w:bottom w:val="single" w:sz="4" w:space="0" w:color="000000"/>
              <w:right w:val="single" w:sz="4" w:space="0" w:color="000000"/>
            </w:tcBorders>
          </w:tcPr>
          <w:p w14:paraId="552C2368" w14:textId="77777777" w:rsidR="008A62C9" w:rsidRDefault="008A62C9">
            <w:pPr>
              <w:snapToGrid w:val="0"/>
              <w:rPr>
                <w:rFonts w:ascii="Century Gothic" w:hAnsi="Century Gothic" w:cs="Century Gothic"/>
                <w:b/>
                <w:bCs/>
                <w:lang w:val="es-ES_tradnl"/>
              </w:rPr>
            </w:pPr>
          </w:p>
        </w:tc>
      </w:tr>
      <w:tr w:rsidR="008A62C9" w14:paraId="7FF1F606"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1517DD6" w14:textId="77777777" w:rsidR="008A62C9" w:rsidRDefault="00000000">
            <w:pPr>
              <w:rPr>
                <w:rFonts w:ascii="Century Gothic" w:hAnsi="Century Gothic" w:cs="Century Gothic"/>
                <w:b/>
                <w:bCs/>
                <w:highlight w:val="cyan"/>
              </w:rPr>
            </w:pPr>
            <w:r>
              <w:rPr>
                <w:rFonts w:ascii="Arial" w:hAnsi="Arial" w:cs="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E555674" w14:textId="77777777" w:rsidR="008A62C9"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14:paraId="5AE28691" w14:textId="77777777" w:rsidR="008A62C9"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3F514E34" w14:textId="77777777" w:rsidR="008A62C9"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kits de conversión a GNV de aspirado natural mínima de 1.000 unidades a la fecha de presentación de la propuesta, respaldado por fotocopias simples de contratos suscritos respaldados por actas de </w:t>
            </w:r>
            <w:r>
              <w:rPr>
                <w:rFonts w:ascii="Century Gothic" w:hAnsi="Century Gothic" w:cs="Century Gothic"/>
              </w:rPr>
              <w:lastRenderedPageBreak/>
              <w:t xml:space="preserve">recepción definitiva, certificados de conformidad o facturas ordenadas por fecha.  </w:t>
            </w:r>
          </w:p>
          <w:p w14:paraId="2D31FF74" w14:textId="77777777" w:rsidR="008A62C9" w:rsidRDefault="00000000">
            <w:pPr>
              <w:spacing w:before="120" w:after="120"/>
              <w:ind w:left="34" w:right="21"/>
              <w:jc w:val="both"/>
            </w:pPr>
            <w:r>
              <w:rPr>
                <w:rFonts w:ascii="Century Gothic" w:hAnsi="Century Gothic" w:cs="Century Gothic"/>
              </w:rPr>
              <w:t>La EEC-GNV se reserva el derecho de verificar la autenticidad y validez de los documentos presentados.</w:t>
            </w:r>
          </w:p>
          <w:p w14:paraId="7221C175"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
                <w:bCs/>
                <w:color w:val="FF0000"/>
              </w:rPr>
              <w:t>(Manifestar Aceptación y Adjuntar lo Solicitado)</w:t>
            </w:r>
          </w:p>
        </w:tc>
        <w:tc>
          <w:tcPr>
            <w:tcW w:w="3875" w:type="dxa"/>
            <w:tcBorders>
              <w:top w:val="single" w:sz="4" w:space="0" w:color="000000"/>
              <w:left w:val="single" w:sz="4" w:space="0" w:color="000000"/>
              <w:bottom w:val="single" w:sz="4" w:space="0" w:color="000000"/>
              <w:right w:val="single" w:sz="4" w:space="0" w:color="000000"/>
            </w:tcBorders>
          </w:tcPr>
          <w:p w14:paraId="140787D0" w14:textId="77777777" w:rsidR="008A62C9" w:rsidRDefault="008A62C9">
            <w:pPr>
              <w:snapToGrid w:val="0"/>
              <w:spacing w:before="120" w:after="120"/>
              <w:ind w:left="34" w:right="21"/>
              <w:jc w:val="both"/>
              <w:rPr>
                <w:rFonts w:ascii="Century Gothic" w:hAnsi="Century Gothic" w:cs="Century Gothic"/>
                <w:b/>
                <w:bCs/>
                <w:lang w:val="es-ES_tradnl"/>
              </w:rPr>
            </w:pPr>
          </w:p>
        </w:tc>
      </w:tr>
      <w:tr w:rsidR="008A62C9" w14:paraId="6140B8D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0783E9E" w14:textId="77777777" w:rsidR="008A62C9" w:rsidRDefault="00000000">
            <w:pPr>
              <w:rPr>
                <w:rFonts w:ascii="Century Gothic" w:hAnsi="Century Gothic" w:cs="Century Gothic"/>
                <w:b/>
                <w:highlight w:val="cyan"/>
                <w:lang w:val="es-ES_tradnl"/>
              </w:rPr>
            </w:pPr>
            <w:r>
              <w:rPr>
                <w:rFonts w:ascii="Century Gothic" w:hAnsi="Century Gothic" w:cs="Century Gothic"/>
                <w:b/>
                <w:bCs/>
              </w:rPr>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006DF62"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42B47DFB"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2151E130"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5D38A5E2" w14:textId="77777777" w:rsidR="008A62C9" w:rsidRDefault="008A62C9">
            <w:pPr>
              <w:snapToGrid w:val="0"/>
              <w:spacing w:before="120" w:after="120"/>
              <w:ind w:right="159"/>
              <w:jc w:val="both"/>
              <w:rPr>
                <w:rFonts w:ascii="Century Gothic" w:hAnsi="Century Gothic" w:cs="Century Gothic"/>
                <w:bCs/>
                <w:lang w:val="es-ES_tradnl"/>
              </w:rPr>
            </w:pPr>
          </w:p>
        </w:tc>
      </w:tr>
      <w:tr w:rsidR="008A62C9" w14:paraId="5080C8F5"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AFF5BCF" w14:textId="77777777" w:rsidR="008A62C9" w:rsidRDefault="00000000">
            <w:pPr>
              <w:rPr>
                <w:rFonts w:ascii="Century Gothic" w:hAnsi="Century Gothic" w:cs="Century Gothic"/>
                <w:b/>
                <w:lang w:val="es-ES_tradnl"/>
              </w:rPr>
            </w:pPr>
            <w:r>
              <w:rPr>
                <w:rFonts w:ascii="Century Gothic" w:hAnsi="Century Gothic" w:cs="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171CFEC" w14:textId="77777777" w:rsidR="008A62C9" w:rsidRDefault="00000000">
            <w:pPr>
              <w:spacing w:before="120" w:after="120" w:line="276" w:lineRule="auto"/>
              <w:ind w:right="159"/>
              <w:jc w:val="both"/>
            </w:pPr>
            <w:r>
              <w:rPr>
                <w:rFonts w:ascii="Century Gothic" w:hAnsi="Century Gothic" w:cs="Century Gothic"/>
                <w:bCs/>
              </w:rPr>
              <w:t>Los bienes serán entregados en almacenes de las oficinas Regionales de la EEC-GNV, conforme al siguiente detalle:</w:t>
            </w:r>
          </w:p>
          <w:p w14:paraId="06423B4C" w14:textId="77777777" w:rsidR="008A62C9" w:rsidRDefault="008A62C9">
            <w:pPr>
              <w:spacing w:before="120" w:after="120" w:line="276" w:lineRule="auto"/>
              <w:ind w:right="159"/>
              <w:jc w:val="both"/>
              <w:rPr>
                <w:rFonts w:ascii="Century Gothic" w:hAnsi="Century Gothic" w:cs="Century Gothic"/>
                <w:bCs/>
                <w:highlight w:val="green"/>
              </w:rPr>
            </w:pPr>
          </w:p>
          <w:tbl>
            <w:tblPr>
              <w:tblW w:w="4342" w:type="dxa"/>
              <w:jc w:val="center"/>
              <w:tblLayout w:type="fixed"/>
              <w:tblCellMar>
                <w:top w:w="15" w:type="dxa"/>
                <w:left w:w="15" w:type="dxa"/>
                <w:right w:w="15" w:type="dxa"/>
              </w:tblCellMar>
              <w:tblLook w:val="04A0" w:firstRow="1" w:lastRow="0" w:firstColumn="1" w:lastColumn="0" w:noHBand="0" w:noVBand="1"/>
            </w:tblPr>
            <w:tblGrid>
              <w:gridCol w:w="514"/>
              <w:gridCol w:w="1495"/>
              <w:gridCol w:w="799"/>
              <w:gridCol w:w="22"/>
              <w:gridCol w:w="791"/>
              <w:gridCol w:w="11"/>
              <w:gridCol w:w="710"/>
            </w:tblGrid>
            <w:tr w:rsidR="008A62C9" w14:paraId="3334EDA0" w14:textId="77777777">
              <w:trPr>
                <w:trHeight w:val="57"/>
                <w:jc w:val="center"/>
              </w:trPr>
              <w:tc>
                <w:tcPr>
                  <w:tcW w:w="51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5E98CAE" w14:textId="77777777" w:rsidR="008A62C9" w:rsidRDefault="00000000">
                  <w:pPr>
                    <w:jc w:val="center"/>
                    <w:rPr>
                      <w:rFonts w:ascii="Century Gothic" w:hAnsi="Century Gothic" w:cs="Calibri"/>
                      <w:b/>
                      <w:bCs/>
                      <w:color w:val="000000"/>
                      <w:sz w:val="14"/>
                      <w:szCs w:val="14"/>
                      <w:lang w:val="es-BO" w:eastAsia="es-BO"/>
                    </w:rPr>
                  </w:pPr>
                  <w:r>
                    <w:rPr>
                      <w:rFonts w:ascii="Century Gothic" w:hAnsi="Century Gothic" w:cs="Calibri"/>
                      <w:b/>
                      <w:bCs/>
                      <w:color w:val="000000"/>
                      <w:sz w:val="14"/>
                      <w:szCs w:val="14"/>
                    </w:rPr>
                    <w:t>ITEM</w:t>
                  </w:r>
                </w:p>
              </w:tc>
              <w:tc>
                <w:tcPr>
                  <w:tcW w:w="1495" w:type="dxa"/>
                  <w:tcBorders>
                    <w:top w:val="single" w:sz="4" w:space="0" w:color="000000"/>
                    <w:bottom w:val="single" w:sz="4" w:space="0" w:color="000000"/>
                    <w:right w:val="single" w:sz="4" w:space="0" w:color="000000"/>
                  </w:tcBorders>
                  <w:shd w:val="clear" w:color="auto" w:fill="E7E6E6"/>
                  <w:vAlign w:val="center"/>
                </w:tcPr>
                <w:p w14:paraId="5BC6CBC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DESCRIPCION</w:t>
                  </w:r>
                </w:p>
              </w:tc>
              <w:tc>
                <w:tcPr>
                  <w:tcW w:w="799" w:type="dxa"/>
                  <w:tcBorders>
                    <w:top w:val="single" w:sz="4" w:space="0" w:color="000000"/>
                    <w:bottom w:val="single" w:sz="4" w:space="0" w:color="000000"/>
                    <w:right w:val="single" w:sz="4" w:space="0" w:color="000000"/>
                  </w:tcBorders>
                  <w:shd w:val="clear" w:color="auto" w:fill="E7E6E6"/>
                  <w:vAlign w:val="center"/>
                </w:tcPr>
                <w:p w14:paraId="748486B4"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val="clear" w:color="auto" w:fill="E7E6E6"/>
                  <w:vAlign w:val="center"/>
                </w:tcPr>
                <w:p w14:paraId="1B30996F"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CANTIDAD REQUERIDA</w:t>
                  </w:r>
                </w:p>
              </w:tc>
              <w:tc>
                <w:tcPr>
                  <w:tcW w:w="721" w:type="dxa"/>
                  <w:gridSpan w:val="2"/>
                  <w:tcBorders>
                    <w:top w:val="single" w:sz="4" w:space="0" w:color="000000"/>
                    <w:bottom w:val="single" w:sz="4" w:space="0" w:color="000000"/>
                    <w:right w:val="single" w:sz="4" w:space="0" w:color="000000"/>
                  </w:tcBorders>
                  <w:shd w:val="clear" w:color="auto" w:fill="E7E6E6"/>
                  <w:tcMar>
                    <w:top w:w="0" w:type="dxa"/>
                    <w:left w:w="0" w:type="dxa"/>
                    <w:right w:w="0" w:type="dxa"/>
                  </w:tcMar>
                </w:tcPr>
                <w:p w14:paraId="327AFC7C"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DIRECCION</w:t>
                  </w:r>
                </w:p>
              </w:tc>
            </w:tr>
            <w:tr w:rsidR="008A62C9" w14:paraId="5A6E1D13"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108CDF0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0754E976"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Para motores hasta 180 HP</w:t>
                  </w:r>
                </w:p>
              </w:tc>
              <w:tc>
                <w:tcPr>
                  <w:tcW w:w="799" w:type="dxa"/>
                  <w:tcBorders>
                    <w:bottom w:val="single" w:sz="4" w:space="0" w:color="000000"/>
                    <w:right w:val="single" w:sz="4" w:space="0" w:color="000000"/>
                  </w:tcBorders>
                  <w:vAlign w:val="center"/>
                </w:tcPr>
                <w:p w14:paraId="5F8D0624"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40318EB6"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600</w:t>
                  </w:r>
                </w:p>
              </w:tc>
              <w:tc>
                <w:tcPr>
                  <w:tcW w:w="721" w:type="dxa"/>
                  <w:gridSpan w:val="2"/>
                  <w:tcBorders>
                    <w:bottom w:val="single" w:sz="4" w:space="0" w:color="000000"/>
                    <w:right w:val="single" w:sz="4" w:space="0" w:color="000000"/>
                  </w:tcBorders>
                  <w:tcMar>
                    <w:top w:w="0" w:type="dxa"/>
                    <w:left w:w="0" w:type="dxa"/>
                    <w:right w:w="0" w:type="dxa"/>
                  </w:tcMar>
                </w:tcPr>
                <w:p w14:paraId="483CAAB7"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3F62630A"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4D5E3FA3"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33BC32F9"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55FC3D5E"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48CB20DB"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683</w:t>
                  </w:r>
                </w:p>
              </w:tc>
              <w:tc>
                <w:tcPr>
                  <w:tcW w:w="721" w:type="dxa"/>
                  <w:gridSpan w:val="2"/>
                  <w:tcBorders>
                    <w:bottom w:val="single" w:sz="4" w:space="0" w:color="000000"/>
                    <w:right w:val="single" w:sz="4" w:space="0" w:color="000000"/>
                  </w:tcBorders>
                  <w:tcMar>
                    <w:top w:w="0" w:type="dxa"/>
                    <w:left w:w="0" w:type="dxa"/>
                    <w:right w:w="0" w:type="dxa"/>
                  </w:tcMar>
                </w:tcPr>
                <w:p w14:paraId="33B84601"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5EE9D92B"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3C7E45D5"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COCHABAMBA</w:t>
                  </w:r>
                </w:p>
              </w:tc>
              <w:tc>
                <w:tcPr>
                  <w:tcW w:w="802" w:type="dxa"/>
                  <w:gridSpan w:val="2"/>
                  <w:tcBorders>
                    <w:bottom w:val="single" w:sz="4" w:space="0" w:color="000000"/>
                    <w:right w:val="single" w:sz="4" w:space="0" w:color="000000"/>
                  </w:tcBorders>
                  <w:vAlign w:val="center"/>
                </w:tcPr>
                <w:p w14:paraId="5349D5FE"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1.283</w:t>
                  </w:r>
                </w:p>
              </w:tc>
              <w:tc>
                <w:tcPr>
                  <w:tcW w:w="710" w:type="dxa"/>
                  <w:tcBorders>
                    <w:bottom w:val="single" w:sz="4" w:space="0" w:color="000000"/>
                    <w:right w:val="single" w:sz="4" w:space="0" w:color="000000"/>
                  </w:tcBorders>
                  <w:tcMar>
                    <w:top w:w="0" w:type="dxa"/>
                    <w:left w:w="0" w:type="dxa"/>
                    <w:right w:w="0" w:type="dxa"/>
                  </w:tcMar>
                </w:tcPr>
                <w:p w14:paraId="52A35467" w14:textId="77777777" w:rsidR="008A62C9" w:rsidRDefault="008A62C9">
                  <w:pPr>
                    <w:snapToGrid w:val="0"/>
                    <w:jc w:val="center"/>
                    <w:rPr>
                      <w:rFonts w:ascii="Century Gothic" w:hAnsi="Century Gothic" w:cs="Calibri"/>
                      <w:b/>
                      <w:bCs/>
                      <w:color w:val="000000"/>
                      <w:sz w:val="14"/>
                      <w:szCs w:val="14"/>
                    </w:rPr>
                  </w:pPr>
                </w:p>
              </w:tc>
            </w:tr>
            <w:tr w:rsidR="008A62C9" w14:paraId="149B0C41"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4C3D3A16"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63EA344F" w14:textId="77777777" w:rsidR="008A62C9" w:rsidRDefault="00000000">
                  <w:r>
                    <w:rPr>
                      <w:rFonts w:ascii="Century Gothic" w:hAnsi="Century Gothic" w:cs="Calibri"/>
                      <w:color w:val="000000"/>
                      <w:sz w:val="14"/>
                      <w:szCs w:val="14"/>
                    </w:rPr>
                    <w:t xml:space="preserve">Kits de conversión a GNV de aspirado natural - inyección y carburador / Baja – </w:t>
                  </w:r>
                  <w:r>
                    <w:rPr>
                      <w:rFonts w:ascii="Century Gothic" w:hAnsi="Century Gothic" w:cs="Calibri"/>
                      <w:color w:val="000000"/>
                      <w:sz w:val="14"/>
                      <w:szCs w:val="14"/>
                    </w:rPr>
                    <w:lastRenderedPageBreak/>
                    <w:t>Media / Para motores hasta 180 HP</w:t>
                  </w:r>
                </w:p>
              </w:tc>
              <w:tc>
                <w:tcPr>
                  <w:tcW w:w="799" w:type="dxa"/>
                  <w:tcBorders>
                    <w:bottom w:val="single" w:sz="4" w:space="0" w:color="000000"/>
                    <w:right w:val="single" w:sz="4" w:space="0" w:color="000000"/>
                  </w:tcBorders>
                  <w:vAlign w:val="center"/>
                </w:tcPr>
                <w:p w14:paraId="2AE59E2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lastRenderedPageBreak/>
                    <w:t>LA PAZ</w:t>
                  </w:r>
                </w:p>
              </w:tc>
              <w:tc>
                <w:tcPr>
                  <w:tcW w:w="813" w:type="dxa"/>
                  <w:gridSpan w:val="2"/>
                  <w:tcBorders>
                    <w:bottom w:val="single" w:sz="4" w:space="0" w:color="000000"/>
                    <w:right w:val="single" w:sz="4" w:space="0" w:color="000000"/>
                  </w:tcBorders>
                  <w:vAlign w:val="center"/>
                </w:tcPr>
                <w:p w14:paraId="45F03340"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14:paraId="2AEB013B"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 xml:space="preserve">Urbanización Rosas Pampa, manzano l-1 detrás </w:t>
                  </w:r>
                  <w:r>
                    <w:rPr>
                      <w:rFonts w:ascii="Century Gothic" w:hAnsi="Century Gothic" w:cs="Century Gothic"/>
                      <w:sz w:val="14"/>
                      <w:szCs w:val="14"/>
                    </w:rPr>
                    <w:lastRenderedPageBreak/>
                    <w:t>de Molino Andino</w:t>
                  </w:r>
                </w:p>
              </w:tc>
            </w:tr>
            <w:tr w:rsidR="008A62C9" w14:paraId="61BE08E9"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1B31C899"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5FE944C9"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1300BD7F"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LA PAZ</w:t>
                  </w:r>
                </w:p>
              </w:tc>
              <w:tc>
                <w:tcPr>
                  <w:tcW w:w="813" w:type="dxa"/>
                  <w:gridSpan w:val="2"/>
                  <w:tcBorders>
                    <w:bottom w:val="single" w:sz="4" w:space="0" w:color="000000"/>
                    <w:right w:val="single" w:sz="4" w:space="0" w:color="000000"/>
                  </w:tcBorders>
                  <w:vAlign w:val="center"/>
                </w:tcPr>
                <w:p w14:paraId="1E7268E3"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527</w:t>
                  </w:r>
                </w:p>
              </w:tc>
              <w:tc>
                <w:tcPr>
                  <w:tcW w:w="721" w:type="dxa"/>
                  <w:gridSpan w:val="2"/>
                  <w:tcBorders>
                    <w:bottom w:val="single" w:sz="4" w:space="0" w:color="000000"/>
                    <w:right w:val="single" w:sz="4" w:space="0" w:color="000000"/>
                  </w:tcBorders>
                  <w:tcMar>
                    <w:top w:w="0" w:type="dxa"/>
                    <w:left w:w="0" w:type="dxa"/>
                    <w:right w:w="0" w:type="dxa"/>
                  </w:tcMar>
                </w:tcPr>
                <w:p w14:paraId="262E8556"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Urbanización Rosas Pampa, manzano l-1 detrás de Molino Andino</w:t>
                  </w:r>
                </w:p>
              </w:tc>
            </w:tr>
            <w:tr w:rsidR="008A62C9" w14:paraId="5FEE3461"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5268B639"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LA PAZ</w:t>
                  </w:r>
                </w:p>
              </w:tc>
              <w:tc>
                <w:tcPr>
                  <w:tcW w:w="802" w:type="dxa"/>
                  <w:gridSpan w:val="2"/>
                  <w:tcBorders>
                    <w:bottom w:val="single" w:sz="4" w:space="0" w:color="000000"/>
                    <w:right w:val="single" w:sz="4" w:space="0" w:color="000000"/>
                  </w:tcBorders>
                  <w:vAlign w:val="center"/>
                </w:tcPr>
                <w:p w14:paraId="162391E9"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1.027</w:t>
                  </w:r>
                </w:p>
              </w:tc>
              <w:tc>
                <w:tcPr>
                  <w:tcW w:w="710" w:type="dxa"/>
                  <w:tcBorders>
                    <w:bottom w:val="single" w:sz="4" w:space="0" w:color="000000"/>
                    <w:right w:val="single" w:sz="4" w:space="0" w:color="000000"/>
                  </w:tcBorders>
                  <w:tcMar>
                    <w:top w:w="0" w:type="dxa"/>
                    <w:left w:w="0" w:type="dxa"/>
                    <w:right w:w="0" w:type="dxa"/>
                  </w:tcMar>
                </w:tcPr>
                <w:p w14:paraId="6DA14C04" w14:textId="77777777" w:rsidR="008A62C9" w:rsidRDefault="008A62C9">
                  <w:pPr>
                    <w:snapToGrid w:val="0"/>
                    <w:jc w:val="center"/>
                    <w:rPr>
                      <w:rFonts w:ascii="Century Gothic" w:hAnsi="Century Gothic" w:cs="Calibri"/>
                      <w:b/>
                      <w:bCs/>
                      <w:color w:val="000000"/>
                      <w:sz w:val="14"/>
                      <w:szCs w:val="14"/>
                    </w:rPr>
                  </w:pPr>
                </w:p>
              </w:tc>
            </w:tr>
            <w:tr w:rsidR="008A62C9" w14:paraId="3DD50123"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505C620D"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032A6D62"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0DB3083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ORURO</w:t>
                  </w:r>
                </w:p>
              </w:tc>
              <w:tc>
                <w:tcPr>
                  <w:tcW w:w="813" w:type="dxa"/>
                  <w:gridSpan w:val="2"/>
                  <w:tcBorders>
                    <w:bottom w:val="single" w:sz="4" w:space="0" w:color="000000"/>
                    <w:right w:val="single" w:sz="4" w:space="0" w:color="000000"/>
                  </w:tcBorders>
                  <w:vAlign w:val="center"/>
                </w:tcPr>
                <w:p w14:paraId="284F07FE"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150</w:t>
                  </w:r>
                </w:p>
              </w:tc>
              <w:tc>
                <w:tcPr>
                  <w:tcW w:w="721" w:type="dxa"/>
                  <w:gridSpan w:val="2"/>
                  <w:tcBorders>
                    <w:bottom w:val="single" w:sz="4" w:space="0" w:color="000000"/>
                    <w:right w:val="single" w:sz="4" w:space="0" w:color="000000"/>
                  </w:tcBorders>
                  <w:tcMar>
                    <w:top w:w="0" w:type="dxa"/>
                    <w:left w:w="0" w:type="dxa"/>
                    <w:right w:w="0" w:type="dxa"/>
                  </w:tcMar>
                </w:tcPr>
                <w:p w14:paraId="7AF255DD"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Oruro: Calle Sucre entre Arica e Iquique N° 775</w:t>
                  </w:r>
                </w:p>
              </w:tc>
            </w:tr>
            <w:tr w:rsidR="008A62C9" w14:paraId="795551C1"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2F996D50"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2C03687C"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19CC2F65"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ORURO</w:t>
                  </w:r>
                </w:p>
              </w:tc>
              <w:tc>
                <w:tcPr>
                  <w:tcW w:w="813" w:type="dxa"/>
                  <w:gridSpan w:val="2"/>
                  <w:tcBorders>
                    <w:bottom w:val="single" w:sz="4" w:space="0" w:color="000000"/>
                    <w:right w:val="single" w:sz="4" w:space="0" w:color="000000"/>
                  </w:tcBorders>
                  <w:vAlign w:val="center"/>
                </w:tcPr>
                <w:p w14:paraId="49430112"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157</w:t>
                  </w:r>
                </w:p>
              </w:tc>
              <w:tc>
                <w:tcPr>
                  <w:tcW w:w="721" w:type="dxa"/>
                  <w:gridSpan w:val="2"/>
                  <w:tcBorders>
                    <w:bottom w:val="single" w:sz="4" w:space="0" w:color="000000"/>
                    <w:right w:val="single" w:sz="4" w:space="0" w:color="000000"/>
                  </w:tcBorders>
                  <w:tcMar>
                    <w:top w:w="0" w:type="dxa"/>
                    <w:left w:w="0" w:type="dxa"/>
                    <w:right w:w="0" w:type="dxa"/>
                  </w:tcMar>
                </w:tcPr>
                <w:p w14:paraId="2A8CDF0A"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Oruro: Calle Sucre entre Arica e Iquique N° 775</w:t>
                  </w:r>
                </w:p>
              </w:tc>
            </w:tr>
            <w:tr w:rsidR="008A62C9" w14:paraId="6547989B"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592E521F"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ORURO</w:t>
                  </w:r>
                </w:p>
              </w:tc>
              <w:tc>
                <w:tcPr>
                  <w:tcW w:w="802" w:type="dxa"/>
                  <w:gridSpan w:val="2"/>
                  <w:tcBorders>
                    <w:bottom w:val="single" w:sz="4" w:space="0" w:color="000000"/>
                    <w:right w:val="single" w:sz="4" w:space="0" w:color="000000"/>
                  </w:tcBorders>
                  <w:vAlign w:val="center"/>
                </w:tcPr>
                <w:p w14:paraId="61115696"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307</w:t>
                  </w:r>
                </w:p>
              </w:tc>
              <w:tc>
                <w:tcPr>
                  <w:tcW w:w="710" w:type="dxa"/>
                  <w:tcBorders>
                    <w:bottom w:val="single" w:sz="4" w:space="0" w:color="000000"/>
                    <w:right w:val="single" w:sz="4" w:space="0" w:color="000000"/>
                  </w:tcBorders>
                  <w:tcMar>
                    <w:top w:w="0" w:type="dxa"/>
                    <w:left w:w="0" w:type="dxa"/>
                    <w:right w:w="0" w:type="dxa"/>
                  </w:tcMar>
                </w:tcPr>
                <w:p w14:paraId="7133A4D6" w14:textId="77777777" w:rsidR="008A62C9" w:rsidRDefault="008A62C9">
                  <w:pPr>
                    <w:snapToGrid w:val="0"/>
                    <w:jc w:val="center"/>
                    <w:rPr>
                      <w:rFonts w:ascii="Century Gothic" w:hAnsi="Century Gothic" w:cs="Calibri"/>
                      <w:b/>
                      <w:bCs/>
                      <w:color w:val="000000"/>
                      <w:sz w:val="14"/>
                      <w:szCs w:val="14"/>
                    </w:rPr>
                  </w:pPr>
                </w:p>
              </w:tc>
            </w:tr>
            <w:tr w:rsidR="008A62C9" w14:paraId="0959845F"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06B65DAF"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1D34C137"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0BE52F2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724DB7C9"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14:paraId="2A90A011"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0EBFDB3E"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4A37DBF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5BFEA06B" w14:textId="77777777" w:rsidR="008A62C9" w:rsidRDefault="00000000">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525D1537"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5803D1D8"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651</w:t>
                  </w:r>
                </w:p>
              </w:tc>
              <w:tc>
                <w:tcPr>
                  <w:tcW w:w="721" w:type="dxa"/>
                  <w:gridSpan w:val="2"/>
                  <w:tcBorders>
                    <w:bottom w:val="single" w:sz="4" w:space="0" w:color="000000"/>
                    <w:right w:val="single" w:sz="4" w:space="0" w:color="000000"/>
                  </w:tcBorders>
                  <w:tcMar>
                    <w:top w:w="0" w:type="dxa"/>
                    <w:left w:w="0" w:type="dxa"/>
                    <w:right w:w="0" w:type="dxa"/>
                  </w:tcMar>
                </w:tcPr>
                <w:p w14:paraId="259636C5"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3C8A4837"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714A8B6C"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SANTA CRUZ</w:t>
                  </w:r>
                </w:p>
              </w:tc>
              <w:tc>
                <w:tcPr>
                  <w:tcW w:w="802" w:type="dxa"/>
                  <w:gridSpan w:val="2"/>
                  <w:tcBorders>
                    <w:bottom w:val="single" w:sz="4" w:space="0" w:color="000000"/>
                    <w:right w:val="single" w:sz="4" w:space="0" w:color="000000"/>
                  </w:tcBorders>
                  <w:vAlign w:val="center"/>
                </w:tcPr>
                <w:p w14:paraId="53D3AD63"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1.151</w:t>
                  </w:r>
                </w:p>
              </w:tc>
              <w:tc>
                <w:tcPr>
                  <w:tcW w:w="710" w:type="dxa"/>
                  <w:tcBorders>
                    <w:bottom w:val="single" w:sz="4" w:space="0" w:color="000000"/>
                    <w:right w:val="single" w:sz="4" w:space="0" w:color="000000"/>
                  </w:tcBorders>
                  <w:tcMar>
                    <w:top w:w="0" w:type="dxa"/>
                    <w:left w:w="0" w:type="dxa"/>
                    <w:right w:w="0" w:type="dxa"/>
                  </w:tcMar>
                </w:tcPr>
                <w:p w14:paraId="7AAF923E" w14:textId="77777777" w:rsidR="008A62C9" w:rsidRDefault="008A62C9">
                  <w:pPr>
                    <w:snapToGrid w:val="0"/>
                    <w:jc w:val="center"/>
                    <w:rPr>
                      <w:rFonts w:ascii="Century Gothic" w:hAnsi="Century Gothic" w:cs="Calibri"/>
                      <w:b/>
                      <w:bCs/>
                      <w:color w:val="000000"/>
                      <w:sz w:val="14"/>
                      <w:szCs w:val="14"/>
                    </w:rPr>
                  </w:pPr>
                </w:p>
              </w:tc>
            </w:tr>
            <w:tr w:rsidR="008A62C9" w14:paraId="6C45149D"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20012AD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67D5512C"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7D97E15E"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SUCRE</w:t>
                  </w:r>
                </w:p>
              </w:tc>
              <w:tc>
                <w:tcPr>
                  <w:tcW w:w="813" w:type="dxa"/>
                  <w:gridSpan w:val="2"/>
                  <w:tcBorders>
                    <w:bottom w:val="single" w:sz="4" w:space="0" w:color="000000"/>
                    <w:right w:val="single" w:sz="4" w:space="0" w:color="000000"/>
                  </w:tcBorders>
                  <w:vAlign w:val="center"/>
                </w:tcPr>
                <w:p w14:paraId="46ADD1ED"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100</w:t>
                  </w:r>
                </w:p>
              </w:tc>
              <w:tc>
                <w:tcPr>
                  <w:tcW w:w="721" w:type="dxa"/>
                  <w:gridSpan w:val="2"/>
                  <w:tcBorders>
                    <w:bottom w:val="single" w:sz="4" w:space="0" w:color="000000"/>
                    <w:right w:val="single" w:sz="4" w:space="0" w:color="000000"/>
                  </w:tcBorders>
                  <w:tcMar>
                    <w:top w:w="0" w:type="dxa"/>
                    <w:left w:w="0" w:type="dxa"/>
                    <w:right w:w="0" w:type="dxa"/>
                  </w:tcMar>
                </w:tcPr>
                <w:p w14:paraId="155B57D4"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Calle Albino Cuellar N° 14, Zona Alto las Delicias</w:t>
                  </w:r>
                </w:p>
              </w:tc>
            </w:tr>
            <w:tr w:rsidR="008A62C9" w14:paraId="23B6693D"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3134B882"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4E97153D"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 xml:space="preserve">Kits de conversión a GNV de aspirado </w:t>
                  </w:r>
                  <w:r>
                    <w:rPr>
                      <w:rFonts w:ascii="Century Gothic" w:hAnsi="Century Gothic" w:cs="Calibri"/>
                      <w:color w:val="000000"/>
                      <w:sz w:val="14"/>
                      <w:szCs w:val="14"/>
                    </w:rPr>
                    <w:lastRenderedPageBreak/>
                    <w:t>natural - inyección y carburador / Media – Alta / Para motores hasta 240 HP</w:t>
                  </w:r>
                </w:p>
              </w:tc>
              <w:tc>
                <w:tcPr>
                  <w:tcW w:w="799" w:type="dxa"/>
                  <w:tcBorders>
                    <w:bottom w:val="single" w:sz="4" w:space="0" w:color="000000"/>
                    <w:right w:val="single" w:sz="4" w:space="0" w:color="000000"/>
                  </w:tcBorders>
                  <w:vAlign w:val="center"/>
                </w:tcPr>
                <w:p w14:paraId="15169FF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lastRenderedPageBreak/>
                    <w:t>SUCRE</w:t>
                  </w:r>
                </w:p>
              </w:tc>
              <w:tc>
                <w:tcPr>
                  <w:tcW w:w="813" w:type="dxa"/>
                  <w:gridSpan w:val="2"/>
                  <w:tcBorders>
                    <w:bottom w:val="single" w:sz="4" w:space="0" w:color="000000"/>
                    <w:right w:val="single" w:sz="4" w:space="0" w:color="000000"/>
                  </w:tcBorders>
                  <w:vAlign w:val="center"/>
                </w:tcPr>
                <w:p w14:paraId="2003F2FE"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105</w:t>
                  </w:r>
                </w:p>
              </w:tc>
              <w:tc>
                <w:tcPr>
                  <w:tcW w:w="721" w:type="dxa"/>
                  <w:gridSpan w:val="2"/>
                  <w:tcBorders>
                    <w:bottom w:val="single" w:sz="4" w:space="0" w:color="000000"/>
                    <w:right w:val="single" w:sz="4" w:space="0" w:color="000000"/>
                  </w:tcBorders>
                  <w:tcMar>
                    <w:top w:w="0" w:type="dxa"/>
                    <w:left w:w="0" w:type="dxa"/>
                    <w:right w:w="0" w:type="dxa"/>
                  </w:tcMar>
                </w:tcPr>
                <w:p w14:paraId="528DC474"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 xml:space="preserve">Calle Albino </w:t>
                  </w:r>
                  <w:r>
                    <w:rPr>
                      <w:rFonts w:ascii="Century Gothic" w:hAnsi="Century Gothic" w:cs="Century Gothic"/>
                      <w:sz w:val="14"/>
                      <w:szCs w:val="14"/>
                    </w:rPr>
                    <w:lastRenderedPageBreak/>
                    <w:t>Cuellar N° 14, Zona Alto las Delicias</w:t>
                  </w:r>
                </w:p>
              </w:tc>
            </w:tr>
            <w:tr w:rsidR="008A62C9" w14:paraId="5FA80068"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27F00D7F"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SUCRE</w:t>
                  </w:r>
                </w:p>
              </w:tc>
              <w:tc>
                <w:tcPr>
                  <w:tcW w:w="802" w:type="dxa"/>
                  <w:gridSpan w:val="2"/>
                  <w:tcBorders>
                    <w:bottom w:val="single" w:sz="4" w:space="0" w:color="000000"/>
                    <w:right w:val="single" w:sz="4" w:space="0" w:color="000000"/>
                  </w:tcBorders>
                  <w:vAlign w:val="center"/>
                </w:tcPr>
                <w:p w14:paraId="3F428DCA"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205</w:t>
                  </w:r>
                </w:p>
              </w:tc>
              <w:tc>
                <w:tcPr>
                  <w:tcW w:w="710" w:type="dxa"/>
                  <w:tcBorders>
                    <w:bottom w:val="single" w:sz="4" w:space="0" w:color="000000"/>
                    <w:right w:val="single" w:sz="4" w:space="0" w:color="000000"/>
                  </w:tcBorders>
                  <w:tcMar>
                    <w:top w:w="0" w:type="dxa"/>
                    <w:left w:w="0" w:type="dxa"/>
                    <w:right w:w="0" w:type="dxa"/>
                  </w:tcMar>
                </w:tcPr>
                <w:p w14:paraId="77465140" w14:textId="77777777" w:rsidR="008A62C9" w:rsidRDefault="008A62C9">
                  <w:pPr>
                    <w:snapToGrid w:val="0"/>
                    <w:jc w:val="center"/>
                    <w:rPr>
                      <w:rFonts w:ascii="Century Gothic" w:hAnsi="Century Gothic" w:cs="Calibri"/>
                      <w:b/>
                      <w:bCs/>
                      <w:color w:val="000000"/>
                      <w:sz w:val="14"/>
                      <w:szCs w:val="14"/>
                    </w:rPr>
                  </w:pPr>
                </w:p>
              </w:tc>
            </w:tr>
            <w:tr w:rsidR="008A62C9" w14:paraId="19237224"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4B246EDF"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495" w:type="dxa"/>
                  <w:tcBorders>
                    <w:bottom w:val="single" w:sz="4" w:space="0" w:color="000000"/>
                    <w:right w:val="single" w:sz="4" w:space="0" w:color="000000"/>
                  </w:tcBorders>
                  <w:vAlign w:val="center"/>
                </w:tcPr>
                <w:p w14:paraId="4FBE39BA" w14:textId="77777777" w:rsidR="008A62C9" w:rsidRDefault="00000000">
                  <w:r>
                    <w:rPr>
                      <w:rFonts w:ascii="Century Gothic" w:hAnsi="Century Gothic" w:cs="Calibri"/>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14:paraId="4FB970CE"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POTOSI</w:t>
                  </w:r>
                </w:p>
              </w:tc>
              <w:tc>
                <w:tcPr>
                  <w:tcW w:w="813" w:type="dxa"/>
                  <w:gridSpan w:val="2"/>
                  <w:tcBorders>
                    <w:bottom w:val="single" w:sz="4" w:space="0" w:color="000000"/>
                    <w:right w:val="single" w:sz="4" w:space="0" w:color="000000"/>
                  </w:tcBorders>
                  <w:vAlign w:val="center"/>
                </w:tcPr>
                <w:p w14:paraId="18297FAE"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13</w:t>
                  </w:r>
                </w:p>
              </w:tc>
              <w:tc>
                <w:tcPr>
                  <w:tcW w:w="721" w:type="dxa"/>
                  <w:gridSpan w:val="2"/>
                  <w:tcBorders>
                    <w:bottom w:val="single" w:sz="4" w:space="0" w:color="000000"/>
                    <w:right w:val="single" w:sz="4" w:space="0" w:color="000000"/>
                  </w:tcBorders>
                  <w:tcMar>
                    <w:top w:w="0" w:type="dxa"/>
                    <w:left w:w="0" w:type="dxa"/>
                    <w:right w:w="0" w:type="dxa"/>
                  </w:tcMar>
                </w:tcPr>
                <w:p w14:paraId="0B13FED2"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Avenida Union N° 42, esquina calle olmos, Zona Villa La Esperanza.</w:t>
                  </w:r>
                </w:p>
              </w:tc>
            </w:tr>
            <w:tr w:rsidR="008A62C9" w14:paraId="258CC591" w14:textId="77777777">
              <w:trPr>
                <w:trHeight w:val="57"/>
                <w:jc w:val="center"/>
              </w:trPr>
              <w:tc>
                <w:tcPr>
                  <w:tcW w:w="514" w:type="dxa"/>
                  <w:tcBorders>
                    <w:left w:val="single" w:sz="4" w:space="0" w:color="000000"/>
                    <w:bottom w:val="single" w:sz="4" w:space="0" w:color="000000"/>
                    <w:right w:val="single" w:sz="4" w:space="0" w:color="000000"/>
                  </w:tcBorders>
                  <w:vAlign w:val="center"/>
                </w:tcPr>
                <w:p w14:paraId="7FDE9D3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495" w:type="dxa"/>
                  <w:tcBorders>
                    <w:bottom w:val="single" w:sz="4" w:space="0" w:color="000000"/>
                    <w:right w:val="single" w:sz="4" w:space="0" w:color="000000"/>
                  </w:tcBorders>
                  <w:vAlign w:val="center"/>
                </w:tcPr>
                <w:p w14:paraId="1A42A538"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14:paraId="09C92598"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POTOSI</w:t>
                  </w:r>
                </w:p>
              </w:tc>
              <w:tc>
                <w:tcPr>
                  <w:tcW w:w="813" w:type="dxa"/>
                  <w:gridSpan w:val="2"/>
                  <w:tcBorders>
                    <w:bottom w:val="single" w:sz="4" w:space="0" w:color="000000"/>
                    <w:right w:val="single" w:sz="4" w:space="0" w:color="000000"/>
                  </w:tcBorders>
                  <w:vAlign w:val="center"/>
                </w:tcPr>
                <w:p w14:paraId="04B4004E"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14</w:t>
                  </w:r>
                </w:p>
              </w:tc>
              <w:tc>
                <w:tcPr>
                  <w:tcW w:w="721" w:type="dxa"/>
                  <w:gridSpan w:val="2"/>
                  <w:tcBorders>
                    <w:bottom w:val="single" w:sz="4" w:space="0" w:color="000000"/>
                    <w:right w:val="single" w:sz="4" w:space="0" w:color="000000"/>
                  </w:tcBorders>
                  <w:tcMar>
                    <w:top w:w="0" w:type="dxa"/>
                    <w:left w:w="0" w:type="dxa"/>
                    <w:right w:w="0" w:type="dxa"/>
                  </w:tcMar>
                </w:tcPr>
                <w:p w14:paraId="087C59C6"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Avenida Union N° 42, esquina calle olmos, Zona Villa La Esperanza.</w:t>
                  </w:r>
                </w:p>
              </w:tc>
            </w:tr>
            <w:tr w:rsidR="008A62C9" w14:paraId="53AA172E"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vAlign w:val="center"/>
                </w:tcPr>
                <w:p w14:paraId="24840DD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POTOSI</w:t>
                  </w:r>
                </w:p>
              </w:tc>
              <w:tc>
                <w:tcPr>
                  <w:tcW w:w="802" w:type="dxa"/>
                  <w:gridSpan w:val="2"/>
                  <w:tcBorders>
                    <w:bottom w:val="single" w:sz="4" w:space="0" w:color="000000"/>
                    <w:right w:val="single" w:sz="4" w:space="0" w:color="000000"/>
                  </w:tcBorders>
                  <w:vAlign w:val="center"/>
                </w:tcPr>
                <w:p w14:paraId="7913B37D"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27</w:t>
                  </w:r>
                </w:p>
              </w:tc>
              <w:tc>
                <w:tcPr>
                  <w:tcW w:w="710" w:type="dxa"/>
                  <w:tcBorders>
                    <w:bottom w:val="single" w:sz="4" w:space="0" w:color="000000"/>
                    <w:right w:val="single" w:sz="4" w:space="0" w:color="000000"/>
                  </w:tcBorders>
                  <w:tcMar>
                    <w:top w:w="0" w:type="dxa"/>
                    <w:left w:w="0" w:type="dxa"/>
                    <w:right w:w="0" w:type="dxa"/>
                  </w:tcMar>
                </w:tcPr>
                <w:p w14:paraId="03D9C012" w14:textId="77777777" w:rsidR="008A62C9" w:rsidRDefault="008A62C9">
                  <w:pPr>
                    <w:snapToGrid w:val="0"/>
                    <w:jc w:val="right"/>
                    <w:rPr>
                      <w:rFonts w:ascii="Century Gothic" w:hAnsi="Century Gothic" w:cs="Calibri"/>
                      <w:b/>
                      <w:bCs/>
                      <w:color w:val="000000"/>
                      <w:sz w:val="14"/>
                      <w:szCs w:val="14"/>
                    </w:rPr>
                  </w:pPr>
                </w:p>
              </w:tc>
            </w:tr>
            <w:tr w:rsidR="008A62C9" w14:paraId="65A260E6" w14:textId="77777777">
              <w:trPr>
                <w:trHeight w:val="57"/>
                <w:jc w:val="center"/>
              </w:trPr>
              <w:tc>
                <w:tcPr>
                  <w:tcW w:w="2830" w:type="dxa"/>
                  <w:gridSpan w:val="4"/>
                  <w:tcBorders>
                    <w:top w:val="single" w:sz="4" w:space="0" w:color="000000"/>
                    <w:left w:val="single" w:sz="4" w:space="0" w:color="000000"/>
                    <w:bottom w:val="single" w:sz="4" w:space="0" w:color="000000"/>
                    <w:right w:val="single" w:sz="4" w:space="0" w:color="000000"/>
                  </w:tcBorders>
                  <w:shd w:val="clear" w:color="auto" w:fill="E7E6E6"/>
                  <w:vAlign w:val="center"/>
                </w:tcPr>
                <w:p w14:paraId="3F4812BB"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TOTAL GENERAL </w:t>
                  </w:r>
                </w:p>
              </w:tc>
              <w:tc>
                <w:tcPr>
                  <w:tcW w:w="802" w:type="dxa"/>
                  <w:gridSpan w:val="2"/>
                  <w:tcBorders>
                    <w:bottom w:val="single" w:sz="4" w:space="0" w:color="000000"/>
                    <w:right w:val="single" w:sz="4" w:space="0" w:color="000000"/>
                  </w:tcBorders>
                  <w:shd w:val="clear" w:color="auto" w:fill="E7E6E6"/>
                  <w:vAlign w:val="center"/>
                </w:tcPr>
                <w:p w14:paraId="4B0373AA" w14:textId="77777777" w:rsidR="008A62C9" w:rsidRDefault="00000000">
                  <w:pPr>
                    <w:jc w:val="right"/>
                    <w:rPr>
                      <w:rFonts w:ascii="Calibri" w:hAnsi="Calibri" w:cs="Calibri"/>
                      <w:b/>
                      <w:bCs/>
                      <w:color w:val="000000"/>
                      <w:sz w:val="14"/>
                      <w:szCs w:val="14"/>
                    </w:rPr>
                  </w:pPr>
                  <w:r>
                    <w:rPr>
                      <w:rFonts w:ascii="Calibri" w:hAnsi="Calibri" w:cs="Calibri"/>
                      <w:b/>
                      <w:bCs/>
                      <w:color w:val="000000"/>
                      <w:sz w:val="14"/>
                      <w:szCs w:val="14"/>
                    </w:rPr>
                    <w:t>4.000</w:t>
                  </w:r>
                </w:p>
              </w:tc>
              <w:tc>
                <w:tcPr>
                  <w:tcW w:w="710" w:type="dxa"/>
                  <w:tcBorders>
                    <w:bottom w:val="single" w:sz="4" w:space="0" w:color="000000"/>
                    <w:right w:val="single" w:sz="4" w:space="0" w:color="000000"/>
                  </w:tcBorders>
                  <w:shd w:val="clear" w:color="auto" w:fill="E7E6E6"/>
                  <w:tcMar>
                    <w:top w:w="0" w:type="dxa"/>
                    <w:left w:w="0" w:type="dxa"/>
                    <w:right w:w="0" w:type="dxa"/>
                  </w:tcMar>
                </w:tcPr>
                <w:p w14:paraId="5E791187" w14:textId="77777777" w:rsidR="008A62C9" w:rsidRDefault="008A62C9">
                  <w:pPr>
                    <w:snapToGrid w:val="0"/>
                    <w:jc w:val="right"/>
                    <w:rPr>
                      <w:rFonts w:ascii="Calibri" w:hAnsi="Calibri" w:cs="Calibri"/>
                      <w:b/>
                      <w:bCs/>
                      <w:color w:val="000000"/>
                      <w:sz w:val="14"/>
                      <w:szCs w:val="14"/>
                    </w:rPr>
                  </w:pPr>
                </w:p>
              </w:tc>
            </w:tr>
          </w:tbl>
          <w:p w14:paraId="216C573C" w14:textId="77777777" w:rsidR="008A62C9" w:rsidRDefault="00000000">
            <w:pPr>
              <w:rPr>
                <w:rFonts w:ascii="Century Gothic" w:hAnsi="Century Gothic" w:cs="Century Gothic"/>
                <w:highlight w:val="green"/>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545B600E" w14:textId="77777777" w:rsidR="008A62C9" w:rsidRDefault="008A62C9">
            <w:pPr>
              <w:snapToGrid w:val="0"/>
              <w:spacing w:before="120" w:after="120" w:line="276" w:lineRule="auto"/>
              <w:ind w:right="159"/>
              <w:jc w:val="both"/>
              <w:rPr>
                <w:rFonts w:ascii="Century Gothic" w:hAnsi="Century Gothic" w:cs="Century Gothic"/>
                <w:bCs/>
                <w:highlight w:val="green"/>
                <w:lang w:val="es-ES_tradnl"/>
              </w:rPr>
            </w:pPr>
          </w:p>
        </w:tc>
      </w:tr>
      <w:tr w:rsidR="008A62C9" w14:paraId="2029005E"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7AA50F7"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BF11E7F" w14:textId="77777777" w:rsidR="008A62C9" w:rsidRDefault="00000000">
            <w:pPr>
              <w:spacing w:before="120" w:after="120" w:line="276" w:lineRule="auto"/>
              <w:ind w:right="157"/>
              <w:jc w:val="both"/>
            </w:pPr>
            <w:r>
              <w:rPr>
                <w:rFonts w:ascii="Century Gothic" w:hAnsi="Century Gothic" w:cs="Century Gothic"/>
                <w:bCs/>
              </w:rPr>
              <w:t>El proveedor deberá cumplir con su obligación de entregar los bienes hasta el destino convenido, haciéndose cargo de los costos necesarios para transportar los bienes, conforme al siguiente detalle:</w:t>
            </w:r>
          </w:p>
          <w:p w14:paraId="4C2BD743" w14:textId="77777777" w:rsidR="008A62C9" w:rsidRDefault="00000000">
            <w:pPr>
              <w:pStyle w:val="Prrafodelista"/>
              <w:numPr>
                <w:ilvl w:val="0"/>
                <w:numId w:val="28"/>
              </w:numPr>
              <w:spacing w:before="120" w:after="120"/>
              <w:ind w:left="402"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48EDF91C" w14:textId="77777777" w:rsidR="008A62C9" w:rsidRDefault="00000000">
            <w:pPr>
              <w:pStyle w:val="Prrafodelista"/>
              <w:numPr>
                <w:ilvl w:val="0"/>
                <w:numId w:val="28"/>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6C7A83DB" w14:textId="77777777" w:rsidR="008A62C9" w:rsidRDefault="00000000">
            <w:pPr>
              <w:pStyle w:val="Prrafodelista"/>
              <w:numPr>
                <w:ilvl w:val="0"/>
                <w:numId w:val="28"/>
              </w:numPr>
              <w:spacing w:before="120" w:after="120"/>
              <w:ind w:left="459" w:right="23" w:hanging="283"/>
              <w:jc w:val="both"/>
              <w:rPr>
                <w:rFonts w:ascii="Century Gothic" w:hAnsi="Century Gothic" w:cs="Arial"/>
                <w:kern w:val="2"/>
              </w:rPr>
            </w:pPr>
            <w:r>
              <w:rPr>
                <w:rFonts w:ascii="Century Gothic" w:hAnsi="Century Gothic" w:cs="Arial"/>
                <w:b/>
                <w:kern w:val="2"/>
              </w:rPr>
              <w:lastRenderedPageBreak/>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33215CD9"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21F3C714" w14:textId="77777777" w:rsidR="008A62C9" w:rsidRDefault="008A62C9">
            <w:pPr>
              <w:snapToGrid w:val="0"/>
              <w:spacing w:before="120" w:after="120" w:line="276" w:lineRule="auto"/>
              <w:ind w:right="157"/>
              <w:jc w:val="both"/>
              <w:rPr>
                <w:rFonts w:ascii="Century Gothic" w:hAnsi="Century Gothic" w:cs="Century Gothic"/>
                <w:bCs/>
                <w:lang w:val="es-ES_tradnl"/>
              </w:rPr>
            </w:pPr>
          </w:p>
        </w:tc>
      </w:tr>
      <w:tr w:rsidR="008A62C9" w14:paraId="58C86B93"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FFFCF2B" w14:textId="77777777" w:rsidR="008A62C9" w:rsidRDefault="00000000">
            <w:pPr>
              <w:rPr>
                <w:rFonts w:ascii="Century Gothic" w:hAnsi="Century Gothic" w:cs="Century Gothic"/>
                <w:b/>
                <w:lang w:val="es-ES_tradnl"/>
              </w:rPr>
            </w:pPr>
            <w:r>
              <w:rPr>
                <w:rFonts w:ascii="Century Gothic" w:hAnsi="Century Gothic" w:cs="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73BB8739" w14:textId="77777777" w:rsidR="008A62C9"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14:paraId="7C3F9768"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2EA05ACE" w14:textId="77777777" w:rsidR="008A62C9" w:rsidRDefault="008A62C9">
            <w:pPr>
              <w:snapToGrid w:val="0"/>
              <w:spacing w:before="120" w:after="120"/>
              <w:ind w:right="111"/>
              <w:jc w:val="both"/>
              <w:rPr>
                <w:rFonts w:ascii="Century Gothic" w:hAnsi="Century Gothic" w:cs="Century Gothic"/>
                <w:b/>
                <w:bCs/>
                <w:color w:val="212121"/>
                <w:lang w:val="es-ES_tradnl" w:eastAsia="es-BO"/>
              </w:rPr>
            </w:pPr>
          </w:p>
        </w:tc>
      </w:tr>
      <w:tr w:rsidR="008A62C9" w14:paraId="109EE60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BD3BEF8" w14:textId="77777777" w:rsidR="008A62C9" w:rsidRDefault="00000000">
            <w:pPr>
              <w:rPr>
                <w:rFonts w:ascii="Century Gothic" w:hAnsi="Century Gothic" w:cs="Century Gothic"/>
                <w:b/>
                <w:lang w:val="es-ES_tradnl"/>
              </w:rPr>
            </w:pPr>
            <w:r>
              <w:rPr>
                <w:rFonts w:ascii="Century Gothic" w:hAnsi="Century Gothic" w:cs="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551FE65" w14:textId="77777777" w:rsidR="008A62C9" w:rsidRDefault="00000000">
            <w:pPr>
              <w:spacing w:before="120" w:after="120"/>
              <w:ind w:right="21"/>
              <w:jc w:val="both"/>
            </w:pPr>
            <w:r>
              <w:rPr>
                <w:rFonts w:ascii="Century Gothic" w:hAnsi="Century Gothic" w:cs="Century Gothic"/>
                <w:color w:val="000000"/>
              </w:rPr>
              <w:t>Se aplicará al proveedor una multa a los plazos de entrega del 5 por 1.000 del monto de los bienes entregados con retraso, por cada día de atraso.</w:t>
            </w:r>
          </w:p>
          <w:p w14:paraId="55993B69"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7289195C" w14:textId="77777777" w:rsidR="008A62C9" w:rsidRDefault="008A62C9">
            <w:pPr>
              <w:snapToGrid w:val="0"/>
              <w:spacing w:before="120" w:after="120"/>
              <w:ind w:right="21"/>
              <w:jc w:val="both"/>
              <w:rPr>
                <w:rFonts w:ascii="Century Gothic" w:hAnsi="Century Gothic" w:cs="Century Gothic"/>
                <w:color w:val="000000"/>
                <w:lang w:val="es-ES_tradnl"/>
              </w:rPr>
            </w:pPr>
          </w:p>
        </w:tc>
      </w:tr>
      <w:tr w:rsidR="008A62C9" w14:paraId="68246C94"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3AEC0525" w14:textId="77777777" w:rsidR="008A62C9"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3875" w:type="dxa"/>
            <w:tcBorders>
              <w:top w:val="single" w:sz="4" w:space="0" w:color="000000"/>
              <w:left w:val="single" w:sz="4" w:space="0" w:color="000000"/>
              <w:bottom w:val="single" w:sz="4" w:space="0" w:color="000000"/>
              <w:right w:val="single" w:sz="4" w:space="0" w:color="000000"/>
            </w:tcBorders>
          </w:tcPr>
          <w:p w14:paraId="0B8E2B6B" w14:textId="77777777" w:rsidR="008A62C9" w:rsidRDefault="008A62C9">
            <w:pPr>
              <w:snapToGrid w:val="0"/>
              <w:rPr>
                <w:rFonts w:ascii="Century Gothic" w:hAnsi="Century Gothic" w:cs="Century Gothic"/>
                <w:b/>
                <w:bCs/>
                <w:lang w:val="es-ES_tradnl"/>
              </w:rPr>
            </w:pPr>
          </w:p>
        </w:tc>
      </w:tr>
      <w:tr w:rsidR="008A62C9" w14:paraId="3577FEE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8665942" w14:textId="77777777" w:rsidR="008A62C9"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97B1D9A"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Por LOTES</w:t>
            </w:r>
          </w:p>
          <w:p w14:paraId="332B9AFA"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2AE5303B" w14:textId="77777777" w:rsidR="008A62C9" w:rsidRDefault="008A62C9">
            <w:pPr>
              <w:snapToGrid w:val="0"/>
              <w:ind w:right="21"/>
              <w:jc w:val="both"/>
              <w:rPr>
                <w:rFonts w:ascii="Century Gothic" w:hAnsi="Century Gothic" w:cs="Century Gothic"/>
                <w:color w:val="000000"/>
                <w:lang w:val="es-ES_tradnl"/>
              </w:rPr>
            </w:pPr>
          </w:p>
        </w:tc>
      </w:tr>
      <w:tr w:rsidR="008A62C9" w14:paraId="2A3F14A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779E776" w14:textId="77777777" w:rsidR="008A62C9"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7AB17F04"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0662C4E7" w14:textId="77777777" w:rsidR="008A62C9"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16287C8E" w14:textId="77777777" w:rsidR="008A62C9" w:rsidRDefault="008A62C9">
            <w:pPr>
              <w:snapToGrid w:val="0"/>
              <w:ind w:right="21"/>
              <w:jc w:val="both"/>
              <w:rPr>
                <w:rFonts w:ascii="Century Gothic" w:hAnsi="Century Gothic" w:cs="Century Gothic"/>
                <w:color w:val="000000"/>
                <w:lang w:val="es-ES_tradnl"/>
              </w:rPr>
            </w:pPr>
          </w:p>
        </w:tc>
      </w:tr>
      <w:tr w:rsidR="008A62C9" w14:paraId="50128CE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1070B13" w14:textId="77777777" w:rsidR="008A62C9"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1640C6A6"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4E11939D"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1358C88D" w14:textId="77777777" w:rsidR="008A62C9" w:rsidRDefault="008A62C9">
            <w:pPr>
              <w:snapToGrid w:val="0"/>
              <w:ind w:right="21"/>
              <w:jc w:val="both"/>
              <w:rPr>
                <w:rFonts w:ascii="Century Gothic" w:hAnsi="Century Gothic" w:cs="Century Gothic"/>
                <w:color w:val="000000"/>
                <w:lang w:val="es-ES_tradnl"/>
              </w:rPr>
            </w:pPr>
          </w:p>
        </w:tc>
      </w:tr>
      <w:tr w:rsidR="008A62C9" w14:paraId="4B489846"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2B394C3" w14:textId="77777777" w:rsidR="008A62C9"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E5EF4CC" w14:textId="77777777" w:rsidR="008A62C9"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4BE22EF8"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3F30B97C" w14:textId="77777777" w:rsidR="008A62C9" w:rsidRDefault="008A62C9">
            <w:pPr>
              <w:snapToGrid w:val="0"/>
              <w:ind w:right="21"/>
              <w:jc w:val="both"/>
              <w:rPr>
                <w:rFonts w:ascii="Century Gothic" w:hAnsi="Century Gothic" w:cs="Century Gothic"/>
                <w:color w:val="000000"/>
                <w:lang w:val="es-ES_tradnl"/>
              </w:rPr>
            </w:pPr>
          </w:p>
        </w:tc>
      </w:tr>
      <w:tr w:rsidR="008A62C9" w14:paraId="1955DFA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B06812F" w14:textId="77777777" w:rsidR="008A62C9" w:rsidRDefault="00000000">
            <w:pPr>
              <w:rPr>
                <w:rFonts w:ascii="Century Gothic" w:hAnsi="Century Gothic" w:cs="Century Gothic"/>
                <w:b/>
                <w:lang w:val="es-ES_tradnl"/>
              </w:rPr>
            </w:pPr>
            <w:r>
              <w:rPr>
                <w:rFonts w:ascii="Century Gothic" w:hAnsi="Century Gothic" w:cs="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396B40E"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4786379B" w14:textId="77777777" w:rsidR="008A62C9" w:rsidRDefault="00000000">
            <w:pPr>
              <w:rPr>
                <w:rFonts w:ascii="Century Gothic" w:hAnsi="Century Gothic" w:cs="Century Gothic"/>
                <w:lang w:val="es-ES_tradnl"/>
              </w:rPr>
            </w:pPr>
            <w:r>
              <w:rPr>
                <w:rFonts w:ascii="Century Gothic" w:hAnsi="Century Gothic" w:cs="Century Gothic"/>
                <w:b/>
                <w:color w:val="FF0000"/>
              </w:rPr>
              <w:lastRenderedPageBreak/>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031009D5" w14:textId="77777777" w:rsidR="008A62C9" w:rsidRDefault="008A62C9">
            <w:pPr>
              <w:snapToGrid w:val="0"/>
              <w:ind w:right="21"/>
              <w:jc w:val="both"/>
              <w:rPr>
                <w:rFonts w:ascii="Century Gothic" w:hAnsi="Century Gothic" w:cs="Century Gothic"/>
                <w:color w:val="000000"/>
                <w:lang w:val="es-ES_tradnl"/>
              </w:rPr>
            </w:pPr>
          </w:p>
        </w:tc>
      </w:tr>
      <w:tr w:rsidR="008A62C9" w14:paraId="7D34463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E72217A" w14:textId="77777777" w:rsidR="008A62C9" w:rsidRDefault="00000000">
            <w:pPr>
              <w:rPr>
                <w:rFonts w:ascii="Century Gothic" w:hAnsi="Century Gothic" w:cs="Century Gothic"/>
                <w:b/>
                <w:lang w:val="es-ES_tradnl"/>
              </w:rPr>
            </w:pPr>
            <w:r>
              <w:rPr>
                <w:rFonts w:ascii="Century Gothic" w:hAnsi="Century Gothic" w:cs="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B7B0FF3"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4B1FB3D2"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1A425143" w14:textId="77777777" w:rsidR="008A62C9" w:rsidRDefault="008A62C9">
            <w:pPr>
              <w:snapToGrid w:val="0"/>
              <w:ind w:right="21"/>
              <w:jc w:val="both"/>
              <w:rPr>
                <w:rFonts w:ascii="Century Gothic" w:hAnsi="Century Gothic" w:cs="Century Gothic"/>
                <w:color w:val="000000"/>
                <w:lang w:val="es-ES_tradnl"/>
              </w:rPr>
            </w:pPr>
          </w:p>
        </w:tc>
      </w:tr>
      <w:tr w:rsidR="008A62C9" w14:paraId="435ABC4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9777643" w14:textId="77777777" w:rsidR="008A62C9"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700DBF4"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570303E5"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14:paraId="29B94361" w14:textId="77777777" w:rsidR="008A62C9" w:rsidRDefault="008A62C9">
            <w:pPr>
              <w:snapToGrid w:val="0"/>
              <w:ind w:right="21"/>
              <w:jc w:val="both"/>
              <w:rPr>
                <w:rFonts w:ascii="Century Gothic" w:hAnsi="Century Gothic" w:cs="Century Gothic"/>
                <w:color w:val="000000"/>
                <w:lang w:val="es-ES_tradnl"/>
              </w:rPr>
            </w:pPr>
          </w:p>
        </w:tc>
      </w:tr>
    </w:tbl>
    <w:p w14:paraId="0AF4BF31" w14:textId="77777777" w:rsidR="008A62C9" w:rsidRDefault="008A62C9">
      <w:pPr>
        <w:jc w:val="center"/>
        <w:rPr>
          <w:rFonts w:ascii="Verdana" w:hAnsi="Verdana" w:cs="Arial"/>
          <w:b/>
          <w:sz w:val="18"/>
          <w:szCs w:val="18"/>
          <w:lang w:val="es-BO"/>
        </w:rPr>
      </w:pPr>
    </w:p>
    <w:p w14:paraId="6A576967" w14:textId="77777777" w:rsidR="008A62C9" w:rsidRDefault="008A62C9">
      <w:pPr>
        <w:jc w:val="center"/>
        <w:rPr>
          <w:rFonts w:ascii="Verdana" w:hAnsi="Verdana" w:cs="Arial"/>
          <w:b/>
          <w:sz w:val="18"/>
          <w:szCs w:val="18"/>
          <w:lang w:val="es-BO"/>
        </w:rPr>
      </w:pPr>
    </w:p>
    <w:p w14:paraId="367393DF" w14:textId="77777777" w:rsidR="008A62C9" w:rsidRDefault="008A62C9">
      <w:pPr>
        <w:jc w:val="center"/>
        <w:rPr>
          <w:rFonts w:ascii="Verdana" w:hAnsi="Verdana" w:cs="Arial"/>
          <w:b/>
          <w:sz w:val="18"/>
          <w:szCs w:val="18"/>
          <w:lang w:val="es-BO"/>
        </w:rPr>
      </w:pPr>
    </w:p>
    <w:p w14:paraId="0AFCAABB" w14:textId="77777777" w:rsidR="008A62C9" w:rsidRDefault="008A62C9">
      <w:pPr>
        <w:jc w:val="center"/>
        <w:rPr>
          <w:rFonts w:ascii="Verdana" w:hAnsi="Verdana" w:cs="Arial"/>
          <w:b/>
          <w:sz w:val="18"/>
          <w:szCs w:val="18"/>
          <w:lang w:val="es-BO"/>
        </w:rPr>
      </w:pPr>
    </w:p>
    <w:p w14:paraId="1A2E7DCF" w14:textId="77777777" w:rsidR="008A62C9" w:rsidRDefault="00000000">
      <w:pPr>
        <w:jc w:val="center"/>
      </w:pPr>
      <w:r>
        <w:rPr>
          <w:rFonts w:ascii="Verdana" w:hAnsi="Verdana" w:cs="Arial"/>
          <w:b/>
          <w:i/>
          <w:sz w:val="18"/>
          <w:szCs w:val="18"/>
          <w:lang w:val="es-BO"/>
        </w:rPr>
        <w:t>(Firma del propietario o representante legal del proponente)</w:t>
      </w:r>
    </w:p>
    <w:p w14:paraId="049D38AF" w14:textId="77777777" w:rsidR="008A62C9"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1E9433D2" w14:textId="77777777" w:rsidR="008A62C9" w:rsidRDefault="008A62C9">
      <w:pPr>
        <w:jc w:val="center"/>
        <w:rPr>
          <w:rFonts w:ascii="Verdana" w:hAnsi="Verdana" w:cs="Arial"/>
          <w:b/>
          <w:bCs/>
          <w:i/>
          <w:iCs/>
          <w:sz w:val="18"/>
          <w:szCs w:val="18"/>
          <w:lang w:val="es-BO"/>
        </w:rPr>
      </w:pPr>
    </w:p>
    <w:p w14:paraId="3694B324" w14:textId="77777777" w:rsidR="008A62C9" w:rsidRDefault="008A62C9">
      <w:pPr>
        <w:jc w:val="center"/>
        <w:rPr>
          <w:rFonts w:ascii="Verdana" w:hAnsi="Verdana" w:cs="Arial"/>
          <w:b/>
          <w:sz w:val="18"/>
          <w:szCs w:val="18"/>
          <w:lang w:val="es-BO"/>
        </w:rPr>
      </w:pPr>
    </w:p>
    <w:p w14:paraId="01A93A3C" w14:textId="77777777" w:rsidR="008A62C9" w:rsidRDefault="008A62C9">
      <w:pPr>
        <w:jc w:val="center"/>
        <w:rPr>
          <w:rFonts w:ascii="Verdana" w:hAnsi="Verdana" w:cs="Arial"/>
          <w:b/>
          <w:sz w:val="18"/>
          <w:szCs w:val="18"/>
          <w:lang w:val="es-BO"/>
        </w:rPr>
      </w:pPr>
    </w:p>
    <w:p w14:paraId="542BAE38" w14:textId="77777777" w:rsidR="008A62C9" w:rsidRDefault="008A62C9">
      <w:pPr>
        <w:jc w:val="center"/>
        <w:rPr>
          <w:rFonts w:ascii="Verdana" w:hAnsi="Verdana" w:cs="Arial"/>
          <w:b/>
          <w:sz w:val="18"/>
          <w:szCs w:val="18"/>
          <w:lang w:val="es-BO"/>
        </w:rPr>
      </w:pPr>
    </w:p>
    <w:p w14:paraId="2AC76A72" w14:textId="77777777" w:rsidR="008A62C9" w:rsidRDefault="008A62C9">
      <w:pPr>
        <w:jc w:val="center"/>
        <w:rPr>
          <w:rFonts w:ascii="Verdana" w:hAnsi="Verdana" w:cs="Arial"/>
          <w:b/>
          <w:sz w:val="18"/>
          <w:szCs w:val="18"/>
          <w:lang w:val="es-BO"/>
        </w:rPr>
      </w:pPr>
    </w:p>
    <w:p w14:paraId="3F4B5D06" w14:textId="77777777" w:rsidR="008A62C9" w:rsidRDefault="008A62C9">
      <w:pPr>
        <w:jc w:val="center"/>
        <w:rPr>
          <w:rFonts w:ascii="Verdana" w:hAnsi="Verdana" w:cs="Arial"/>
          <w:b/>
          <w:sz w:val="18"/>
          <w:szCs w:val="18"/>
          <w:lang w:val="es-BO"/>
        </w:rPr>
      </w:pPr>
    </w:p>
    <w:p w14:paraId="493C7F34" w14:textId="77777777" w:rsidR="008A62C9" w:rsidRDefault="008A62C9">
      <w:pPr>
        <w:jc w:val="center"/>
        <w:rPr>
          <w:rFonts w:ascii="Verdana" w:hAnsi="Verdana" w:cs="Arial"/>
          <w:b/>
          <w:sz w:val="18"/>
          <w:szCs w:val="18"/>
          <w:lang w:val="es-BO"/>
        </w:rPr>
      </w:pPr>
    </w:p>
    <w:p w14:paraId="30E8C76E" w14:textId="77777777" w:rsidR="008A62C9" w:rsidRDefault="008A62C9">
      <w:pPr>
        <w:jc w:val="center"/>
        <w:rPr>
          <w:rFonts w:ascii="Verdana" w:hAnsi="Verdana" w:cs="Arial"/>
          <w:b/>
          <w:sz w:val="18"/>
          <w:szCs w:val="18"/>
          <w:lang w:val="es-BO"/>
        </w:rPr>
      </w:pPr>
    </w:p>
    <w:p w14:paraId="6D37A31F" w14:textId="77777777" w:rsidR="008A62C9" w:rsidRDefault="008A62C9">
      <w:pPr>
        <w:jc w:val="center"/>
        <w:rPr>
          <w:rFonts w:ascii="Verdana" w:hAnsi="Verdana" w:cs="Arial"/>
          <w:b/>
          <w:sz w:val="18"/>
          <w:szCs w:val="18"/>
          <w:lang w:val="es-BO"/>
        </w:rPr>
      </w:pPr>
    </w:p>
    <w:p w14:paraId="0A79C624" w14:textId="77777777" w:rsidR="008A62C9" w:rsidRDefault="008A62C9">
      <w:pPr>
        <w:jc w:val="center"/>
        <w:rPr>
          <w:rFonts w:ascii="Verdana" w:hAnsi="Verdana" w:cs="Arial"/>
          <w:b/>
          <w:sz w:val="18"/>
          <w:szCs w:val="18"/>
          <w:lang w:val="es-BO"/>
        </w:rPr>
      </w:pPr>
    </w:p>
    <w:p w14:paraId="7CB2F983" w14:textId="77777777" w:rsidR="008A62C9" w:rsidRDefault="008A62C9">
      <w:pPr>
        <w:jc w:val="center"/>
        <w:rPr>
          <w:rFonts w:ascii="Verdana" w:hAnsi="Verdana" w:cs="Arial"/>
          <w:b/>
          <w:sz w:val="18"/>
          <w:szCs w:val="18"/>
          <w:lang w:val="es-BO"/>
        </w:rPr>
      </w:pPr>
    </w:p>
    <w:p w14:paraId="791B1DC2" w14:textId="77777777" w:rsidR="008A62C9" w:rsidRDefault="008A62C9">
      <w:pPr>
        <w:jc w:val="center"/>
        <w:rPr>
          <w:rFonts w:ascii="Verdana" w:hAnsi="Verdana" w:cs="Arial"/>
          <w:b/>
          <w:sz w:val="18"/>
          <w:szCs w:val="18"/>
          <w:lang w:val="es-BO"/>
        </w:rPr>
      </w:pPr>
    </w:p>
    <w:p w14:paraId="20518F65" w14:textId="77777777" w:rsidR="008A62C9" w:rsidRDefault="008A62C9">
      <w:pPr>
        <w:jc w:val="center"/>
        <w:rPr>
          <w:rFonts w:ascii="Verdana" w:hAnsi="Verdana" w:cs="Arial"/>
          <w:b/>
          <w:sz w:val="18"/>
          <w:szCs w:val="18"/>
          <w:lang w:val="es-BO"/>
        </w:rPr>
      </w:pPr>
    </w:p>
    <w:p w14:paraId="73F6C92A" w14:textId="77777777" w:rsidR="008A62C9" w:rsidRDefault="008A62C9">
      <w:pPr>
        <w:jc w:val="center"/>
        <w:rPr>
          <w:rFonts w:ascii="Verdana" w:hAnsi="Verdana" w:cs="Arial"/>
          <w:b/>
          <w:sz w:val="18"/>
          <w:szCs w:val="18"/>
          <w:lang w:val="es-BO"/>
        </w:rPr>
      </w:pPr>
    </w:p>
    <w:p w14:paraId="5D90484B" w14:textId="77777777" w:rsidR="008A62C9" w:rsidRDefault="008A62C9">
      <w:pPr>
        <w:jc w:val="center"/>
        <w:rPr>
          <w:rFonts w:ascii="Verdana" w:hAnsi="Verdana" w:cs="Arial"/>
          <w:b/>
          <w:sz w:val="18"/>
          <w:szCs w:val="18"/>
          <w:lang w:val="es-BO"/>
        </w:rPr>
      </w:pPr>
    </w:p>
    <w:p w14:paraId="03323ECA" w14:textId="77777777" w:rsidR="008A62C9" w:rsidRDefault="008A62C9">
      <w:pPr>
        <w:jc w:val="center"/>
        <w:rPr>
          <w:rFonts w:ascii="Verdana" w:hAnsi="Verdana" w:cs="Arial"/>
          <w:b/>
          <w:sz w:val="18"/>
          <w:szCs w:val="18"/>
          <w:lang w:val="es-BO"/>
        </w:rPr>
      </w:pPr>
    </w:p>
    <w:p w14:paraId="399F812F" w14:textId="77777777" w:rsidR="008A62C9" w:rsidRDefault="008A62C9">
      <w:pPr>
        <w:jc w:val="center"/>
        <w:rPr>
          <w:rFonts w:ascii="Verdana" w:hAnsi="Verdana" w:cs="Arial"/>
          <w:b/>
          <w:sz w:val="18"/>
          <w:szCs w:val="18"/>
          <w:lang w:val="es-BO"/>
        </w:rPr>
      </w:pPr>
    </w:p>
    <w:p w14:paraId="372BAB96" w14:textId="77777777" w:rsidR="008A62C9" w:rsidRDefault="008A62C9">
      <w:pPr>
        <w:jc w:val="center"/>
        <w:rPr>
          <w:rFonts w:ascii="Verdana" w:hAnsi="Verdana" w:cs="Arial"/>
          <w:b/>
          <w:sz w:val="18"/>
          <w:szCs w:val="18"/>
          <w:lang w:val="es-BO"/>
        </w:rPr>
      </w:pPr>
    </w:p>
    <w:p w14:paraId="21627D39" w14:textId="77777777" w:rsidR="008A62C9" w:rsidRDefault="008A62C9">
      <w:pPr>
        <w:jc w:val="center"/>
        <w:rPr>
          <w:rFonts w:ascii="Verdana" w:hAnsi="Verdana" w:cs="Arial"/>
          <w:b/>
          <w:sz w:val="18"/>
          <w:szCs w:val="18"/>
          <w:lang w:val="es-BO"/>
        </w:rPr>
      </w:pPr>
    </w:p>
    <w:p w14:paraId="1BD81811" w14:textId="77777777" w:rsidR="00780A05" w:rsidRDefault="00780A05">
      <w:pPr>
        <w:jc w:val="center"/>
        <w:rPr>
          <w:rFonts w:ascii="Verdana" w:hAnsi="Verdana" w:cs="Arial"/>
          <w:b/>
          <w:sz w:val="18"/>
          <w:szCs w:val="18"/>
          <w:lang w:val="es-BO"/>
        </w:rPr>
      </w:pPr>
    </w:p>
    <w:p w14:paraId="0097DCEA" w14:textId="77777777" w:rsidR="00780A05" w:rsidRDefault="00780A05">
      <w:pPr>
        <w:jc w:val="center"/>
        <w:rPr>
          <w:rFonts w:ascii="Verdana" w:hAnsi="Verdana" w:cs="Arial"/>
          <w:b/>
          <w:sz w:val="18"/>
          <w:szCs w:val="18"/>
          <w:lang w:val="es-BO"/>
        </w:rPr>
      </w:pPr>
    </w:p>
    <w:p w14:paraId="4ADD5ADC" w14:textId="77777777" w:rsidR="00780A05" w:rsidRDefault="00780A05">
      <w:pPr>
        <w:jc w:val="center"/>
        <w:rPr>
          <w:rFonts w:ascii="Verdana" w:hAnsi="Verdana" w:cs="Arial"/>
          <w:b/>
          <w:sz w:val="18"/>
          <w:szCs w:val="18"/>
          <w:lang w:val="es-BO"/>
        </w:rPr>
      </w:pPr>
    </w:p>
    <w:p w14:paraId="1F7D53C0" w14:textId="77777777" w:rsidR="00780A05" w:rsidRDefault="00780A05">
      <w:pPr>
        <w:jc w:val="center"/>
        <w:rPr>
          <w:rFonts w:ascii="Verdana" w:hAnsi="Verdana" w:cs="Arial"/>
          <w:b/>
          <w:sz w:val="18"/>
          <w:szCs w:val="18"/>
          <w:lang w:val="es-BO"/>
        </w:rPr>
      </w:pPr>
    </w:p>
    <w:p w14:paraId="4E8FF9D1" w14:textId="77777777" w:rsidR="00780A05" w:rsidRDefault="00780A05">
      <w:pPr>
        <w:jc w:val="center"/>
        <w:rPr>
          <w:rFonts w:ascii="Verdana" w:hAnsi="Verdana" w:cs="Arial"/>
          <w:b/>
          <w:sz w:val="18"/>
          <w:szCs w:val="18"/>
          <w:lang w:val="es-BO"/>
        </w:rPr>
      </w:pPr>
    </w:p>
    <w:p w14:paraId="4CC74AB9" w14:textId="77777777" w:rsidR="00780A05" w:rsidRDefault="00780A05">
      <w:pPr>
        <w:jc w:val="center"/>
        <w:rPr>
          <w:rFonts w:ascii="Verdana" w:hAnsi="Verdana" w:cs="Arial"/>
          <w:b/>
          <w:sz w:val="18"/>
          <w:szCs w:val="18"/>
          <w:lang w:val="es-BO"/>
        </w:rPr>
      </w:pPr>
    </w:p>
    <w:p w14:paraId="2070EB3F" w14:textId="77777777" w:rsidR="00780A05" w:rsidRDefault="00780A05">
      <w:pPr>
        <w:jc w:val="center"/>
        <w:rPr>
          <w:rFonts w:ascii="Verdana" w:hAnsi="Verdana" w:cs="Arial"/>
          <w:b/>
          <w:sz w:val="18"/>
          <w:szCs w:val="18"/>
          <w:lang w:val="es-BO"/>
        </w:rPr>
      </w:pPr>
    </w:p>
    <w:p w14:paraId="69D2D3DB" w14:textId="77777777" w:rsidR="00780A05" w:rsidRDefault="00780A05">
      <w:pPr>
        <w:jc w:val="center"/>
        <w:rPr>
          <w:rFonts w:ascii="Verdana" w:hAnsi="Verdana" w:cs="Arial"/>
          <w:b/>
          <w:sz w:val="18"/>
          <w:szCs w:val="18"/>
          <w:lang w:val="es-BO"/>
        </w:rPr>
      </w:pPr>
    </w:p>
    <w:p w14:paraId="6EC51DCC" w14:textId="77777777" w:rsidR="00780A05" w:rsidRDefault="00780A05">
      <w:pPr>
        <w:jc w:val="center"/>
        <w:rPr>
          <w:rFonts w:ascii="Verdana" w:hAnsi="Verdana" w:cs="Arial"/>
          <w:b/>
          <w:sz w:val="18"/>
          <w:szCs w:val="18"/>
          <w:lang w:val="es-BO"/>
        </w:rPr>
      </w:pPr>
    </w:p>
    <w:p w14:paraId="5A6AC47A" w14:textId="581668F3"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4D00752E"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259C3F07" w14:textId="77777777" w:rsidR="008A62C9" w:rsidRDefault="008A62C9">
      <w:pPr>
        <w:jc w:val="center"/>
        <w:rPr>
          <w:rFonts w:ascii="Verdana" w:hAnsi="Verdana" w:cs="Arial"/>
          <w:b/>
          <w:sz w:val="18"/>
          <w:szCs w:val="18"/>
          <w:lang w:val="es-BO"/>
        </w:rPr>
      </w:pPr>
    </w:p>
    <w:tbl>
      <w:tblPr>
        <w:tblW w:w="13013" w:type="dxa"/>
        <w:jc w:val="center"/>
        <w:tblLayout w:type="fixed"/>
        <w:tblCellMar>
          <w:left w:w="70" w:type="dxa"/>
          <w:right w:w="70" w:type="dxa"/>
        </w:tblCellMar>
        <w:tblLook w:val="04A0" w:firstRow="1" w:lastRow="0" w:firstColumn="1" w:lastColumn="0" w:noHBand="0" w:noVBand="1"/>
      </w:tblPr>
      <w:tblGrid>
        <w:gridCol w:w="894"/>
        <w:gridCol w:w="3354"/>
        <w:gridCol w:w="2551"/>
        <w:gridCol w:w="2410"/>
        <w:gridCol w:w="3804"/>
      </w:tblGrid>
      <w:tr w:rsidR="008A62C9" w14:paraId="7435C7F7" w14:textId="77777777">
        <w:trPr>
          <w:trHeight w:val="435"/>
          <w:jc w:val="center"/>
        </w:trPr>
        <w:tc>
          <w:tcPr>
            <w:tcW w:w="89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62AB6CC" w14:textId="77777777" w:rsidR="008A62C9" w:rsidRDefault="00000000">
            <w:pPr>
              <w:rPr>
                <w:rFonts w:ascii="Century Gothic" w:hAnsi="Century Gothic" w:cs="Arial"/>
                <w:b/>
                <w:highlight w:val="green"/>
                <w:lang w:val="es-BO"/>
              </w:rPr>
            </w:pPr>
            <w:r>
              <w:rPr>
                <w:rFonts w:ascii="Century Gothic" w:hAnsi="Century Gothic" w:cs="Arial"/>
                <w:b/>
                <w:lang w:val="es-BO"/>
              </w:rPr>
              <w:t>LOTE 2</w:t>
            </w:r>
          </w:p>
        </w:tc>
        <w:tc>
          <w:tcPr>
            <w:tcW w:w="8315" w:type="dxa"/>
            <w:gridSpan w:val="3"/>
            <w:tcBorders>
              <w:top w:val="single" w:sz="4" w:space="0" w:color="000000"/>
              <w:left w:val="single" w:sz="4" w:space="0" w:color="000000"/>
              <w:bottom w:val="single" w:sz="4" w:space="0" w:color="000000"/>
              <w:right w:val="single" w:sz="4" w:space="0" w:color="000000"/>
            </w:tcBorders>
            <w:shd w:val="clear" w:color="auto" w:fill="E7E6E6"/>
            <w:vAlign w:val="center"/>
          </w:tcPr>
          <w:p w14:paraId="5FB3A658" w14:textId="77777777" w:rsidR="008A62C9" w:rsidRDefault="00000000">
            <w:pPr>
              <w:rPr>
                <w:rFonts w:ascii="Century Gothic" w:hAnsi="Century Gothic" w:cs="Arial"/>
                <w:b/>
                <w:highlight w:val="green"/>
                <w:lang w:val="es-BO"/>
              </w:rPr>
            </w:pPr>
            <w:r>
              <w:rPr>
                <w:rFonts w:ascii="Century Gothic" w:hAnsi="Century Gothic" w:cs="Arial"/>
                <w:b/>
                <w:bCs/>
              </w:rPr>
              <w:t xml:space="preserve">KITS DE INYECCION SECUENCIAL </w:t>
            </w:r>
          </w:p>
        </w:tc>
        <w:tc>
          <w:tcPr>
            <w:tcW w:w="3804" w:type="dxa"/>
            <w:tcBorders>
              <w:top w:val="single" w:sz="4" w:space="0" w:color="000000"/>
              <w:left w:val="single" w:sz="4" w:space="0" w:color="000000"/>
              <w:bottom w:val="single" w:sz="4" w:space="0" w:color="000000"/>
              <w:right w:val="single" w:sz="4" w:space="0" w:color="000000"/>
            </w:tcBorders>
            <w:shd w:val="clear" w:color="auto" w:fill="E7E6E6"/>
          </w:tcPr>
          <w:p w14:paraId="0A017017" w14:textId="77777777" w:rsidR="008A62C9" w:rsidRDefault="00000000">
            <w:pPr>
              <w:jc w:val="center"/>
              <w:rPr>
                <w:rFonts w:ascii="Century Gothic" w:hAnsi="Century Gothic" w:cs="Arial"/>
                <w:b/>
                <w:bCs/>
              </w:rPr>
            </w:pPr>
            <w:r>
              <w:rPr>
                <w:rFonts w:ascii="Arial" w:hAnsi="Arial" w:cs="Arial"/>
                <w:b/>
                <w:sz w:val="16"/>
                <w:szCs w:val="16"/>
                <w:lang w:val="es-BO"/>
              </w:rPr>
              <w:t>PARA SER LLENADO POR EL PROPONENTE AL MOMENTO DE ELABORAR SU PROPUESTA</w:t>
            </w:r>
          </w:p>
        </w:tc>
      </w:tr>
      <w:tr w:rsidR="008A62C9" w14:paraId="02B4BB20" w14:textId="77777777">
        <w:trPr>
          <w:trHeight w:val="435"/>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4E4555FA" w14:textId="77777777" w:rsidR="008A62C9" w:rsidRDefault="00000000">
            <w:pPr>
              <w:rPr>
                <w:rFonts w:ascii="Century Gothic" w:hAnsi="Century Gothic" w:cs="Arial"/>
                <w:b/>
                <w:bCs/>
                <w:color w:val="000000"/>
                <w:lang w:val="es-BO" w:eastAsia="es-BO"/>
              </w:rPr>
            </w:pPr>
            <w:r>
              <w:rPr>
                <w:rFonts w:ascii="Century Gothic" w:hAnsi="Century Gothic" w:cs="Arial"/>
                <w:b/>
                <w:bCs/>
                <w:color w:val="000000"/>
                <w:lang w:val="es-BO" w:eastAsia="es-BO"/>
              </w:rPr>
              <w:t>COMPONENTES DEL LOTE</w:t>
            </w:r>
          </w:p>
        </w:tc>
        <w:tc>
          <w:tcPr>
            <w:tcW w:w="3804" w:type="dxa"/>
            <w:tcBorders>
              <w:top w:val="single" w:sz="4" w:space="0" w:color="000000"/>
              <w:left w:val="single" w:sz="4" w:space="0" w:color="000000"/>
              <w:bottom w:val="single" w:sz="4" w:space="0" w:color="000000"/>
              <w:right w:val="single" w:sz="4" w:space="0" w:color="000000"/>
            </w:tcBorders>
          </w:tcPr>
          <w:p w14:paraId="55002C6A" w14:textId="77777777" w:rsidR="008A62C9" w:rsidRDefault="008A62C9">
            <w:pPr>
              <w:snapToGrid w:val="0"/>
              <w:rPr>
                <w:rFonts w:ascii="Century Gothic" w:hAnsi="Century Gothic" w:cs="Arial"/>
                <w:b/>
                <w:bCs/>
                <w:color w:val="000000"/>
                <w:lang w:val="es-BO" w:eastAsia="es-BO"/>
              </w:rPr>
            </w:pPr>
          </w:p>
        </w:tc>
      </w:tr>
      <w:tr w:rsidR="008A62C9" w14:paraId="36024CE7" w14:textId="77777777">
        <w:trPr>
          <w:trHeight w:val="300"/>
          <w:jc w:val="center"/>
        </w:trPr>
        <w:tc>
          <w:tcPr>
            <w:tcW w:w="894" w:type="dxa"/>
            <w:tcBorders>
              <w:top w:val="single" w:sz="4" w:space="0" w:color="000000"/>
              <w:left w:val="single" w:sz="4" w:space="0" w:color="000000"/>
              <w:bottom w:val="single" w:sz="4" w:space="0" w:color="000000"/>
              <w:right w:val="single" w:sz="4" w:space="0" w:color="000000"/>
            </w:tcBorders>
            <w:vAlign w:val="center"/>
          </w:tcPr>
          <w:p w14:paraId="6A7B5B37" w14:textId="77777777" w:rsidR="008A62C9" w:rsidRDefault="00000000">
            <w:pPr>
              <w:rPr>
                <w:rFonts w:ascii="Century Gothic" w:hAnsi="Century Gothic" w:cs="Arial"/>
                <w:lang w:val="es-MX" w:eastAsia="es-BO"/>
              </w:rPr>
            </w:pPr>
            <w:r>
              <w:rPr>
                <w:rFonts w:ascii="Century Gothic" w:hAnsi="Century Gothic" w:cs="Arial"/>
                <w:lang w:val="es-MX" w:eastAsia="es-BO"/>
              </w:rPr>
              <w:t>ITEM 1</w:t>
            </w:r>
          </w:p>
        </w:tc>
        <w:tc>
          <w:tcPr>
            <w:tcW w:w="3354" w:type="dxa"/>
            <w:tcBorders>
              <w:top w:val="single" w:sz="4" w:space="0" w:color="000000"/>
              <w:left w:val="single" w:sz="4" w:space="0" w:color="000000"/>
              <w:bottom w:val="single" w:sz="4" w:space="0" w:color="000000"/>
              <w:right w:val="single" w:sz="4" w:space="0" w:color="000000"/>
            </w:tcBorders>
            <w:vAlign w:val="center"/>
          </w:tcPr>
          <w:p w14:paraId="19674DB6"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2B1D0BD8" w14:textId="77777777" w:rsidR="008A62C9" w:rsidRDefault="00000000">
            <w:pPr>
              <w:rPr>
                <w:rFonts w:ascii="Century Gothic" w:hAnsi="Century Gothic" w:cs="Century Gothic"/>
                <w:color w:val="000000"/>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145C3750"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800</w:t>
            </w:r>
          </w:p>
        </w:tc>
        <w:tc>
          <w:tcPr>
            <w:tcW w:w="3804" w:type="dxa"/>
            <w:tcBorders>
              <w:top w:val="single" w:sz="4" w:space="0" w:color="000000"/>
              <w:left w:val="single" w:sz="4" w:space="0" w:color="000000"/>
              <w:bottom w:val="single" w:sz="4" w:space="0" w:color="000000"/>
              <w:right w:val="single" w:sz="4" w:space="0" w:color="000000"/>
            </w:tcBorders>
          </w:tcPr>
          <w:p w14:paraId="30C2A35F" w14:textId="77777777" w:rsidR="008A62C9" w:rsidRDefault="008A62C9">
            <w:pPr>
              <w:snapToGrid w:val="0"/>
              <w:jc w:val="center"/>
              <w:rPr>
                <w:rFonts w:ascii="Century Gothic" w:hAnsi="Century Gothic" w:cs="Arial"/>
                <w:lang w:val="es-MX" w:eastAsia="es-BO"/>
              </w:rPr>
            </w:pPr>
          </w:p>
        </w:tc>
      </w:tr>
      <w:tr w:rsidR="008A62C9" w14:paraId="562B351B" w14:textId="77777777">
        <w:trPr>
          <w:trHeight w:val="300"/>
          <w:jc w:val="center"/>
        </w:trPr>
        <w:tc>
          <w:tcPr>
            <w:tcW w:w="894" w:type="dxa"/>
            <w:tcBorders>
              <w:top w:val="single" w:sz="4" w:space="0" w:color="000000"/>
              <w:left w:val="single" w:sz="4" w:space="0" w:color="000000"/>
              <w:bottom w:val="single" w:sz="4" w:space="0" w:color="000000"/>
              <w:right w:val="single" w:sz="4" w:space="0" w:color="000000"/>
            </w:tcBorders>
            <w:vAlign w:val="center"/>
          </w:tcPr>
          <w:p w14:paraId="114D0825" w14:textId="77777777" w:rsidR="008A62C9" w:rsidRDefault="00000000">
            <w:pPr>
              <w:rPr>
                <w:rFonts w:ascii="Century Gothic" w:hAnsi="Century Gothic" w:cs="Arial"/>
                <w:lang w:val="es-MX" w:eastAsia="es-BO"/>
              </w:rPr>
            </w:pPr>
            <w:r>
              <w:rPr>
                <w:rFonts w:ascii="Century Gothic" w:hAnsi="Century Gothic" w:cs="Arial"/>
                <w:lang w:val="es-MX" w:eastAsia="es-BO"/>
              </w:rPr>
              <w:t xml:space="preserve">ITEM 2 </w:t>
            </w:r>
          </w:p>
        </w:tc>
        <w:tc>
          <w:tcPr>
            <w:tcW w:w="3354" w:type="dxa"/>
            <w:tcBorders>
              <w:top w:val="single" w:sz="4" w:space="0" w:color="000000"/>
              <w:left w:val="single" w:sz="4" w:space="0" w:color="000000"/>
              <w:bottom w:val="single" w:sz="4" w:space="0" w:color="000000"/>
              <w:right w:val="single" w:sz="4" w:space="0" w:color="000000"/>
            </w:tcBorders>
            <w:vAlign w:val="center"/>
          </w:tcPr>
          <w:p w14:paraId="533E3F31" w14:textId="77777777" w:rsidR="008A62C9" w:rsidRDefault="00000000">
            <w:pPr>
              <w:rPr>
                <w:rFonts w:ascii="Century Gothic" w:hAnsi="Century Gothic" w:cs="Arial"/>
                <w:lang w:val="es-MX" w:eastAsia="es-BO"/>
              </w:rPr>
            </w:pPr>
            <w:r>
              <w:rPr>
                <w:rFonts w:ascii="Century Gothic" w:hAnsi="Century Gothic" w:cs="Century Gothic"/>
                <w:color w:val="000000"/>
              </w:rPr>
              <w:t>Kit de conversión a GNV de aspirado natural/  media- alta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14:paraId="160B2D25" w14:textId="77777777" w:rsidR="008A62C9" w:rsidRDefault="00000000">
            <w:pPr>
              <w:rPr>
                <w:rFonts w:ascii="Century Gothic" w:hAnsi="Century Gothic" w:cs="Arial"/>
                <w:lang w:val="es-MX" w:eastAsia="es-BO"/>
              </w:rPr>
            </w:pPr>
            <w:r>
              <w:rPr>
                <w:rFonts w:ascii="Century Gothic" w:hAnsi="Century Gothic" w:cs="Arial"/>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14:paraId="45CF9EF6" w14:textId="77777777" w:rsidR="008A62C9" w:rsidRDefault="00000000">
            <w:pPr>
              <w:jc w:val="center"/>
              <w:rPr>
                <w:rFonts w:ascii="Century Gothic" w:hAnsi="Century Gothic" w:cs="Arial"/>
                <w:lang w:val="es-MX" w:eastAsia="es-BO"/>
              </w:rPr>
            </w:pPr>
            <w:r>
              <w:rPr>
                <w:rFonts w:ascii="Century Gothic" w:hAnsi="Century Gothic" w:cs="Arial"/>
                <w:lang w:val="es-MX" w:eastAsia="es-BO"/>
              </w:rPr>
              <w:t>1200</w:t>
            </w:r>
          </w:p>
        </w:tc>
        <w:tc>
          <w:tcPr>
            <w:tcW w:w="3804" w:type="dxa"/>
            <w:tcBorders>
              <w:top w:val="single" w:sz="4" w:space="0" w:color="000000"/>
              <w:left w:val="single" w:sz="4" w:space="0" w:color="000000"/>
              <w:bottom w:val="single" w:sz="4" w:space="0" w:color="000000"/>
              <w:right w:val="single" w:sz="4" w:space="0" w:color="000000"/>
            </w:tcBorders>
          </w:tcPr>
          <w:p w14:paraId="491217E3" w14:textId="77777777" w:rsidR="008A62C9" w:rsidRDefault="008A62C9">
            <w:pPr>
              <w:snapToGrid w:val="0"/>
              <w:jc w:val="center"/>
              <w:rPr>
                <w:rFonts w:ascii="Century Gothic" w:hAnsi="Century Gothic" w:cs="Arial"/>
                <w:lang w:val="es-MX" w:eastAsia="es-BO"/>
              </w:rPr>
            </w:pPr>
          </w:p>
        </w:tc>
      </w:tr>
      <w:tr w:rsidR="008A62C9" w14:paraId="0B3D5CB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2A13E40" w14:textId="77777777" w:rsidR="008A62C9" w:rsidRDefault="00000000">
            <w:pPr>
              <w:rPr>
                <w:rFonts w:ascii="Century Gothic" w:hAnsi="Century Gothic" w:cs="Century Gothic"/>
                <w:color w:val="000000"/>
              </w:rPr>
            </w:pPr>
            <w:r>
              <w:rPr>
                <w:rFonts w:ascii="Century Gothic" w:hAnsi="Century Gothic" w:cs="Arial"/>
                <w:lang w:val="es-MX" w:eastAsia="es-BO"/>
              </w:rPr>
              <w:t xml:space="preserve">Marca: </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EDDF73E"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 xml:space="preserve">A especificar </w:t>
            </w:r>
          </w:p>
        </w:tc>
        <w:tc>
          <w:tcPr>
            <w:tcW w:w="3804" w:type="dxa"/>
            <w:tcBorders>
              <w:top w:val="single" w:sz="4" w:space="0" w:color="000000"/>
              <w:left w:val="single" w:sz="4" w:space="0" w:color="000000"/>
              <w:bottom w:val="single" w:sz="4" w:space="0" w:color="000000"/>
              <w:right w:val="single" w:sz="4" w:space="0" w:color="000000"/>
            </w:tcBorders>
          </w:tcPr>
          <w:p w14:paraId="7462BEC4" w14:textId="77777777" w:rsidR="008A62C9" w:rsidRDefault="008A62C9">
            <w:pPr>
              <w:snapToGrid w:val="0"/>
              <w:rPr>
                <w:rFonts w:ascii="Century Gothic" w:hAnsi="Century Gothic" w:cs="Arial"/>
                <w:b/>
                <w:bCs/>
                <w:color w:val="FF0000"/>
                <w:lang w:val="es-MX" w:eastAsia="es-BO"/>
              </w:rPr>
            </w:pPr>
          </w:p>
        </w:tc>
      </w:tr>
      <w:tr w:rsidR="008A62C9" w14:paraId="24ABAA01"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C1AA788" w14:textId="77777777" w:rsidR="008A62C9" w:rsidRDefault="00000000">
            <w:pPr>
              <w:rPr>
                <w:rFonts w:ascii="Century Gothic" w:hAnsi="Century Gothic" w:cs="Century Gothic"/>
                <w:color w:val="000000"/>
              </w:rPr>
            </w:pPr>
            <w:r>
              <w:rPr>
                <w:rFonts w:ascii="Century Gothic" w:hAnsi="Century Gothic" w:cs="Arial"/>
                <w:lang w:val="es-MX" w:eastAsia="es-BO"/>
              </w:rPr>
              <w:t>País de Origen: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599D816"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A especificar</w:t>
            </w:r>
          </w:p>
        </w:tc>
        <w:tc>
          <w:tcPr>
            <w:tcW w:w="3804" w:type="dxa"/>
            <w:tcBorders>
              <w:top w:val="single" w:sz="4" w:space="0" w:color="000000"/>
              <w:left w:val="single" w:sz="4" w:space="0" w:color="000000"/>
              <w:bottom w:val="single" w:sz="4" w:space="0" w:color="000000"/>
              <w:right w:val="single" w:sz="4" w:space="0" w:color="000000"/>
            </w:tcBorders>
          </w:tcPr>
          <w:p w14:paraId="6A038900" w14:textId="77777777" w:rsidR="008A62C9" w:rsidRDefault="008A62C9">
            <w:pPr>
              <w:snapToGrid w:val="0"/>
              <w:rPr>
                <w:rFonts w:ascii="Century Gothic" w:hAnsi="Century Gothic" w:cs="Arial"/>
                <w:b/>
                <w:bCs/>
                <w:color w:val="FF0000"/>
                <w:lang w:val="es-MX" w:eastAsia="es-BO"/>
              </w:rPr>
            </w:pPr>
          </w:p>
        </w:tc>
      </w:tr>
      <w:tr w:rsidR="008A62C9" w14:paraId="0C3EFC04"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68A5BC81" w14:textId="77777777" w:rsidR="008A62C9" w:rsidRDefault="00000000">
            <w:pPr>
              <w:rPr>
                <w:rFonts w:ascii="Century Gothic" w:hAnsi="Century Gothic" w:cs="Arial"/>
                <w:lang w:val="es-MX" w:eastAsia="es-BO"/>
              </w:rPr>
            </w:pPr>
            <w:r>
              <w:rPr>
                <w:rFonts w:ascii="Century Gothic" w:hAnsi="Century Gothic" w:cs="Arial"/>
                <w:b/>
                <w:bCs/>
                <w:color w:val="FF0000"/>
                <w:lang w:val="es-MX" w:eastAsia="es-BO"/>
              </w:rPr>
              <w:t>NOTA: El proponente no podrá OFERTAR más de una marca y País de origen.</w:t>
            </w:r>
          </w:p>
        </w:tc>
        <w:tc>
          <w:tcPr>
            <w:tcW w:w="3804" w:type="dxa"/>
            <w:tcBorders>
              <w:top w:val="single" w:sz="4" w:space="0" w:color="000000"/>
              <w:left w:val="single" w:sz="4" w:space="0" w:color="000000"/>
              <w:bottom w:val="single" w:sz="4" w:space="0" w:color="000000"/>
              <w:right w:val="single" w:sz="4" w:space="0" w:color="000000"/>
            </w:tcBorders>
          </w:tcPr>
          <w:p w14:paraId="393DA064" w14:textId="77777777" w:rsidR="008A62C9" w:rsidRDefault="008A62C9">
            <w:pPr>
              <w:snapToGrid w:val="0"/>
              <w:rPr>
                <w:rFonts w:ascii="Century Gothic" w:hAnsi="Century Gothic" w:cs="Arial"/>
                <w:b/>
                <w:bCs/>
                <w:color w:val="FF0000"/>
                <w:lang w:val="es-MX" w:eastAsia="es-BO"/>
              </w:rPr>
            </w:pPr>
          </w:p>
        </w:tc>
      </w:tr>
      <w:tr w:rsidR="008A62C9" w14:paraId="07EABD8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756D734" w14:textId="77777777" w:rsidR="008A62C9" w:rsidRDefault="00000000">
            <w:pPr>
              <w:rPr>
                <w:rFonts w:ascii="Century Gothic" w:hAnsi="Century Gothic" w:cs="Arial"/>
                <w:b/>
                <w:bCs/>
                <w:lang w:val="es-MX" w:eastAsia="es-BO"/>
              </w:rPr>
            </w:pPr>
            <w:r>
              <w:rPr>
                <w:rFonts w:ascii="Century Gothic" w:hAnsi="Century Gothic" w:cs="Arial"/>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644" w:type="dxa"/>
              <w:jc w:val="center"/>
              <w:tblLayout w:type="fixed"/>
              <w:tblLook w:val="04A0" w:firstRow="1" w:lastRow="0" w:firstColumn="1" w:lastColumn="0" w:noHBand="0" w:noVBand="1"/>
            </w:tblPr>
            <w:tblGrid>
              <w:gridCol w:w="3166"/>
              <w:gridCol w:w="1478"/>
            </w:tblGrid>
            <w:tr w:rsidR="008A62C9" w14:paraId="5CA83395" w14:textId="77777777">
              <w:trPr>
                <w:trHeight w:val="191"/>
                <w:tblHeader/>
                <w:jc w:val="center"/>
              </w:trPr>
              <w:tc>
                <w:tcPr>
                  <w:tcW w:w="3166" w:type="dxa"/>
                  <w:tcBorders>
                    <w:top w:val="single" w:sz="4" w:space="0" w:color="000000"/>
                    <w:left w:val="single" w:sz="4" w:space="0" w:color="000000"/>
                    <w:bottom w:val="single" w:sz="12" w:space="0" w:color="666666"/>
                    <w:right w:val="single" w:sz="4" w:space="0" w:color="000000"/>
                  </w:tcBorders>
                  <w:shd w:val="clear" w:color="auto" w:fill="F2F2F2"/>
                  <w:vAlign w:val="center"/>
                </w:tcPr>
                <w:p w14:paraId="098AD71C"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KIT DE CONVERSIÓN A GNV DE INYECCION SECUENCIAL</w:t>
                  </w:r>
                </w:p>
              </w:tc>
              <w:tc>
                <w:tcPr>
                  <w:tcW w:w="1478" w:type="dxa"/>
                  <w:tcBorders>
                    <w:top w:val="single" w:sz="4" w:space="0" w:color="000000"/>
                    <w:left w:val="single" w:sz="4" w:space="0" w:color="000000"/>
                    <w:bottom w:val="single" w:sz="12" w:space="0" w:color="666666"/>
                    <w:right w:val="single" w:sz="4" w:space="0" w:color="000000"/>
                  </w:tcBorders>
                  <w:shd w:val="clear" w:color="auto" w:fill="F2F2F2"/>
                </w:tcPr>
                <w:p w14:paraId="2E6B1242" w14:textId="77777777" w:rsidR="008A62C9" w:rsidRDefault="00000000">
                  <w:pPr>
                    <w:jc w:val="center"/>
                    <w:rPr>
                      <w:rFonts w:ascii="Century Gothic" w:hAnsi="Century Gothic" w:cs="Century Gothic"/>
                      <w:b/>
                      <w:bCs/>
                      <w:sz w:val="14"/>
                      <w:szCs w:val="14"/>
                    </w:rPr>
                  </w:pPr>
                  <w:r>
                    <w:rPr>
                      <w:rFonts w:ascii="Century Gothic" w:hAnsi="Century Gothic" w:cs="Century Gothic"/>
                      <w:b/>
                      <w:bCs/>
                      <w:sz w:val="14"/>
                      <w:szCs w:val="14"/>
                    </w:rPr>
                    <w:t>CUMPLE NORMA ISO 15500 o ECE R 110</w:t>
                  </w:r>
                </w:p>
              </w:tc>
            </w:tr>
            <w:tr w:rsidR="008A62C9" w14:paraId="205853F0"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3BCFD184"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2EA58E7E"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7E4E31F3"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7798E1B2"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Manómetro Indicador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14:paraId="3F175CC1"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00DC951C"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8DF2F51"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Filtro de Gas</w:t>
                  </w:r>
                </w:p>
              </w:tc>
              <w:tc>
                <w:tcPr>
                  <w:tcW w:w="1478" w:type="dxa"/>
                  <w:tcBorders>
                    <w:top w:val="single" w:sz="4" w:space="0" w:color="000000"/>
                    <w:left w:val="single" w:sz="4" w:space="0" w:color="000000"/>
                    <w:bottom w:val="single" w:sz="4" w:space="0" w:color="000000"/>
                    <w:right w:val="single" w:sz="4" w:space="0" w:color="000000"/>
                  </w:tcBorders>
                  <w:vAlign w:val="center"/>
                </w:tcPr>
                <w:p w14:paraId="4526E99A"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7B11E34F"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295116AF"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Válvula de cilindro (autoventilada)</w:t>
                  </w:r>
                </w:p>
              </w:tc>
              <w:tc>
                <w:tcPr>
                  <w:tcW w:w="1478" w:type="dxa"/>
                  <w:tcBorders>
                    <w:top w:val="single" w:sz="4" w:space="0" w:color="000000"/>
                    <w:left w:val="single" w:sz="4" w:space="0" w:color="000000"/>
                    <w:bottom w:val="single" w:sz="4" w:space="0" w:color="000000"/>
                    <w:right w:val="single" w:sz="4" w:space="0" w:color="000000"/>
                  </w:tcBorders>
                  <w:vAlign w:val="center"/>
                </w:tcPr>
                <w:p w14:paraId="26E0044E"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08D479CD"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784A5461"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Válvula de carga interna, con válvula de retención incluida</w:t>
                  </w:r>
                </w:p>
              </w:tc>
              <w:tc>
                <w:tcPr>
                  <w:tcW w:w="1478" w:type="dxa"/>
                  <w:tcBorders>
                    <w:top w:val="single" w:sz="4" w:space="0" w:color="000000"/>
                    <w:left w:val="single" w:sz="4" w:space="0" w:color="000000"/>
                    <w:bottom w:val="single" w:sz="4" w:space="0" w:color="000000"/>
                    <w:right w:val="single" w:sz="4" w:space="0" w:color="000000"/>
                  </w:tcBorders>
                  <w:vAlign w:val="center"/>
                </w:tcPr>
                <w:p w14:paraId="56940D71" w14:textId="77777777" w:rsidR="008A62C9" w:rsidRDefault="00000000">
                  <w:pPr>
                    <w:jc w:val="center"/>
                    <w:rPr>
                      <w:rFonts w:ascii="Century Gothic" w:hAnsi="Century Gothic" w:cs="Century Gothic"/>
                      <w:sz w:val="14"/>
                      <w:szCs w:val="14"/>
                    </w:rPr>
                  </w:pPr>
                  <w:r>
                    <w:rPr>
                      <w:rFonts w:ascii="Century Gothic" w:hAnsi="Century Gothic" w:cs="Century Gothic"/>
                      <w:sz w:val="14"/>
                      <w:szCs w:val="14"/>
                    </w:rPr>
                    <w:t>SI</w:t>
                  </w:r>
                </w:p>
              </w:tc>
            </w:tr>
            <w:tr w:rsidR="008A62C9" w14:paraId="62880F27"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5A516777"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tcPr>
                <w:p w14:paraId="7FFB30B2" w14:textId="77777777" w:rsidR="008A62C9" w:rsidRDefault="00000000">
                  <w:pPr>
                    <w:jc w:val="center"/>
                    <w:rPr>
                      <w:sz w:val="14"/>
                      <w:szCs w:val="14"/>
                    </w:rPr>
                  </w:pPr>
                  <w:r>
                    <w:rPr>
                      <w:rFonts w:ascii="Century Gothic" w:hAnsi="Century Gothic" w:cs="Century Gothic"/>
                      <w:sz w:val="14"/>
                      <w:szCs w:val="14"/>
                    </w:rPr>
                    <w:t>SI</w:t>
                  </w:r>
                </w:p>
              </w:tc>
            </w:tr>
            <w:tr w:rsidR="008A62C9" w14:paraId="70CFE6D4"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8BA39FD"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Llave conmutadora</w:t>
                  </w:r>
                </w:p>
              </w:tc>
              <w:tc>
                <w:tcPr>
                  <w:tcW w:w="1478" w:type="dxa"/>
                  <w:tcBorders>
                    <w:top w:val="single" w:sz="4" w:space="0" w:color="000000"/>
                    <w:left w:val="single" w:sz="4" w:space="0" w:color="000000"/>
                    <w:bottom w:val="single" w:sz="4" w:space="0" w:color="000000"/>
                    <w:right w:val="single" w:sz="4" w:space="0" w:color="000000"/>
                  </w:tcBorders>
                </w:tcPr>
                <w:p w14:paraId="3B4F6B30" w14:textId="77777777" w:rsidR="008A62C9" w:rsidRDefault="00000000">
                  <w:pPr>
                    <w:jc w:val="center"/>
                    <w:rPr>
                      <w:sz w:val="14"/>
                      <w:szCs w:val="14"/>
                    </w:rPr>
                  </w:pPr>
                  <w:r>
                    <w:rPr>
                      <w:rFonts w:ascii="Century Gothic" w:hAnsi="Century Gothic" w:cs="Century Gothic"/>
                      <w:sz w:val="14"/>
                      <w:szCs w:val="14"/>
                    </w:rPr>
                    <w:t>SI</w:t>
                  </w:r>
                </w:p>
              </w:tc>
            </w:tr>
            <w:tr w:rsidR="008A62C9" w14:paraId="4E12DDBC"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72D73D69"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Riel de inyectores</w:t>
                  </w:r>
                </w:p>
              </w:tc>
              <w:tc>
                <w:tcPr>
                  <w:tcW w:w="1478" w:type="dxa"/>
                  <w:tcBorders>
                    <w:top w:val="single" w:sz="4" w:space="0" w:color="000000"/>
                    <w:left w:val="single" w:sz="4" w:space="0" w:color="000000"/>
                    <w:bottom w:val="single" w:sz="4" w:space="0" w:color="000000"/>
                    <w:right w:val="single" w:sz="4" w:space="0" w:color="000000"/>
                  </w:tcBorders>
                </w:tcPr>
                <w:p w14:paraId="465BE2A6" w14:textId="77777777" w:rsidR="008A62C9" w:rsidRDefault="00000000">
                  <w:pPr>
                    <w:jc w:val="center"/>
                    <w:rPr>
                      <w:sz w:val="14"/>
                      <w:szCs w:val="14"/>
                    </w:rPr>
                  </w:pPr>
                  <w:r>
                    <w:rPr>
                      <w:rFonts w:ascii="Century Gothic" w:hAnsi="Century Gothic" w:cs="Century Gothic"/>
                      <w:sz w:val="14"/>
                      <w:szCs w:val="14"/>
                    </w:rPr>
                    <w:t>SI</w:t>
                  </w:r>
                </w:p>
              </w:tc>
            </w:tr>
            <w:tr w:rsidR="008A62C9" w14:paraId="4EEF6247"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44D1508F"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Sensor MAP</w:t>
                  </w:r>
                </w:p>
              </w:tc>
              <w:tc>
                <w:tcPr>
                  <w:tcW w:w="1478" w:type="dxa"/>
                  <w:tcBorders>
                    <w:top w:val="single" w:sz="4" w:space="0" w:color="000000"/>
                    <w:left w:val="single" w:sz="4" w:space="0" w:color="000000"/>
                    <w:bottom w:val="single" w:sz="4" w:space="0" w:color="000000"/>
                    <w:right w:val="single" w:sz="4" w:space="0" w:color="000000"/>
                  </w:tcBorders>
                </w:tcPr>
                <w:p w14:paraId="2D0C60EE" w14:textId="77777777" w:rsidR="008A62C9" w:rsidRDefault="00000000">
                  <w:pPr>
                    <w:jc w:val="center"/>
                    <w:rPr>
                      <w:sz w:val="14"/>
                      <w:szCs w:val="14"/>
                    </w:rPr>
                  </w:pPr>
                  <w:r>
                    <w:rPr>
                      <w:rFonts w:ascii="Century Gothic" w:hAnsi="Century Gothic" w:cs="Century Gothic"/>
                      <w:sz w:val="14"/>
                      <w:szCs w:val="14"/>
                    </w:rPr>
                    <w:t>SI</w:t>
                  </w:r>
                </w:p>
              </w:tc>
            </w:tr>
            <w:tr w:rsidR="008A62C9" w14:paraId="55A0E3A1"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509A1323"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Sensor temperatura agua</w:t>
                  </w:r>
                </w:p>
              </w:tc>
              <w:tc>
                <w:tcPr>
                  <w:tcW w:w="1478" w:type="dxa"/>
                  <w:tcBorders>
                    <w:top w:val="single" w:sz="4" w:space="0" w:color="000000"/>
                    <w:left w:val="single" w:sz="4" w:space="0" w:color="000000"/>
                    <w:bottom w:val="single" w:sz="4" w:space="0" w:color="000000"/>
                    <w:right w:val="single" w:sz="4" w:space="0" w:color="000000"/>
                  </w:tcBorders>
                </w:tcPr>
                <w:p w14:paraId="41DCFB48" w14:textId="77777777" w:rsidR="008A62C9" w:rsidRDefault="00000000">
                  <w:pPr>
                    <w:jc w:val="center"/>
                    <w:rPr>
                      <w:sz w:val="14"/>
                      <w:szCs w:val="14"/>
                    </w:rPr>
                  </w:pPr>
                  <w:r>
                    <w:rPr>
                      <w:rFonts w:ascii="Century Gothic" w:hAnsi="Century Gothic" w:cs="Century Gothic"/>
                      <w:sz w:val="14"/>
                      <w:szCs w:val="14"/>
                    </w:rPr>
                    <w:t>SI</w:t>
                  </w:r>
                </w:p>
              </w:tc>
            </w:tr>
            <w:tr w:rsidR="008A62C9" w14:paraId="5F831F98"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1849759A" w14:textId="77777777" w:rsidR="008A62C9" w:rsidRDefault="00000000">
                  <w:pPr>
                    <w:numPr>
                      <w:ilvl w:val="0"/>
                      <w:numId w:val="45"/>
                    </w:numPr>
                    <w:ind w:right="157"/>
                    <w:jc w:val="both"/>
                  </w:pPr>
                  <w:r>
                    <w:rPr>
                      <w:rFonts w:ascii="Century Gothic" w:hAnsi="Century Gothic" w:cs="Century Gothic"/>
                      <w:sz w:val="14"/>
                      <w:szCs w:val="14"/>
                    </w:rPr>
                    <w:t>ECU</w:t>
                  </w:r>
                </w:p>
              </w:tc>
              <w:tc>
                <w:tcPr>
                  <w:tcW w:w="1478" w:type="dxa"/>
                  <w:tcBorders>
                    <w:top w:val="single" w:sz="4" w:space="0" w:color="000000"/>
                    <w:left w:val="single" w:sz="4" w:space="0" w:color="000000"/>
                    <w:bottom w:val="single" w:sz="4" w:space="0" w:color="000000"/>
                    <w:right w:val="single" w:sz="4" w:space="0" w:color="000000"/>
                  </w:tcBorders>
                </w:tcPr>
                <w:p w14:paraId="55314DD1" w14:textId="77777777" w:rsidR="008A62C9" w:rsidRDefault="00000000">
                  <w:pPr>
                    <w:jc w:val="center"/>
                    <w:rPr>
                      <w:sz w:val="14"/>
                      <w:szCs w:val="14"/>
                    </w:rPr>
                  </w:pPr>
                  <w:r>
                    <w:rPr>
                      <w:rFonts w:ascii="Century Gothic" w:hAnsi="Century Gothic" w:cs="Century Gothic"/>
                      <w:sz w:val="14"/>
                      <w:szCs w:val="14"/>
                    </w:rPr>
                    <w:t>SI</w:t>
                  </w:r>
                </w:p>
              </w:tc>
            </w:tr>
            <w:tr w:rsidR="008A62C9" w14:paraId="42707570" w14:textId="77777777">
              <w:trPr>
                <w:trHeight w:val="191"/>
                <w:jc w:val="center"/>
              </w:trPr>
              <w:tc>
                <w:tcPr>
                  <w:tcW w:w="3166" w:type="dxa"/>
                  <w:tcBorders>
                    <w:top w:val="single" w:sz="4" w:space="0" w:color="000000"/>
                    <w:left w:val="single" w:sz="4" w:space="0" w:color="000000"/>
                    <w:bottom w:val="single" w:sz="4" w:space="0" w:color="000000"/>
                    <w:right w:val="single" w:sz="4" w:space="0" w:color="000000"/>
                  </w:tcBorders>
                  <w:vAlign w:val="center"/>
                </w:tcPr>
                <w:p w14:paraId="445FEDCC" w14:textId="77777777" w:rsidR="008A62C9" w:rsidRDefault="00000000">
                  <w:pPr>
                    <w:numPr>
                      <w:ilvl w:val="0"/>
                      <w:numId w:val="45"/>
                    </w:numPr>
                    <w:ind w:right="157"/>
                    <w:jc w:val="both"/>
                    <w:rPr>
                      <w:rFonts w:ascii="Century Gothic" w:hAnsi="Century Gothic" w:cs="Century Gothic"/>
                      <w:sz w:val="14"/>
                      <w:szCs w:val="14"/>
                    </w:rPr>
                  </w:pPr>
                  <w:r>
                    <w:rPr>
                      <w:rFonts w:ascii="Century Gothic" w:hAnsi="Century Gothic" w:cs="Century Gothic"/>
                      <w:sz w:val="14"/>
                      <w:szCs w:val="14"/>
                    </w:rPr>
                    <w:t xml:space="preserve">Accesorios y cables de conexión </w:t>
                  </w:r>
                </w:p>
              </w:tc>
              <w:tc>
                <w:tcPr>
                  <w:tcW w:w="1478" w:type="dxa"/>
                  <w:tcBorders>
                    <w:top w:val="single" w:sz="4" w:space="0" w:color="000000"/>
                    <w:left w:val="single" w:sz="4" w:space="0" w:color="000000"/>
                    <w:bottom w:val="single" w:sz="4" w:space="0" w:color="000000"/>
                    <w:right w:val="single" w:sz="4" w:space="0" w:color="000000"/>
                  </w:tcBorders>
                  <w:vAlign w:val="center"/>
                </w:tcPr>
                <w:p w14:paraId="2F32944F" w14:textId="77777777" w:rsidR="008A62C9" w:rsidRDefault="00000000">
                  <w:pPr>
                    <w:ind w:left="-67"/>
                    <w:jc w:val="center"/>
                    <w:rPr>
                      <w:rFonts w:ascii="Century Gothic" w:hAnsi="Century Gothic" w:cs="Century Gothic"/>
                      <w:sz w:val="14"/>
                      <w:szCs w:val="14"/>
                    </w:rPr>
                  </w:pPr>
                  <w:r>
                    <w:rPr>
                      <w:rFonts w:ascii="Century Gothic" w:hAnsi="Century Gothic" w:cs="Century Gothic"/>
                      <w:sz w:val="14"/>
                      <w:szCs w:val="14"/>
                    </w:rPr>
                    <w:t>NO</w:t>
                  </w:r>
                </w:p>
              </w:tc>
            </w:tr>
          </w:tbl>
          <w:p w14:paraId="6F562240" w14:textId="77777777" w:rsidR="008A62C9" w:rsidRDefault="00000000">
            <w:pPr>
              <w:numPr>
                <w:ilvl w:val="0"/>
                <w:numId w:val="45"/>
              </w:numPr>
              <w:rPr>
                <w:rFonts w:ascii="Century Gothic" w:hAnsi="Century Gothic" w:cs="Century Gothic"/>
                <w:b/>
                <w:bCs/>
                <w:color w:val="FF0000"/>
              </w:rPr>
            </w:pPr>
            <w:r>
              <w:rPr>
                <w:rFonts w:ascii="Century Gothic" w:hAnsi="Century Gothic" w:cs="Century Gothic"/>
                <w:b/>
                <w:bCs/>
                <w:color w:val="FF0000"/>
              </w:rPr>
              <w:t>Los Kits de inyección secuencial deberán ser de origen Europeo o Americano</w:t>
            </w:r>
          </w:p>
          <w:p w14:paraId="566CE5EA" w14:textId="77777777" w:rsidR="008A62C9" w:rsidRDefault="00000000">
            <w:pPr>
              <w:numPr>
                <w:ilvl w:val="0"/>
                <w:numId w:val="45"/>
              </w:numPr>
              <w:rPr>
                <w:rFonts w:ascii="Century Gothic" w:hAnsi="Century Gothic" w:cs="Century Gothic"/>
                <w:b/>
                <w:bCs/>
                <w:color w:val="FF0000"/>
              </w:rPr>
            </w:pPr>
            <w:r>
              <w:rPr>
                <w:rFonts w:ascii="Century Gothic" w:hAnsi="Century Gothic" w:cs="Century Gothic"/>
                <w:b/>
                <w:bCs/>
                <w:color w:val="FF0000"/>
              </w:rPr>
              <w:t>El proveedor deberá entregar 1 interfaz por cada 20 kits de conversión a GNV de inyección secuencial</w:t>
            </w:r>
          </w:p>
          <w:p w14:paraId="2ABD14CE" w14:textId="77777777" w:rsidR="008A62C9" w:rsidRDefault="00000000">
            <w:pPr>
              <w:rPr>
                <w:rFonts w:ascii="Century Gothic" w:hAnsi="Century Gothic" w:cs="Arial"/>
                <w:lang w:val="es-MX"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32D3F1A9" w14:textId="77777777" w:rsidR="008A62C9" w:rsidRDefault="008A62C9">
            <w:pPr>
              <w:snapToGrid w:val="0"/>
              <w:jc w:val="center"/>
              <w:rPr>
                <w:rFonts w:ascii="Century Gothic" w:hAnsi="Century Gothic" w:cs="Century Gothic"/>
                <w:b/>
                <w:bCs/>
                <w:sz w:val="14"/>
                <w:szCs w:val="14"/>
                <w:lang w:val="es-MX" w:eastAsia="es-BO"/>
              </w:rPr>
            </w:pPr>
          </w:p>
        </w:tc>
      </w:tr>
      <w:tr w:rsidR="008A62C9" w14:paraId="3FD387B2"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5375DBC7" w14:textId="77777777" w:rsidR="008A62C9" w:rsidRDefault="00000000">
            <w:pPr>
              <w:rPr>
                <w:rFonts w:ascii="Century Gothic" w:hAnsi="Century Gothic" w:cs="Century Gothic"/>
                <w:b/>
                <w:bCs/>
                <w:lang w:val="es-BO" w:eastAsia="es-BO"/>
              </w:rPr>
            </w:pPr>
            <w:r>
              <w:rPr>
                <w:rFonts w:ascii="Century Gothic" w:hAnsi="Century Gothic" w:cs="Century Gothic"/>
                <w:b/>
                <w:bCs/>
                <w:lang w:val="es-BO" w:eastAsia="es-BO"/>
              </w:rPr>
              <w:t>DESCRIPCION DE LOS COMPONENTES</w:t>
            </w:r>
          </w:p>
        </w:tc>
        <w:tc>
          <w:tcPr>
            <w:tcW w:w="3804" w:type="dxa"/>
            <w:tcBorders>
              <w:top w:val="single" w:sz="4" w:space="0" w:color="000000"/>
              <w:left w:val="single" w:sz="4" w:space="0" w:color="000000"/>
              <w:bottom w:val="single" w:sz="4" w:space="0" w:color="000000"/>
              <w:right w:val="single" w:sz="4" w:space="0" w:color="000000"/>
            </w:tcBorders>
          </w:tcPr>
          <w:p w14:paraId="6B7D452C" w14:textId="77777777" w:rsidR="008A62C9" w:rsidRDefault="008A62C9">
            <w:pPr>
              <w:snapToGrid w:val="0"/>
              <w:rPr>
                <w:rFonts w:ascii="Century Gothic" w:hAnsi="Century Gothic" w:cs="Century Gothic"/>
                <w:b/>
                <w:bCs/>
                <w:lang w:val="es-BO" w:eastAsia="es-BO"/>
              </w:rPr>
            </w:pPr>
          </w:p>
        </w:tc>
      </w:tr>
      <w:tr w:rsidR="008A62C9" w14:paraId="150C392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10981EB" w14:textId="77777777" w:rsidR="008A62C9" w:rsidRDefault="00000000">
            <w:pPr>
              <w:rPr>
                <w:rFonts w:ascii="Century Gothic" w:hAnsi="Century Gothic" w:cs="Century Gothic"/>
                <w:lang w:val="es-BO" w:eastAsia="es-BO"/>
              </w:rPr>
            </w:pPr>
            <w:r>
              <w:rPr>
                <w:rFonts w:ascii="Century Gothic" w:hAnsi="Century Gothic" w:cs="Century Gothic"/>
                <w:b/>
              </w:rPr>
              <w:lastRenderedPageBreak/>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4C9EE6F" w14:textId="77777777" w:rsidR="008A62C9" w:rsidRDefault="00000000">
            <w:pPr>
              <w:pStyle w:val="Sinespaciado"/>
              <w:spacing w:before="120" w:after="120" w:line="276" w:lineRule="auto"/>
              <w:jc w:val="both"/>
            </w:pPr>
            <w:r>
              <w:t>El reductor de presión deberá llevar marca y número de serie cumpliendo las siguientes características:</w:t>
            </w:r>
          </w:p>
          <w:tbl>
            <w:tblPr>
              <w:tblW w:w="4715" w:type="dxa"/>
              <w:jc w:val="center"/>
              <w:tblLayout w:type="fixed"/>
              <w:tblLook w:val="04A0" w:firstRow="1" w:lastRow="0" w:firstColumn="1" w:lastColumn="0" w:noHBand="0" w:noVBand="1"/>
            </w:tblPr>
            <w:tblGrid>
              <w:gridCol w:w="2064"/>
              <w:gridCol w:w="2651"/>
            </w:tblGrid>
            <w:tr w:rsidR="008A62C9" w14:paraId="105BB0F3" w14:textId="77777777">
              <w:trPr>
                <w:trHeight w:val="66"/>
                <w:tblHeader/>
                <w:jc w:val="center"/>
              </w:trPr>
              <w:tc>
                <w:tcPr>
                  <w:tcW w:w="4715" w:type="dxa"/>
                  <w:gridSpan w:val="2"/>
                  <w:tcBorders>
                    <w:top w:val="single" w:sz="4" w:space="0" w:color="999999"/>
                    <w:left w:val="single" w:sz="4" w:space="0" w:color="999999"/>
                    <w:bottom w:val="single" w:sz="12" w:space="0" w:color="666666"/>
                    <w:right w:val="single" w:sz="4" w:space="0" w:color="999999"/>
                  </w:tcBorders>
                  <w:shd w:val="clear" w:color="auto" w:fill="D5DCE4"/>
                </w:tcPr>
                <w:p w14:paraId="61CCFEE6"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REDUCTOR DE PRESIÓN</w:t>
                  </w:r>
                </w:p>
              </w:tc>
            </w:tr>
            <w:tr w:rsidR="008A62C9" w14:paraId="1F23EDB8" w14:textId="77777777">
              <w:trPr>
                <w:trHeight w:val="427"/>
                <w:jc w:val="center"/>
              </w:trPr>
              <w:tc>
                <w:tcPr>
                  <w:tcW w:w="2064" w:type="dxa"/>
                  <w:tcBorders>
                    <w:top w:val="single" w:sz="4" w:space="0" w:color="999999"/>
                    <w:left w:val="single" w:sz="4" w:space="0" w:color="999999"/>
                    <w:bottom w:val="single" w:sz="4" w:space="0" w:color="999999"/>
                    <w:right w:val="single" w:sz="4" w:space="0" w:color="999999"/>
                  </w:tcBorders>
                </w:tcPr>
                <w:p w14:paraId="28A00344"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Etapas de regulación</w:t>
                  </w:r>
                </w:p>
              </w:tc>
              <w:tc>
                <w:tcPr>
                  <w:tcW w:w="2641" w:type="dxa"/>
                  <w:tcBorders>
                    <w:top w:val="single" w:sz="4" w:space="0" w:color="999999"/>
                    <w:left w:val="single" w:sz="4" w:space="0" w:color="999999"/>
                    <w:bottom w:val="single" w:sz="4" w:space="0" w:color="999999"/>
                    <w:right w:val="single" w:sz="4" w:space="0" w:color="999999"/>
                  </w:tcBorders>
                </w:tcPr>
                <w:p w14:paraId="1DAA08E5"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Estándar (1,2 o 3 etapas) con diafragmas sintéticos o su equivalente</w:t>
                  </w:r>
                </w:p>
              </w:tc>
            </w:tr>
            <w:tr w:rsidR="008A62C9" w14:paraId="45E3D5C7"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40636BFC"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Sistema de calefacción</w:t>
                  </w:r>
                </w:p>
              </w:tc>
              <w:tc>
                <w:tcPr>
                  <w:tcW w:w="2641" w:type="dxa"/>
                  <w:tcBorders>
                    <w:top w:val="single" w:sz="4" w:space="0" w:color="999999"/>
                    <w:left w:val="single" w:sz="4" w:space="0" w:color="999999"/>
                    <w:bottom w:val="single" w:sz="4" w:space="0" w:color="999999"/>
                    <w:right w:val="single" w:sz="4" w:space="0" w:color="999999"/>
                  </w:tcBorders>
                </w:tcPr>
                <w:p w14:paraId="4132689B"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Calefacción por agua caliente</w:t>
                  </w:r>
                </w:p>
              </w:tc>
            </w:tr>
            <w:tr w:rsidR="008A62C9" w14:paraId="5A99971B"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508D1A78"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Tipo de combustible</w:t>
                  </w:r>
                </w:p>
              </w:tc>
              <w:tc>
                <w:tcPr>
                  <w:tcW w:w="2641" w:type="dxa"/>
                  <w:tcBorders>
                    <w:top w:val="single" w:sz="4" w:space="0" w:color="999999"/>
                    <w:left w:val="single" w:sz="4" w:space="0" w:color="999999"/>
                    <w:bottom w:val="single" w:sz="4" w:space="0" w:color="999999"/>
                    <w:right w:val="single" w:sz="4" w:space="0" w:color="999999"/>
                  </w:tcBorders>
                </w:tcPr>
                <w:p w14:paraId="503D4C01"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Gas Natural</w:t>
                  </w:r>
                </w:p>
              </w:tc>
            </w:tr>
            <w:tr w:rsidR="008A62C9" w14:paraId="6BCC9AD3"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5146D15B"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Presión de entrada</w:t>
                  </w:r>
                </w:p>
              </w:tc>
              <w:tc>
                <w:tcPr>
                  <w:tcW w:w="2641" w:type="dxa"/>
                  <w:tcBorders>
                    <w:top w:val="single" w:sz="4" w:space="0" w:color="999999"/>
                    <w:left w:val="single" w:sz="4" w:space="0" w:color="999999"/>
                    <w:bottom w:val="single" w:sz="4" w:space="0" w:color="999999"/>
                    <w:right w:val="single" w:sz="4" w:space="0" w:color="999999"/>
                  </w:tcBorders>
                </w:tcPr>
                <w:p w14:paraId="24DA7524"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200 bar</w:t>
                  </w:r>
                </w:p>
              </w:tc>
            </w:tr>
            <w:tr w:rsidR="008A62C9" w14:paraId="39415EB1" w14:textId="77777777">
              <w:trPr>
                <w:trHeight w:val="66"/>
                <w:jc w:val="center"/>
              </w:trPr>
              <w:tc>
                <w:tcPr>
                  <w:tcW w:w="2064" w:type="dxa"/>
                  <w:tcBorders>
                    <w:top w:val="single" w:sz="4" w:space="0" w:color="999999"/>
                    <w:left w:val="single" w:sz="4" w:space="0" w:color="999999"/>
                    <w:bottom w:val="single" w:sz="4" w:space="0" w:color="999999"/>
                    <w:right w:val="single" w:sz="4" w:space="0" w:color="999999"/>
                  </w:tcBorders>
                </w:tcPr>
                <w:p w14:paraId="235C8C10"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Dispositivo de regulación</w:t>
                  </w:r>
                </w:p>
              </w:tc>
              <w:tc>
                <w:tcPr>
                  <w:tcW w:w="2641" w:type="dxa"/>
                  <w:tcBorders>
                    <w:top w:val="single" w:sz="4" w:space="0" w:color="999999"/>
                    <w:left w:val="single" w:sz="4" w:space="0" w:color="999999"/>
                    <w:bottom w:val="single" w:sz="4" w:space="0" w:color="999999"/>
                    <w:right w:val="single" w:sz="4" w:space="0" w:color="999999"/>
                  </w:tcBorders>
                </w:tcPr>
                <w:p w14:paraId="3075FB95"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Regulador manual de presión de salida</w:t>
                  </w:r>
                </w:p>
              </w:tc>
            </w:tr>
            <w:tr w:rsidR="008A62C9" w14:paraId="1159011C" w14:textId="77777777">
              <w:trPr>
                <w:trHeight w:val="66"/>
                <w:jc w:val="center"/>
              </w:trPr>
              <w:tc>
                <w:tcPr>
                  <w:tcW w:w="2064" w:type="dxa"/>
                  <w:vMerge w:val="restart"/>
                  <w:tcBorders>
                    <w:top w:val="single" w:sz="4" w:space="0" w:color="999999"/>
                    <w:left w:val="single" w:sz="4" w:space="0" w:color="999999"/>
                    <w:bottom w:val="single" w:sz="4" w:space="0" w:color="999999"/>
                    <w:right w:val="single" w:sz="4" w:space="0" w:color="999999"/>
                  </w:tcBorders>
                </w:tcPr>
                <w:p w14:paraId="1BDA84CB"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Información del reductor</w:t>
                  </w:r>
                </w:p>
              </w:tc>
              <w:tc>
                <w:tcPr>
                  <w:tcW w:w="2641" w:type="dxa"/>
                  <w:tcBorders>
                    <w:top w:val="single" w:sz="4" w:space="0" w:color="999999"/>
                    <w:left w:val="single" w:sz="4" w:space="0" w:color="999999"/>
                    <w:bottom w:val="single" w:sz="4" w:space="0" w:color="999999"/>
                    <w:right w:val="single" w:sz="4" w:space="0" w:color="999999"/>
                  </w:tcBorders>
                </w:tcPr>
                <w:p w14:paraId="29252714"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Marca (Grabado de fábrica en el cuerpo del reductor o en plaqueta adherida al cuerpo del reductor)</w:t>
                  </w:r>
                </w:p>
              </w:tc>
            </w:tr>
            <w:tr w:rsidR="008A62C9" w14:paraId="5A73E004" w14:textId="77777777">
              <w:trPr>
                <w:trHeight w:val="85"/>
                <w:jc w:val="center"/>
              </w:trPr>
              <w:tc>
                <w:tcPr>
                  <w:tcW w:w="2064" w:type="dxa"/>
                  <w:vMerge/>
                  <w:tcBorders>
                    <w:top w:val="single" w:sz="4" w:space="0" w:color="999999"/>
                    <w:left w:val="single" w:sz="4" w:space="0" w:color="999999"/>
                    <w:bottom w:val="single" w:sz="4" w:space="0" w:color="999999"/>
                    <w:right w:val="single" w:sz="4" w:space="0" w:color="999999"/>
                  </w:tcBorders>
                </w:tcPr>
                <w:p w14:paraId="1E8C56A8"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08E52973"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Número de Serie (Grabado de fábrica en el cuerpo del reductor o en plaqueta adherida al cuerpo del reductor)</w:t>
                  </w:r>
                </w:p>
              </w:tc>
            </w:tr>
            <w:tr w:rsidR="008A62C9" w14:paraId="1BA358B5" w14:textId="77777777">
              <w:trPr>
                <w:trHeight w:val="351"/>
                <w:jc w:val="center"/>
              </w:trPr>
              <w:tc>
                <w:tcPr>
                  <w:tcW w:w="2064" w:type="dxa"/>
                  <w:vMerge/>
                  <w:tcBorders>
                    <w:top w:val="single" w:sz="4" w:space="0" w:color="999999"/>
                    <w:left w:val="single" w:sz="4" w:space="0" w:color="999999"/>
                    <w:bottom w:val="single" w:sz="4" w:space="0" w:color="999999"/>
                    <w:right w:val="single" w:sz="4" w:space="0" w:color="999999"/>
                  </w:tcBorders>
                </w:tcPr>
                <w:p w14:paraId="2A65DEFC"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212821BF"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Potencia Hp o Kw (Grabado de fábrica en el cuerpo del reductor o en plaqueta adherida al cuerpo del reductor)</w:t>
                  </w:r>
                </w:p>
              </w:tc>
            </w:tr>
            <w:tr w:rsidR="008A62C9" w14:paraId="2B166AD8" w14:textId="77777777">
              <w:trPr>
                <w:trHeight w:val="54"/>
                <w:jc w:val="center"/>
              </w:trPr>
              <w:tc>
                <w:tcPr>
                  <w:tcW w:w="2064" w:type="dxa"/>
                  <w:vMerge/>
                  <w:tcBorders>
                    <w:top w:val="single" w:sz="4" w:space="0" w:color="999999"/>
                    <w:left w:val="single" w:sz="4" w:space="0" w:color="999999"/>
                    <w:bottom w:val="single" w:sz="4" w:space="0" w:color="999999"/>
                    <w:right w:val="single" w:sz="4" w:space="0" w:color="999999"/>
                  </w:tcBorders>
                </w:tcPr>
                <w:p w14:paraId="648ED3B2"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565C397E"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Modelo (opcional) (Grabado de fábrica en el cuerpo del reductor o en plaqueta adherida al cuerpo del reductor)</w:t>
                  </w:r>
                </w:p>
              </w:tc>
            </w:tr>
            <w:tr w:rsidR="008A62C9" w14:paraId="650AF70D" w14:textId="77777777">
              <w:trPr>
                <w:trHeight w:val="220"/>
                <w:jc w:val="center"/>
              </w:trPr>
              <w:tc>
                <w:tcPr>
                  <w:tcW w:w="2064" w:type="dxa"/>
                  <w:vMerge/>
                  <w:tcBorders>
                    <w:top w:val="single" w:sz="4" w:space="0" w:color="999999"/>
                    <w:left w:val="single" w:sz="4" w:space="0" w:color="999999"/>
                    <w:bottom w:val="single" w:sz="4" w:space="0" w:color="999999"/>
                    <w:right w:val="single" w:sz="4" w:space="0" w:color="999999"/>
                  </w:tcBorders>
                </w:tcPr>
                <w:p w14:paraId="160DB2AB"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268C0790"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Sello de aprobación del proceso de fabricación por autoridad competente o algún organismo certificador en el país de origen: (Grabado de fábrica en el cuerpo del reductor o en plaqueta adherida al cuerpo del reductor)</w:t>
                  </w:r>
                </w:p>
              </w:tc>
            </w:tr>
            <w:tr w:rsidR="008A62C9" w14:paraId="34D6CBC3" w14:textId="77777777">
              <w:trPr>
                <w:trHeight w:val="66"/>
                <w:jc w:val="center"/>
              </w:trPr>
              <w:tc>
                <w:tcPr>
                  <w:tcW w:w="2064" w:type="dxa"/>
                  <w:vMerge w:val="restart"/>
                  <w:tcBorders>
                    <w:top w:val="single" w:sz="4" w:space="0" w:color="999999"/>
                    <w:left w:val="single" w:sz="4" w:space="0" w:color="999999"/>
                    <w:bottom w:val="single" w:sz="4" w:space="0" w:color="999999"/>
                    <w:right w:val="single" w:sz="4" w:space="0" w:color="999999"/>
                  </w:tcBorders>
                </w:tcPr>
                <w:p w14:paraId="70B4A275"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Dispositivo de seguridad, accesorios y conexiones</w:t>
                  </w:r>
                </w:p>
              </w:tc>
              <w:tc>
                <w:tcPr>
                  <w:tcW w:w="2641" w:type="dxa"/>
                  <w:tcBorders>
                    <w:top w:val="single" w:sz="4" w:space="0" w:color="999999"/>
                    <w:left w:val="single" w:sz="4" w:space="0" w:color="999999"/>
                    <w:bottom w:val="single" w:sz="4" w:space="0" w:color="999999"/>
                    <w:right w:val="single" w:sz="4" w:space="0" w:color="999999"/>
                  </w:tcBorders>
                </w:tcPr>
                <w:p w14:paraId="5CC9628E"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Temperatura de trabajo -20 °C a 120 °C</w:t>
                  </w:r>
                </w:p>
              </w:tc>
            </w:tr>
            <w:tr w:rsidR="008A62C9" w14:paraId="069F58F0" w14:textId="77777777">
              <w:trPr>
                <w:trHeight w:val="110"/>
                <w:jc w:val="center"/>
              </w:trPr>
              <w:tc>
                <w:tcPr>
                  <w:tcW w:w="2064" w:type="dxa"/>
                  <w:vMerge/>
                  <w:tcBorders>
                    <w:top w:val="single" w:sz="4" w:space="0" w:color="999999"/>
                    <w:left w:val="single" w:sz="4" w:space="0" w:color="999999"/>
                    <w:bottom w:val="single" w:sz="4" w:space="0" w:color="999999"/>
                    <w:right w:val="single" w:sz="4" w:space="0" w:color="999999"/>
                  </w:tcBorders>
                </w:tcPr>
                <w:p w14:paraId="2F53BA14"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3A165A9F"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Electroválvula de gas de 12 VCC montado en el reductor, normalmente cerrada</w:t>
                  </w:r>
                </w:p>
              </w:tc>
            </w:tr>
            <w:tr w:rsidR="008A62C9" w14:paraId="58608790" w14:textId="77777777">
              <w:trPr>
                <w:trHeight w:val="66"/>
                <w:jc w:val="center"/>
              </w:trPr>
              <w:tc>
                <w:tcPr>
                  <w:tcW w:w="2064" w:type="dxa"/>
                  <w:vMerge/>
                  <w:tcBorders>
                    <w:top w:val="single" w:sz="4" w:space="0" w:color="999999"/>
                    <w:left w:val="single" w:sz="4" w:space="0" w:color="999999"/>
                    <w:bottom w:val="single" w:sz="4" w:space="0" w:color="999999"/>
                    <w:right w:val="single" w:sz="4" w:space="0" w:color="999999"/>
                  </w:tcBorders>
                </w:tcPr>
                <w:p w14:paraId="2A239421"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31F67E85"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 xml:space="preserve">Filtro de purificación del gas </w:t>
                  </w:r>
                </w:p>
              </w:tc>
            </w:tr>
            <w:tr w:rsidR="008A62C9" w14:paraId="67DBB089" w14:textId="77777777">
              <w:trPr>
                <w:trHeight w:val="66"/>
                <w:jc w:val="center"/>
              </w:trPr>
              <w:tc>
                <w:tcPr>
                  <w:tcW w:w="2064" w:type="dxa"/>
                  <w:vMerge/>
                  <w:tcBorders>
                    <w:top w:val="single" w:sz="4" w:space="0" w:color="999999"/>
                    <w:left w:val="single" w:sz="4" w:space="0" w:color="999999"/>
                    <w:bottom w:val="single" w:sz="4" w:space="0" w:color="999999"/>
                    <w:right w:val="single" w:sz="4" w:space="0" w:color="999999"/>
                  </w:tcBorders>
                </w:tcPr>
                <w:p w14:paraId="0A3D7196"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723B4BE6"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Dispositivo de alivio por sobre presión (PRV)</w:t>
                  </w:r>
                </w:p>
              </w:tc>
            </w:tr>
            <w:tr w:rsidR="008A62C9" w14:paraId="2C675CB6" w14:textId="77777777">
              <w:trPr>
                <w:trHeight w:val="100"/>
                <w:jc w:val="center"/>
              </w:trPr>
              <w:tc>
                <w:tcPr>
                  <w:tcW w:w="2064" w:type="dxa"/>
                  <w:vMerge/>
                  <w:tcBorders>
                    <w:top w:val="single" w:sz="4" w:space="0" w:color="999999"/>
                    <w:left w:val="single" w:sz="4" w:space="0" w:color="999999"/>
                    <w:bottom w:val="single" w:sz="4" w:space="0" w:color="999999"/>
                    <w:right w:val="single" w:sz="4" w:space="0" w:color="999999"/>
                  </w:tcBorders>
                </w:tcPr>
                <w:p w14:paraId="72106CE1"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7B2DF044"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 xml:space="preserve">Conexión de entrada: Rosca hembra M12x1 con asiento cónico para caño de alta presión de 6 mm. de diámetro exterior. </w:t>
                  </w:r>
                </w:p>
              </w:tc>
            </w:tr>
            <w:tr w:rsidR="008A62C9" w14:paraId="6CB43EAA" w14:textId="77777777">
              <w:trPr>
                <w:trHeight w:val="70"/>
                <w:jc w:val="center"/>
              </w:trPr>
              <w:tc>
                <w:tcPr>
                  <w:tcW w:w="2064" w:type="dxa"/>
                  <w:vMerge/>
                  <w:tcBorders>
                    <w:top w:val="single" w:sz="4" w:space="0" w:color="999999"/>
                    <w:left w:val="single" w:sz="4" w:space="0" w:color="999999"/>
                    <w:bottom w:val="single" w:sz="4" w:space="0" w:color="999999"/>
                    <w:right w:val="single" w:sz="4" w:space="0" w:color="999999"/>
                  </w:tcBorders>
                </w:tcPr>
                <w:p w14:paraId="145C7D46" w14:textId="77777777" w:rsidR="008A62C9" w:rsidRDefault="008A62C9">
                  <w:pPr>
                    <w:snapToGrid w:val="0"/>
                    <w:rPr>
                      <w:rFonts w:ascii="Century Gothic" w:hAnsi="Century Gothic" w:cs="Century Gothic"/>
                      <w:b/>
                      <w:bCs/>
                      <w:color w:val="000000"/>
                      <w:sz w:val="14"/>
                      <w:szCs w:val="14"/>
                      <w:lang w:val="es-BO" w:eastAsia="es-BO"/>
                    </w:rPr>
                  </w:pPr>
                </w:p>
              </w:tc>
              <w:tc>
                <w:tcPr>
                  <w:tcW w:w="2641" w:type="dxa"/>
                  <w:tcBorders>
                    <w:top w:val="single" w:sz="4" w:space="0" w:color="999999"/>
                    <w:left w:val="single" w:sz="4" w:space="0" w:color="999999"/>
                    <w:bottom w:val="single" w:sz="4" w:space="0" w:color="999999"/>
                    <w:right w:val="single" w:sz="4" w:space="0" w:color="999999"/>
                  </w:tcBorders>
                </w:tcPr>
                <w:p w14:paraId="3B3EA106"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Soporte del reductor para su instalación con sus respectivos tornillos volandas y tuercas.</w:t>
                  </w:r>
                </w:p>
              </w:tc>
            </w:tr>
          </w:tbl>
          <w:p w14:paraId="59D4F7A4"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lastRenderedPageBreak/>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5A2D4065" w14:textId="77777777" w:rsidR="008A62C9" w:rsidRDefault="008A62C9">
            <w:pPr>
              <w:pStyle w:val="Sinespaciado"/>
              <w:snapToGrid w:val="0"/>
              <w:spacing w:before="120" w:after="120" w:line="276" w:lineRule="auto"/>
              <w:jc w:val="both"/>
              <w:rPr>
                <w:rFonts w:ascii="Century Gothic" w:hAnsi="Century Gothic" w:cs="Century Gothic"/>
                <w:sz w:val="20"/>
                <w:szCs w:val="20"/>
                <w:lang w:val="es-ES_tradnl"/>
              </w:rPr>
            </w:pPr>
          </w:p>
        </w:tc>
      </w:tr>
      <w:tr w:rsidR="008A62C9" w14:paraId="1274B17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0F9A4E7" w14:textId="77777777" w:rsidR="008A62C9" w:rsidRDefault="00000000">
            <w:pPr>
              <w:pStyle w:val="Prrafodelista"/>
              <w:spacing w:before="120" w:after="120" w:line="276" w:lineRule="auto"/>
              <w:ind w:left="0"/>
              <w:contextualSpacing/>
              <w:rPr>
                <w:rFonts w:ascii="Century Gothic" w:hAnsi="Century Gothic" w:cs="Century Gothic"/>
                <w:b/>
              </w:rPr>
            </w:pPr>
            <w:r>
              <w:rPr>
                <w:rFonts w:ascii="Century Gothic" w:hAnsi="Century Gothic" w:cs="Century Gothic"/>
                <w:b/>
              </w:rPr>
              <w:t>Manómetro Indicador de Presión</w:t>
            </w:r>
          </w:p>
          <w:p w14:paraId="5437DE93" w14:textId="77777777" w:rsidR="008A62C9" w:rsidRDefault="008A62C9">
            <w:pPr>
              <w:rPr>
                <w:rFonts w:ascii="Century Gothic" w:hAnsi="Century Gothic" w:cs="Century Gothic"/>
                <w:b/>
                <w:lang w:val="es-BO" w:eastAsia="es-BO"/>
              </w:rPr>
            </w:pP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32" w:type="dxa"/>
              <w:jc w:val="center"/>
              <w:tblLayout w:type="fixed"/>
              <w:tblLook w:val="04A0" w:firstRow="1" w:lastRow="0" w:firstColumn="1" w:lastColumn="0" w:noHBand="0" w:noVBand="1"/>
            </w:tblPr>
            <w:tblGrid>
              <w:gridCol w:w="1735"/>
              <w:gridCol w:w="2997"/>
            </w:tblGrid>
            <w:tr w:rsidR="008A62C9" w14:paraId="26669620" w14:textId="77777777">
              <w:trPr>
                <w:trHeight w:val="23"/>
                <w:jc w:val="center"/>
              </w:trPr>
              <w:tc>
                <w:tcPr>
                  <w:tcW w:w="4732" w:type="dxa"/>
                  <w:gridSpan w:val="2"/>
                  <w:tcBorders>
                    <w:top w:val="single" w:sz="4" w:space="0" w:color="999999"/>
                    <w:left w:val="single" w:sz="4" w:space="0" w:color="999999"/>
                    <w:bottom w:val="single" w:sz="12" w:space="0" w:color="666666"/>
                    <w:right w:val="single" w:sz="4" w:space="0" w:color="999999"/>
                  </w:tcBorders>
                  <w:shd w:val="clear" w:color="auto" w:fill="D5DCE4"/>
                </w:tcPr>
                <w:p w14:paraId="7E629121"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MANOMETRO INDICADOR DE PRESION</w:t>
                  </w:r>
                </w:p>
              </w:tc>
            </w:tr>
            <w:tr w:rsidR="008A62C9" w14:paraId="116A8ACF" w14:textId="77777777">
              <w:trPr>
                <w:trHeight w:val="23"/>
                <w:jc w:val="center"/>
              </w:trPr>
              <w:tc>
                <w:tcPr>
                  <w:tcW w:w="1735" w:type="dxa"/>
                  <w:tcBorders>
                    <w:top w:val="single" w:sz="4" w:space="0" w:color="999999"/>
                    <w:left w:val="single" w:sz="4" w:space="0" w:color="999999"/>
                    <w:bottom w:val="single" w:sz="4" w:space="0" w:color="999999"/>
                    <w:right w:val="single" w:sz="4" w:space="0" w:color="999999"/>
                  </w:tcBorders>
                </w:tcPr>
                <w:p w14:paraId="489A1C45"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Tipo</w:t>
                  </w:r>
                </w:p>
              </w:tc>
              <w:tc>
                <w:tcPr>
                  <w:tcW w:w="2986" w:type="dxa"/>
                  <w:tcBorders>
                    <w:top w:val="single" w:sz="4" w:space="0" w:color="999999"/>
                    <w:left w:val="single" w:sz="4" w:space="0" w:color="999999"/>
                    <w:bottom w:val="single" w:sz="4" w:space="0" w:color="999999"/>
                    <w:right w:val="single" w:sz="4" w:space="0" w:color="999999"/>
                  </w:tcBorders>
                </w:tcPr>
                <w:p w14:paraId="5B3B6A51" w14:textId="77777777" w:rsidR="008A62C9" w:rsidRDefault="00000000">
                  <w:pPr>
                    <w:jc w:val="both"/>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Óptico o Resistivo</w:t>
                  </w:r>
                </w:p>
              </w:tc>
            </w:tr>
            <w:tr w:rsidR="008A62C9" w14:paraId="71A31727" w14:textId="77777777">
              <w:trPr>
                <w:trHeight w:val="450"/>
                <w:jc w:val="center"/>
              </w:trPr>
              <w:tc>
                <w:tcPr>
                  <w:tcW w:w="1735" w:type="dxa"/>
                  <w:vMerge w:val="restart"/>
                  <w:tcBorders>
                    <w:top w:val="single" w:sz="4" w:space="0" w:color="999999"/>
                    <w:left w:val="single" w:sz="4" w:space="0" w:color="999999"/>
                    <w:bottom w:val="single" w:sz="4" w:space="0" w:color="999999"/>
                    <w:right w:val="single" w:sz="4" w:space="0" w:color="999999"/>
                  </w:tcBorders>
                </w:tcPr>
                <w:p w14:paraId="3F5BD176"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 xml:space="preserve">Dispositivo de seguridad y accesorios </w:t>
                  </w:r>
                </w:p>
              </w:tc>
              <w:tc>
                <w:tcPr>
                  <w:tcW w:w="2986" w:type="dxa"/>
                  <w:vMerge w:val="restart"/>
                  <w:tcBorders>
                    <w:top w:val="single" w:sz="4" w:space="0" w:color="999999"/>
                    <w:left w:val="single" w:sz="4" w:space="0" w:color="999999"/>
                    <w:bottom w:val="single" w:sz="4" w:space="0" w:color="999999"/>
                    <w:right w:val="single" w:sz="4" w:space="0" w:color="999999"/>
                  </w:tcBorders>
                </w:tcPr>
                <w:p w14:paraId="407F606D" w14:textId="77777777" w:rsidR="008A62C9" w:rsidRDefault="00000000">
                  <w:pPr>
                    <w:jc w:val="both"/>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Con sensor electrónico de indicador de carga. Rango de 0 a 400 bar.</w:t>
                  </w:r>
                </w:p>
              </w:tc>
            </w:tr>
            <w:tr w:rsidR="008A62C9" w14:paraId="3F732D8B" w14:textId="77777777">
              <w:trPr>
                <w:trHeight w:val="450"/>
                <w:jc w:val="center"/>
              </w:trPr>
              <w:tc>
                <w:tcPr>
                  <w:tcW w:w="1735" w:type="dxa"/>
                  <w:vMerge/>
                  <w:tcBorders>
                    <w:top w:val="single" w:sz="4" w:space="0" w:color="999999"/>
                    <w:left w:val="single" w:sz="4" w:space="0" w:color="999999"/>
                    <w:bottom w:val="single" w:sz="4" w:space="0" w:color="999999"/>
                    <w:right w:val="single" w:sz="4" w:space="0" w:color="999999"/>
                  </w:tcBorders>
                </w:tcPr>
                <w:p w14:paraId="18BC200B" w14:textId="77777777" w:rsidR="008A62C9" w:rsidRDefault="008A62C9">
                  <w:pPr>
                    <w:snapToGrid w:val="0"/>
                    <w:rPr>
                      <w:rFonts w:ascii="Century Gothic" w:hAnsi="Century Gothic" w:cs="Century Gothic"/>
                      <w:b/>
                      <w:bCs/>
                      <w:color w:val="000000"/>
                      <w:sz w:val="14"/>
                      <w:szCs w:val="14"/>
                      <w:lang w:val="es-BO" w:eastAsia="es-BO"/>
                    </w:rPr>
                  </w:pPr>
                </w:p>
              </w:tc>
              <w:tc>
                <w:tcPr>
                  <w:tcW w:w="2986" w:type="dxa"/>
                  <w:vMerge/>
                  <w:tcBorders>
                    <w:top w:val="single" w:sz="4" w:space="0" w:color="999999"/>
                    <w:left w:val="single" w:sz="4" w:space="0" w:color="999999"/>
                    <w:bottom w:val="single" w:sz="4" w:space="0" w:color="999999"/>
                    <w:right w:val="single" w:sz="4" w:space="0" w:color="999999"/>
                  </w:tcBorders>
                </w:tcPr>
                <w:p w14:paraId="0425F6A1" w14:textId="77777777" w:rsidR="008A62C9" w:rsidRDefault="008A62C9">
                  <w:pPr>
                    <w:snapToGrid w:val="0"/>
                    <w:rPr>
                      <w:rFonts w:ascii="Century Gothic" w:hAnsi="Century Gothic" w:cs="Century Gothic"/>
                      <w:b/>
                      <w:bCs/>
                      <w:color w:val="000000"/>
                      <w:sz w:val="14"/>
                      <w:szCs w:val="14"/>
                      <w:lang w:val="es-BO" w:eastAsia="es-BO"/>
                    </w:rPr>
                  </w:pPr>
                </w:p>
              </w:tc>
            </w:tr>
          </w:tbl>
          <w:p w14:paraId="40A70A08"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6338BB42"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39A9544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1C8D795"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t>Filtro de Gas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67" w:type="dxa"/>
              <w:jc w:val="center"/>
              <w:tblLayout w:type="fixed"/>
              <w:tblLook w:val="04A0" w:firstRow="1" w:lastRow="0" w:firstColumn="1" w:lastColumn="0" w:noHBand="0" w:noVBand="1"/>
            </w:tblPr>
            <w:tblGrid>
              <w:gridCol w:w="2023"/>
              <w:gridCol w:w="2844"/>
            </w:tblGrid>
            <w:tr w:rsidR="008A62C9" w14:paraId="62365040" w14:textId="77777777">
              <w:trPr>
                <w:trHeight w:val="276"/>
                <w:jc w:val="center"/>
              </w:trPr>
              <w:tc>
                <w:tcPr>
                  <w:tcW w:w="4867" w:type="dxa"/>
                  <w:gridSpan w:val="2"/>
                  <w:tcBorders>
                    <w:top w:val="single" w:sz="4" w:space="0" w:color="999999"/>
                    <w:left w:val="single" w:sz="4" w:space="0" w:color="999999"/>
                    <w:bottom w:val="single" w:sz="12" w:space="0" w:color="666666"/>
                    <w:right w:val="single" w:sz="4" w:space="0" w:color="999999"/>
                  </w:tcBorders>
                  <w:shd w:val="clear" w:color="auto" w:fill="D5DCE4"/>
                </w:tcPr>
                <w:p w14:paraId="31032F32"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FILTRO DE GAS</w:t>
                  </w:r>
                </w:p>
              </w:tc>
            </w:tr>
            <w:tr w:rsidR="008A62C9" w14:paraId="693D423B" w14:textId="77777777">
              <w:trPr>
                <w:trHeight w:val="235"/>
                <w:jc w:val="center"/>
              </w:trPr>
              <w:tc>
                <w:tcPr>
                  <w:tcW w:w="2023" w:type="dxa"/>
                  <w:tcBorders>
                    <w:top w:val="single" w:sz="4" w:space="0" w:color="999999"/>
                    <w:left w:val="single" w:sz="4" w:space="0" w:color="999999"/>
                    <w:bottom w:val="single" w:sz="4" w:space="0" w:color="999999"/>
                    <w:right w:val="single" w:sz="4" w:space="0" w:color="999999"/>
                  </w:tcBorders>
                </w:tcPr>
                <w:p w14:paraId="58B1A534"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 xml:space="preserve">Características </w:t>
                  </w:r>
                </w:p>
              </w:tc>
              <w:tc>
                <w:tcPr>
                  <w:tcW w:w="2844" w:type="dxa"/>
                  <w:tcBorders>
                    <w:top w:val="single" w:sz="4" w:space="0" w:color="999999"/>
                    <w:left w:val="single" w:sz="4" w:space="0" w:color="999999"/>
                    <w:bottom w:val="single" w:sz="4" w:space="0" w:color="999999"/>
                    <w:right w:val="single" w:sz="4" w:space="0" w:color="999999"/>
                  </w:tcBorders>
                </w:tcPr>
                <w:p w14:paraId="321BA2B2"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 xml:space="preserve">Capacidad de Filtración con Eficiencia del 90% o mayor para partículas desde 3 micras </w:t>
                  </w:r>
                </w:p>
              </w:tc>
            </w:tr>
          </w:tbl>
          <w:p w14:paraId="6E22BAC8"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45647355"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63ADAC5F"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012FDD0"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50" w:type="dxa"/>
              <w:jc w:val="center"/>
              <w:tblLayout w:type="fixed"/>
              <w:tblLook w:val="04A0" w:firstRow="1" w:lastRow="0" w:firstColumn="1" w:lastColumn="0" w:noHBand="0" w:noVBand="1"/>
            </w:tblPr>
            <w:tblGrid>
              <w:gridCol w:w="1919"/>
              <w:gridCol w:w="2831"/>
            </w:tblGrid>
            <w:tr w:rsidR="008A62C9" w14:paraId="06CC56A6" w14:textId="77777777">
              <w:trPr>
                <w:trHeight w:val="130"/>
                <w:jc w:val="center"/>
              </w:trPr>
              <w:tc>
                <w:tcPr>
                  <w:tcW w:w="4750" w:type="dxa"/>
                  <w:gridSpan w:val="2"/>
                  <w:tcBorders>
                    <w:top w:val="single" w:sz="4" w:space="0" w:color="999999"/>
                    <w:left w:val="single" w:sz="4" w:space="0" w:color="999999"/>
                    <w:bottom w:val="single" w:sz="12" w:space="0" w:color="666666"/>
                    <w:right w:val="single" w:sz="4" w:space="0" w:color="999999"/>
                  </w:tcBorders>
                  <w:shd w:val="clear" w:color="auto" w:fill="D5DCE4"/>
                </w:tcPr>
                <w:p w14:paraId="639FDC1E" w14:textId="77777777" w:rsidR="008A62C9" w:rsidRDefault="00000000">
                  <w:pPr>
                    <w:tabs>
                      <w:tab w:val="left" w:pos="313"/>
                      <w:tab w:val="left" w:pos="9455"/>
                    </w:tabs>
                    <w:ind w:left="454" w:right="114" w:hanging="425"/>
                    <w:jc w:val="center"/>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BO"/>
                    </w:rPr>
                    <w:t>VÁLVULA DE CILINDRO AUTOVENTILADA</w:t>
                  </w:r>
                </w:p>
              </w:tc>
            </w:tr>
            <w:tr w:rsidR="008A62C9" w14:paraId="25E41BC1" w14:textId="77777777">
              <w:trPr>
                <w:trHeight w:val="130"/>
                <w:jc w:val="center"/>
              </w:trPr>
              <w:tc>
                <w:tcPr>
                  <w:tcW w:w="1919" w:type="dxa"/>
                  <w:tcBorders>
                    <w:top w:val="single" w:sz="4" w:space="0" w:color="999999"/>
                    <w:left w:val="single" w:sz="4" w:space="0" w:color="999999"/>
                    <w:bottom w:val="single" w:sz="4" w:space="0" w:color="999999"/>
                    <w:right w:val="single" w:sz="4" w:space="0" w:color="999999"/>
                  </w:tcBorders>
                </w:tcPr>
                <w:p w14:paraId="6824D96C"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Válvula</w:t>
                  </w:r>
                </w:p>
              </w:tc>
              <w:tc>
                <w:tcPr>
                  <w:tcW w:w="2831" w:type="dxa"/>
                  <w:tcBorders>
                    <w:top w:val="single" w:sz="4" w:space="0" w:color="999999"/>
                    <w:left w:val="single" w:sz="4" w:space="0" w:color="999999"/>
                    <w:bottom w:val="single" w:sz="4" w:space="0" w:color="999999"/>
                    <w:right w:val="single" w:sz="4" w:space="0" w:color="999999"/>
                  </w:tcBorders>
                </w:tcPr>
                <w:p w14:paraId="68B5EA22" w14:textId="77777777" w:rsidR="008A62C9" w:rsidRDefault="00000000">
                  <w:pPr>
                    <w:tabs>
                      <w:tab w:val="left" w:pos="313"/>
                      <w:tab w:val="left" w:pos="9455"/>
                    </w:tabs>
                    <w:ind w:left="454" w:right="114" w:hanging="425"/>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 xml:space="preserve">Con obturador manual </w:t>
                  </w:r>
                </w:p>
              </w:tc>
            </w:tr>
            <w:tr w:rsidR="008A62C9" w14:paraId="082FB39F" w14:textId="77777777">
              <w:trPr>
                <w:trHeight w:val="130"/>
                <w:jc w:val="center"/>
              </w:trPr>
              <w:tc>
                <w:tcPr>
                  <w:tcW w:w="1919" w:type="dxa"/>
                  <w:tcBorders>
                    <w:top w:val="single" w:sz="4" w:space="0" w:color="999999"/>
                    <w:left w:val="single" w:sz="4" w:space="0" w:color="999999"/>
                    <w:bottom w:val="single" w:sz="4" w:space="0" w:color="999999"/>
                    <w:right w:val="single" w:sz="4" w:space="0" w:color="999999"/>
                  </w:tcBorders>
                </w:tcPr>
                <w:p w14:paraId="3B098930"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Tipo de combustible</w:t>
                  </w:r>
                </w:p>
              </w:tc>
              <w:tc>
                <w:tcPr>
                  <w:tcW w:w="2831" w:type="dxa"/>
                  <w:tcBorders>
                    <w:top w:val="single" w:sz="4" w:space="0" w:color="999999"/>
                    <w:left w:val="single" w:sz="4" w:space="0" w:color="999999"/>
                    <w:bottom w:val="single" w:sz="4" w:space="0" w:color="999999"/>
                    <w:right w:val="single" w:sz="4" w:space="0" w:color="999999"/>
                  </w:tcBorders>
                </w:tcPr>
                <w:p w14:paraId="77E0DA9D" w14:textId="77777777" w:rsidR="008A62C9" w:rsidRDefault="00000000">
                  <w:pPr>
                    <w:tabs>
                      <w:tab w:val="left" w:pos="313"/>
                      <w:tab w:val="left" w:pos="9455"/>
                    </w:tabs>
                    <w:ind w:left="454" w:right="114" w:hanging="425"/>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Gas natural</w:t>
                  </w:r>
                </w:p>
              </w:tc>
            </w:tr>
            <w:tr w:rsidR="008A62C9" w14:paraId="59BF0295" w14:textId="77777777">
              <w:trPr>
                <w:trHeight w:val="217"/>
                <w:jc w:val="center"/>
              </w:trPr>
              <w:tc>
                <w:tcPr>
                  <w:tcW w:w="1919" w:type="dxa"/>
                  <w:vMerge w:val="restart"/>
                  <w:tcBorders>
                    <w:top w:val="single" w:sz="4" w:space="0" w:color="999999"/>
                    <w:left w:val="single" w:sz="4" w:space="0" w:color="999999"/>
                    <w:bottom w:val="single" w:sz="4" w:space="0" w:color="999999"/>
                    <w:right w:val="single" w:sz="4" w:space="0" w:color="999999"/>
                  </w:tcBorders>
                </w:tcPr>
                <w:p w14:paraId="290A9488"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Rosca</w:t>
                  </w:r>
                </w:p>
              </w:tc>
              <w:tc>
                <w:tcPr>
                  <w:tcW w:w="2831" w:type="dxa"/>
                  <w:tcBorders>
                    <w:top w:val="single" w:sz="4" w:space="0" w:color="999999"/>
                    <w:left w:val="single" w:sz="4" w:space="0" w:color="999999"/>
                    <w:bottom w:val="single" w:sz="4" w:space="0" w:color="999999"/>
                    <w:right w:val="single" w:sz="4" w:space="0" w:color="999999"/>
                  </w:tcBorders>
                </w:tcPr>
                <w:p w14:paraId="15F100F9" w14:textId="77777777" w:rsidR="008A62C9" w:rsidRDefault="00000000">
                  <w:pPr>
                    <w:tabs>
                      <w:tab w:val="left" w:pos="313"/>
                      <w:tab w:val="left" w:pos="9455"/>
                    </w:tabs>
                    <w:ind w:left="71" w:right="114" w:hanging="42"/>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Rosca en válvula para roscar en boquilla de cilindro de acero. Será macho, cónica externa del tipo métrico según N/DIN 477.</w:t>
                  </w:r>
                </w:p>
              </w:tc>
            </w:tr>
            <w:tr w:rsidR="008A62C9" w14:paraId="089A639F" w14:textId="77777777">
              <w:trPr>
                <w:trHeight w:val="130"/>
                <w:jc w:val="center"/>
              </w:trPr>
              <w:tc>
                <w:tcPr>
                  <w:tcW w:w="1919" w:type="dxa"/>
                  <w:vMerge/>
                  <w:tcBorders>
                    <w:top w:val="single" w:sz="4" w:space="0" w:color="999999"/>
                    <w:left w:val="single" w:sz="4" w:space="0" w:color="999999"/>
                    <w:bottom w:val="single" w:sz="4" w:space="0" w:color="999999"/>
                    <w:right w:val="single" w:sz="4" w:space="0" w:color="999999"/>
                  </w:tcBorders>
                </w:tcPr>
                <w:p w14:paraId="0FD2FBD4" w14:textId="77777777" w:rsidR="008A62C9" w:rsidRDefault="008A62C9">
                  <w:pPr>
                    <w:tabs>
                      <w:tab w:val="left" w:pos="313"/>
                      <w:tab w:val="left" w:pos="9455"/>
                    </w:tabs>
                    <w:snapToGrid w:val="0"/>
                    <w:ind w:left="454" w:right="114" w:hanging="425"/>
                    <w:rPr>
                      <w:rFonts w:ascii="Century Gothic" w:hAnsi="Century Gothic" w:cs="Century Gothic"/>
                      <w:b/>
                      <w:bCs/>
                      <w:color w:val="000000"/>
                      <w:sz w:val="14"/>
                      <w:szCs w:val="14"/>
                      <w:lang w:val="es-BO"/>
                    </w:rPr>
                  </w:pPr>
                </w:p>
              </w:tc>
              <w:tc>
                <w:tcPr>
                  <w:tcW w:w="2831" w:type="dxa"/>
                  <w:tcBorders>
                    <w:top w:val="single" w:sz="4" w:space="0" w:color="999999"/>
                    <w:left w:val="single" w:sz="4" w:space="0" w:color="999999"/>
                    <w:bottom w:val="single" w:sz="4" w:space="0" w:color="999999"/>
                    <w:right w:val="single" w:sz="4" w:space="0" w:color="999999"/>
                  </w:tcBorders>
                </w:tcPr>
                <w:p w14:paraId="2C13A47F" w14:textId="77777777" w:rsidR="008A62C9" w:rsidRDefault="00000000">
                  <w:pPr>
                    <w:tabs>
                      <w:tab w:val="left" w:pos="313"/>
                      <w:tab w:val="left" w:pos="9455"/>
                    </w:tabs>
                    <w:ind w:left="71" w:right="114" w:hanging="42"/>
                    <w:jc w:val="both"/>
                    <w:rPr>
                      <w:rFonts w:ascii="Century Gothic" w:hAnsi="Century Gothic" w:cs="Century Gothic"/>
                      <w:color w:val="000000"/>
                      <w:sz w:val="14"/>
                      <w:szCs w:val="14"/>
                      <w:lang w:val="es-BO"/>
                    </w:rPr>
                  </w:pPr>
                  <w:r>
                    <w:rPr>
                      <w:rFonts w:ascii="Century Gothic" w:eastAsia="Century Gothic" w:hAnsi="Century Gothic" w:cs="Century Gothic"/>
                      <w:color w:val="000000"/>
                      <w:sz w:val="14"/>
                      <w:szCs w:val="14"/>
                      <w:lang w:val="es-ES_tradnl"/>
                    </w:rPr>
                    <w:t xml:space="preserve"> </w:t>
                  </w:r>
                  <w:r>
                    <w:rPr>
                      <w:rFonts w:ascii="Century Gothic" w:hAnsi="Century Gothic" w:cs="Century Gothic"/>
                      <w:color w:val="000000"/>
                      <w:sz w:val="14"/>
                      <w:szCs w:val="14"/>
                      <w:lang w:val="es-ES_tradnl"/>
                    </w:rPr>
                    <w:t>Rosca en boca salida de válvula, hembra M 12 x 1 para caño de alta presión de 6 mm de diámetro exterior.</w:t>
                  </w:r>
                </w:p>
              </w:tc>
            </w:tr>
            <w:tr w:rsidR="008A62C9" w14:paraId="7A6217CD" w14:textId="77777777">
              <w:trPr>
                <w:trHeight w:val="60"/>
                <w:jc w:val="center"/>
              </w:trPr>
              <w:tc>
                <w:tcPr>
                  <w:tcW w:w="1919" w:type="dxa"/>
                  <w:vMerge w:val="restart"/>
                  <w:tcBorders>
                    <w:top w:val="single" w:sz="4" w:space="0" w:color="999999"/>
                    <w:left w:val="single" w:sz="4" w:space="0" w:color="999999"/>
                    <w:bottom w:val="single" w:sz="4" w:space="0" w:color="999999"/>
                    <w:right w:val="single" w:sz="4" w:space="0" w:color="999999"/>
                  </w:tcBorders>
                </w:tcPr>
                <w:p w14:paraId="25EC892E" w14:textId="77777777" w:rsidR="008A62C9" w:rsidRDefault="00000000">
                  <w:pPr>
                    <w:tabs>
                      <w:tab w:val="left" w:pos="313"/>
                      <w:tab w:val="left" w:pos="9455"/>
                    </w:tabs>
                    <w:ind w:left="454" w:right="114" w:hanging="425"/>
                    <w:rPr>
                      <w:rFonts w:ascii="Century Gothic" w:hAnsi="Century Gothic" w:cs="Century Gothic"/>
                      <w:b/>
                      <w:bCs/>
                      <w:color w:val="000000"/>
                      <w:sz w:val="14"/>
                      <w:szCs w:val="14"/>
                      <w:lang w:val="es-BO"/>
                    </w:rPr>
                  </w:pPr>
                  <w:r>
                    <w:rPr>
                      <w:rFonts w:ascii="Century Gothic" w:hAnsi="Century Gothic" w:cs="Century Gothic"/>
                      <w:b/>
                      <w:bCs/>
                      <w:color w:val="000000"/>
                      <w:sz w:val="14"/>
                      <w:szCs w:val="14"/>
                      <w:lang w:val="es-ES_tradnl"/>
                    </w:rPr>
                    <w:t>Dispositivo de seguridad</w:t>
                  </w:r>
                </w:p>
              </w:tc>
              <w:tc>
                <w:tcPr>
                  <w:tcW w:w="2831" w:type="dxa"/>
                  <w:tcBorders>
                    <w:top w:val="single" w:sz="4" w:space="0" w:color="999999"/>
                    <w:left w:val="single" w:sz="4" w:space="0" w:color="999999"/>
                    <w:bottom w:val="single" w:sz="4" w:space="0" w:color="999999"/>
                    <w:right w:val="single" w:sz="4" w:space="0" w:color="999999"/>
                  </w:tcBorders>
                </w:tcPr>
                <w:p w14:paraId="7E5768F2" w14:textId="77777777" w:rsidR="008A62C9" w:rsidRDefault="00000000">
                  <w:pPr>
                    <w:tabs>
                      <w:tab w:val="left" w:pos="313"/>
                      <w:tab w:val="left" w:pos="9455"/>
                    </w:tabs>
                    <w:ind w:left="71" w:right="114" w:hanging="42"/>
                    <w:jc w:val="both"/>
                    <w:rPr>
                      <w:rFonts w:ascii="Century Gothic" w:hAnsi="Century Gothic" w:cs="Century Gothic"/>
                      <w:color w:val="000000"/>
                      <w:sz w:val="14"/>
                      <w:szCs w:val="14"/>
                      <w:lang w:val="es-BO"/>
                    </w:rPr>
                  </w:pPr>
                  <w:r>
                    <w:rPr>
                      <w:rFonts w:ascii="Century Gothic" w:eastAsia="Century Gothic" w:hAnsi="Century Gothic" w:cs="Century Gothic"/>
                      <w:color w:val="000000"/>
                      <w:sz w:val="14"/>
                      <w:szCs w:val="14"/>
                      <w:lang w:val="es-ES_tradnl"/>
                    </w:rPr>
                    <w:t xml:space="preserve"> </w:t>
                  </w:r>
                  <w:r>
                    <w:rPr>
                      <w:rFonts w:ascii="Century Gothic" w:hAnsi="Century Gothic" w:cs="Century Gothic"/>
                      <w:color w:val="000000"/>
                      <w:sz w:val="14"/>
                      <w:szCs w:val="14"/>
                      <w:lang w:val="es-ES_tradnl"/>
                    </w:rPr>
                    <w:t>Dispositivo de alivio de presión (PRD) combinado en serie o paralelo, que se activa por presión y temperatura (disco de estallido y tapón fusible).</w:t>
                  </w:r>
                </w:p>
              </w:tc>
            </w:tr>
            <w:tr w:rsidR="008A62C9" w14:paraId="29131195" w14:textId="77777777">
              <w:trPr>
                <w:trHeight w:val="130"/>
                <w:jc w:val="center"/>
              </w:trPr>
              <w:tc>
                <w:tcPr>
                  <w:tcW w:w="1919" w:type="dxa"/>
                  <w:vMerge/>
                  <w:tcBorders>
                    <w:top w:val="single" w:sz="4" w:space="0" w:color="999999"/>
                    <w:left w:val="single" w:sz="4" w:space="0" w:color="999999"/>
                    <w:bottom w:val="single" w:sz="4" w:space="0" w:color="999999"/>
                    <w:right w:val="single" w:sz="4" w:space="0" w:color="999999"/>
                  </w:tcBorders>
                </w:tcPr>
                <w:p w14:paraId="20381879" w14:textId="77777777" w:rsidR="008A62C9" w:rsidRDefault="008A62C9">
                  <w:pPr>
                    <w:tabs>
                      <w:tab w:val="left" w:pos="313"/>
                      <w:tab w:val="left" w:pos="9455"/>
                    </w:tabs>
                    <w:snapToGrid w:val="0"/>
                    <w:ind w:left="454" w:right="114" w:hanging="425"/>
                    <w:jc w:val="both"/>
                    <w:rPr>
                      <w:rFonts w:ascii="Century Gothic" w:hAnsi="Century Gothic" w:cs="Century Gothic"/>
                      <w:b/>
                      <w:bCs/>
                      <w:color w:val="000000"/>
                      <w:sz w:val="14"/>
                      <w:szCs w:val="14"/>
                      <w:lang w:val="es-BO"/>
                    </w:rPr>
                  </w:pPr>
                </w:p>
              </w:tc>
              <w:tc>
                <w:tcPr>
                  <w:tcW w:w="2831" w:type="dxa"/>
                  <w:tcBorders>
                    <w:top w:val="single" w:sz="4" w:space="0" w:color="999999"/>
                    <w:left w:val="single" w:sz="4" w:space="0" w:color="999999"/>
                    <w:bottom w:val="single" w:sz="4" w:space="0" w:color="999999"/>
                    <w:right w:val="single" w:sz="4" w:space="0" w:color="999999"/>
                  </w:tcBorders>
                </w:tcPr>
                <w:p w14:paraId="230F9D52" w14:textId="77777777" w:rsidR="008A62C9" w:rsidRDefault="00000000">
                  <w:pPr>
                    <w:tabs>
                      <w:tab w:val="left" w:pos="313"/>
                      <w:tab w:val="left" w:pos="9455"/>
                    </w:tabs>
                    <w:ind w:right="114" w:firstLine="29"/>
                    <w:jc w:val="both"/>
                    <w:rPr>
                      <w:rFonts w:ascii="Century Gothic" w:hAnsi="Century Gothic" w:cs="Century Gothic"/>
                      <w:color w:val="000000"/>
                      <w:sz w:val="14"/>
                      <w:szCs w:val="14"/>
                      <w:lang w:val="es-BO"/>
                    </w:rPr>
                  </w:pPr>
                  <w:r>
                    <w:rPr>
                      <w:rFonts w:ascii="Century Gothic" w:hAnsi="Century Gothic" w:cs="Century Gothic"/>
                      <w:color w:val="000000"/>
                      <w:sz w:val="14"/>
                      <w:szCs w:val="14"/>
                      <w:lang w:val="es-ES_tradnl"/>
                    </w:rPr>
                    <w:t>Válvula de exceso de flujo incorporada.</w:t>
                  </w:r>
                </w:p>
              </w:tc>
            </w:tr>
            <w:tr w:rsidR="008A62C9" w14:paraId="03C0D0F0" w14:textId="77777777">
              <w:trPr>
                <w:trHeight w:val="218"/>
                <w:jc w:val="center"/>
              </w:trPr>
              <w:tc>
                <w:tcPr>
                  <w:tcW w:w="1919" w:type="dxa"/>
                  <w:vMerge/>
                  <w:tcBorders>
                    <w:top w:val="single" w:sz="4" w:space="0" w:color="999999"/>
                    <w:left w:val="single" w:sz="4" w:space="0" w:color="999999"/>
                    <w:bottom w:val="single" w:sz="4" w:space="0" w:color="999999"/>
                    <w:right w:val="single" w:sz="4" w:space="0" w:color="999999"/>
                  </w:tcBorders>
                </w:tcPr>
                <w:p w14:paraId="5B963CD8" w14:textId="77777777" w:rsidR="008A62C9" w:rsidRDefault="008A62C9">
                  <w:pPr>
                    <w:tabs>
                      <w:tab w:val="left" w:pos="313"/>
                      <w:tab w:val="left" w:pos="9455"/>
                    </w:tabs>
                    <w:snapToGrid w:val="0"/>
                    <w:ind w:left="454" w:right="114" w:hanging="425"/>
                    <w:jc w:val="both"/>
                    <w:rPr>
                      <w:rFonts w:ascii="Century Gothic" w:hAnsi="Century Gothic" w:cs="Century Gothic"/>
                      <w:b/>
                      <w:bCs/>
                      <w:color w:val="000000"/>
                      <w:sz w:val="14"/>
                      <w:szCs w:val="14"/>
                      <w:lang w:val="es-BO"/>
                    </w:rPr>
                  </w:pPr>
                </w:p>
              </w:tc>
              <w:tc>
                <w:tcPr>
                  <w:tcW w:w="2831" w:type="dxa"/>
                  <w:tcBorders>
                    <w:top w:val="single" w:sz="4" w:space="0" w:color="999999"/>
                    <w:left w:val="single" w:sz="4" w:space="0" w:color="999999"/>
                    <w:bottom w:val="single" w:sz="4" w:space="0" w:color="999999"/>
                    <w:right w:val="single" w:sz="4" w:space="0" w:color="999999"/>
                  </w:tcBorders>
                </w:tcPr>
                <w:p w14:paraId="2DA921C2" w14:textId="77777777" w:rsidR="008A62C9" w:rsidRDefault="00000000">
                  <w:pPr>
                    <w:jc w:val="both"/>
                    <w:rPr>
                      <w:rFonts w:ascii="Century Gothic" w:hAnsi="Century Gothic" w:cs="Century Gothic"/>
                      <w:sz w:val="14"/>
                      <w:szCs w:val="14"/>
                      <w:lang w:val="es-ES_tradnl"/>
                    </w:rPr>
                  </w:pPr>
                  <w:r>
                    <w:rPr>
                      <w:rFonts w:ascii="Century Gothic" w:hAnsi="Century Gothic" w:cs="Century Gothic"/>
                      <w:sz w:val="14"/>
                      <w:szCs w:val="14"/>
                      <w:lang w:val="es-ES_tradnl"/>
                    </w:rPr>
                    <w:t>Sistema de autoventeo. (si corresponde)</w:t>
                  </w:r>
                </w:p>
                <w:p w14:paraId="4C80C98C" w14:textId="77777777" w:rsidR="008A62C9" w:rsidRDefault="00000000">
                  <w:pPr>
                    <w:tabs>
                      <w:tab w:val="left" w:pos="313"/>
                      <w:tab w:val="left" w:pos="9455"/>
                    </w:tabs>
                    <w:ind w:left="454" w:right="114" w:hanging="425"/>
                    <w:jc w:val="both"/>
                    <w:rPr>
                      <w:rFonts w:ascii="Century Gothic" w:hAnsi="Century Gothic" w:cs="Century Gothic"/>
                      <w:color w:val="000000"/>
                      <w:sz w:val="14"/>
                      <w:szCs w:val="14"/>
                      <w:lang w:val="es-BO"/>
                    </w:rPr>
                  </w:pPr>
                  <w:r>
                    <w:rPr>
                      <w:rFonts w:ascii="Century Gothic" w:hAnsi="Century Gothic" w:cs="Century Gothic"/>
                      <w:sz w:val="14"/>
                      <w:szCs w:val="14"/>
                      <w:lang w:val="es-ES_tradnl"/>
                    </w:rPr>
                    <w:t>Bolsa de venteo. (si corresponde)</w:t>
                  </w:r>
                </w:p>
              </w:tc>
            </w:tr>
          </w:tbl>
          <w:p w14:paraId="171C28D5"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2E573C36" w14:textId="77777777" w:rsidR="008A62C9" w:rsidRDefault="008A62C9">
            <w:pPr>
              <w:tabs>
                <w:tab w:val="left" w:pos="313"/>
                <w:tab w:val="left" w:pos="9455"/>
              </w:tabs>
              <w:snapToGrid w:val="0"/>
              <w:ind w:left="454" w:right="114" w:hanging="425"/>
              <w:jc w:val="center"/>
              <w:rPr>
                <w:rFonts w:ascii="Century Gothic" w:hAnsi="Century Gothic" w:cs="Century Gothic"/>
                <w:b/>
                <w:bCs/>
                <w:color w:val="000000"/>
                <w:sz w:val="14"/>
                <w:szCs w:val="14"/>
                <w:lang w:val="es-BO"/>
              </w:rPr>
            </w:pPr>
          </w:p>
        </w:tc>
      </w:tr>
      <w:tr w:rsidR="008A62C9" w14:paraId="6919CDF5"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8BAA0AA" w14:textId="77777777" w:rsidR="008A62C9" w:rsidRDefault="00000000">
            <w:pPr>
              <w:rPr>
                <w:rFonts w:ascii="Century Gothic" w:hAnsi="Century Gothic" w:cs="Century Gothic"/>
                <w:b/>
                <w:lang w:val="es-ES_tradnl"/>
              </w:rPr>
            </w:pPr>
            <w:r>
              <w:rPr>
                <w:rFonts w:ascii="Century Gothic" w:hAnsi="Century Gothic" w:cs="Century Gothic"/>
                <w:b/>
                <w:lang w:val="es-ES_tradnl"/>
              </w:rPr>
              <w:t>Válvula de Carga Interna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70" w:type="dxa"/>
              <w:jc w:val="center"/>
              <w:tblLayout w:type="fixed"/>
              <w:tblLook w:val="04A0" w:firstRow="1" w:lastRow="0" w:firstColumn="1" w:lastColumn="0" w:noHBand="0" w:noVBand="1"/>
            </w:tblPr>
            <w:tblGrid>
              <w:gridCol w:w="1956"/>
              <w:gridCol w:w="2514"/>
            </w:tblGrid>
            <w:tr w:rsidR="008A62C9" w14:paraId="380CE8A8" w14:textId="77777777">
              <w:trPr>
                <w:trHeight w:val="23"/>
                <w:jc w:val="center"/>
              </w:trPr>
              <w:tc>
                <w:tcPr>
                  <w:tcW w:w="4470" w:type="dxa"/>
                  <w:gridSpan w:val="2"/>
                  <w:tcBorders>
                    <w:top w:val="single" w:sz="4" w:space="0" w:color="999999"/>
                    <w:left w:val="single" w:sz="4" w:space="0" w:color="999999"/>
                    <w:bottom w:val="single" w:sz="12" w:space="0" w:color="666666"/>
                    <w:right w:val="single" w:sz="4" w:space="0" w:color="999999"/>
                  </w:tcBorders>
                  <w:shd w:val="clear" w:color="auto" w:fill="D5DCE4"/>
                </w:tcPr>
                <w:p w14:paraId="4AB25FAA" w14:textId="77777777" w:rsidR="008A62C9" w:rsidRDefault="00000000">
                  <w:pPr>
                    <w:jc w:val="center"/>
                    <w:rPr>
                      <w:rFonts w:ascii="Century Gothic" w:hAnsi="Century Gothic" w:cs="Century Gothic"/>
                      <w:b/>
                      <w:bCs/>
                      <w:color w:val="000000"/>
                      <w:sz w:val="14"/>
                      <w:szCs w:val="14"/>
                    </w:rPr>
                  </w:pPr>
                  <w:r>
                    <w:rPr>
                      <w:rFonts w:ascii="Century Gothic" w:hAnsi="Century Gothic" w:cs="Century Gothic"/>
                      <w:b/>
                      <w:bCs/>
                      <w:color w:val="000000"/>
                      <w:sz w:val="14"/>
                      <w:szCs w:val="14"/>
                      <w:lang w:val="es-BO"/>
                    </w:rPr>
                    <w:t>VÁLVULA DE CARGA INTERNA</w:t>
                  </w:r>
                </w:p>
              </w:tc>
            </w:tr>
            <w:tr w:rsidR="008A62C9" w14:paraId="1D077575" w14:textId="77777777">
              <w:trPr>
                <w:trHeight w:val="23"/>
                <w:jc w:val="center"/>
              </w:trPr>
              <w:tc>
                <w:tcPr>
                  <w:tcW w:w="1956" w:type="dxa"/>
                  <w:tcBorders>
                    <w:top w:val="single" w:sz="4" w:space="0" w:color="999999"/>
                    <w:left w:val="single" w:sz="4" w:space="0" w:color="999999"/>
                    <w:bottom w:val="single" w:sz="4" w:space="0" w:color="999999"/>
                    <w:right w:val="single" w:sz="4" w:space="0" w:color="999999"/>
                  </w:tcBorders>
                </w:tcPr>
                <w:p w14:paraId="62463E16"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Válvula de carga interna</w:t>
                  </w:r>
                </w:p>
              </w:tc>
              <w:tc>
                <w:tcPr>
                  <w:tcW w:w="2514" w:type="dxa"/>
                  <w:tcBorders>
                    <w:top w:val="single" w:sz="4" w:space="0" w:color="999999"/>
                    <w:left w:val="single" w:sz="4" w:space="0" w:color="999999"/>
                    <w:bottom w:val="single" w:sz="4" w:space="0" w:color="999999"/>
                    <w:right w:val="single" w:sz="4" w:space="0" w:color="999999"/>
                  </w:tcBorders>
                </w:tcPr>
                <w:p w14:paraId="3BC8AFA7"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Interna (de tres vías)</w:t>
                  </w:r>
                </w:p>
              </w:tc>
            </w:tr>
            <w:tr w:rsidR="008A62C9" w14:paraId="5B763269" w14:textId="77777777">
              <w:trPr>
                <w:trHeight w:val="23"/>
                <w:jc w:val="center"/>
              </w:trPr>
              <w:tc>
                <w:tcPr>
                  <w:tcW w:w="1956" w:type="dxa"/>
                  <w:tcBorders>
                    <w:top w:val="single" w:sz="4" w:space="0" w:color="999999"/>
                    <w:left w:val="single" w:sz="4" w:space="0" w:color="999999"/>
                    <w:bottom w:val="single" w:sz="4" w:space="0" w:color="999999"/>
                    <w:right w:val="single" w:sz="4" w:space="0" w:color="999999"/>
                  </w:tcBorders>
                </w:tcPr>
                <w:p w14:paraId="4231D089"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Tipo de combustible</w:t>
                  </w:r>
                </w:p>
              </w:tc>
              <w:tc>
                <w:tcPr>
                  <w:tcW w:w="2514" w:type="dxa"/>
                  <w:tcBorders>
                    <w:top w:val="single" w:sz="4" w:space="0" w:color="999999"/>
                    <w:left w:val="single" w:sz="4" w:space="0" w:color="999999"/>
                    <w:bottom w:val="single" w:sz="4" w:space="0" w:color="999999"/>
                    <w:right w:val="single" w:sz="4" w:space="0" w:color="999999"/>
                  </w:tcBorders>
                </w:tcPr>
                <w:p w14:paraId="0C19F91B"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Gas Natural.</w:t>
                  </w:r>
                </w:p>
              </w:tc>
            </w:tr>
            <w:tr w:rsidR="008A62C9" w14:paraId="2A0C73F5" w14:textId="77777777">
              <w:trPr>
                <w:trHeight w:val="23"/>
                <w:jc w:val="center"/>
              </w:trPr>
              <w:tc>
                <w:tcPr>
                  <w:tcW w:w="1956" w:type="dxa"/>
                  <w:tcBorders>
                    <w:top w:val="single" w:sz="4" w:space="0" w:color="999999"/>
                    <w:left w:val="single" w:sz="4" w:space="0" w:color="999999"/>
                    <w:bottom w:val="single" w:sz="4" w:space="0" w:color="999999"/>
                    <w:right w:val="single" w:sz="4" w:space="0" w:color="999999"/>
                  </w:tcBorders>
                </w:tcPr>
                <w:p w14:paraId="6078C96C"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Presión de trabajo</w:t>
                  </w:r>
                </w:p>
              </w:tc>
              <w:tc>
                <w:tcPr>
                  <w:tcW w:w="2514" w:type="dxa"/>
                  <w:tcBorders>
                    <w:top w:val="single" w:sz="4" w:space="0" w:color="999999"/>
                    <w:left w:val="single" w:sz="4" w:space="0" w:color="999999"/>
                    <w:bottom w:val="single" w:sz="4" w:space="0" w:color="999999"/>
                    <w:right w:val="single" w:sz="4" w:space="0" w:color="999999"/>
                  </w:tcBorders>
                </w:tcPr>
                <w:p w14:paraId="14D427ED"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200 bar.</w:t>
                  </w:r>
                </w:p>
              </w:tc>
            </w:tr>
            <w:tr w:rsidR="008A62C9" w14:paraId="685AC083" w14:textId="77777777">
              <w:trPr>
                <w:trHeight w:val="23"/>
                <w:jc w:val="center"/>
              </w:trPr>
              <w:tc>
                <w:tcPr>
                  <w:tcW w:w="1956" w:type="dxa"/>
                  <w:vMerge w:val="restart"/>
                  <w:tcBorders>
                    <w:top w:val="single" w:sz="4" w:space="0" w:color="999999"/>
                    <w:left w:val="single" w:sz="4" w:space="0" w:color="999999"/>
                    <w:bottom w:val="single" w:sz="4" w:space="0" w:color="999999"/>
                    <w:right w:val="single" w:sz="4" w:space="0" w:color="999999"/>
                  </w:tcBorders>
                </w:tcPr>
                <w:p w14:paraId="3AC95512" w14:textId="77777777" w:rsidR="008A62C9" w:rsidRDefault="008A62C9">
                  <w:pPr>
                    <w:snapToGrid w:val="0"/>
                    <w:rPr>
                      <w:rFonts w:ascii="Century Gothic" w:hAnsi="Century Gothic" w:cs="Century Gothic"/>
                      <w:b/>
                      <w:bCs/>
                      <w:color w:val="000000"/>
                      <w:sz w:val="14"/>
                      <w:szCs w:val="14"/>
                      <w:lang w:val="es-ES_tradnl"/>
                    </w:rPr>
                  </w:pPr>
                </w:p>
                <w:p w14:paraId="58D16FED" w14:textId="77777777" w:rsidR="008A62C9" w:rsidRDefault="008A62C9">
                  <w:pPr>
                    <w:rPr>
                      <w:rFonts w:ascii="Century Gothic" w:hAnsi="Century Gothic" w:cs="Century Gothic"/>
                      <w:b/>
                      <w:bCs/>
                      <w:color w:val="000000"/>
                      <w:sz w:val="14"/>
                      <w:szCs w:val="14"/>
                      <w:lang w:val="es-ES_tradnl"/>
                    </w:rPr>
                  </w:pPr>
                </w:p>
                <w:p w14:paraId="75BFAF83" w14:textId="77777777" w:rsidR="008A62C9" w:rsidRDefault="008A62C9">
                  <w:pPr>
                    <w:rPr>
                      <w:rFonts w:ascii="Century Gothic" w:hAnsi="Century Gothic" w:cs="Century Gothic"/>
                      <w:b/>
                      <w:bCs/>
                      <w:color w:val="000000"/>
                      <w:sz w:val="14"/>
                      <w:szCs w:val="14"/>
                      <w:lang w:val="es-ES_tradnl"/>
                    </w:rPr>
                  </w:pPr>
                </w:p>
                <w:p w14:paraId="55BD1B51" w14:textId="77777777" w:rsidR="008A62C9" w:rsidRDefault="008A62C9">
                  <w:pPr>
                    <w:rPr>
                      <w:rFonts w:ascii="Century Gothic" w:hAnsi="Century Gothic" w:cs="Century Gothic"/>
                      <w:b/>
                      <w:bCs/>
                      <w:color w:val="000000"/>
                      <w:sz w:val="14"/>
                      <w:szCs w:val="14"/>
                      <w:lang w:val="es-ES_tradnl"/>
                    </w:rPr>
                  </w:pPr>
                </w:p>
                <w:p w14:paraId="52CDCD76" w14:textId="77777777" w:rsidR="008A62C9" w:rsidRDefault="00000000">
                  <w:pPr>
                    <w:rPr>
                      <w:rFonts w:ascii="Century Gothic" w:hAnsi="Century Gothic" w:cs="Century Gothic"/>
                      <w:b/>
                      <w:bCs/>
                      <w:color w:val="000000"/>
                      <w:sz w:val="14"/>
                      <w:szCs w:val="14"/>
                    </w:rPr>
                  </w:pPr>
                  <w:r>
                    <w:rPr>
                      <w:rFonts w:ascii="Century Gothic" w:hAnsi="Century Gothic" w:cs="Century Gothic"/>
                      <w:b/>
                      <w:bCs/>
                      <w:color w:val="000000"/>
                      <w:sz w:val="14"/>
                      <w:szCs w:val="14"/>
                      <w:lang w:val="es-ES_tradnl"/>
                    </w:rPr>
                    <w:t>Dispositivo de seguridad, accesorios y conexiones</w:t>
                  </w:r>
                </w:p>
              </w:tc>
              <w:tc>
                <w:tcPr>
                  <w:tcW w:w="2514" w:type="dxa"/>
                  <w:tcBorders>
                    <w:top w:val="single" w:sz="4" w:space="0" w:color="999999"/>
                    <w:left w:val="single" w:sz="4" w:space="0" w:color="999999"/>
                    <w:bottom w:val="single" w:sz="4" w:space="0" w:color="999999"/>
                    <w:right w:val="single" w:sz="4" w:space="0" w:color="999999"/>
                  </w:tcBorders>
                </w:tcPr>
                <w:p w14:paraId="3C501C4E"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lastRenderedPageBreak/>
                    <w:t>Con sistema de seguridad (Válvula)Anti retorno y tapón de Seguridad.</w:t>
                  </w:r>
                </w:p>
              </w:tc>
            </w:tr>
            <w:tr w:rsidR="008A62C9" w14:paraId="48802E89"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7C985C2B" w14:textId="77777777" w:rsidR="008A62C9" w:rsidRDefault="008A62C9">
                  <w:pPr>
                    <w:snapToGrid w:val="0"/>
                    <w:rPr>
                      <w:rFonts w:ascii="Century Gothic" w:hAnsi="Century Gothic" w:cs="Century Gothic"/>
                      <w:b/>
                      <w:bCs/>
                      <w:color w:val="000000"/>
                      <w:sz w:val="14"/>
                      <w:szCs w:val="14"/>
                      <w:lang w:val="es-ES_tradnl"/>
                    </w:rPr>
                  </w:pPr>
                </w:p>
              </w:tc>
              <w:tc>
                <w:tcPr>
                  <w:tcW w:w="2514" w:type="dxa"/>
                  <w:tcBorders>
                    <w:top w:val="single" w:sz="4" w:space="0" w:color="999999"/>
                    <w:left w:val="single" w:sz="4" w:space="0" w:color="999999"/>
                    <w:bottom w:val="single" w:sz="4" w:space="0" w:color="999999"/>
                    <w:right w:val="single" w:sz="4" w:space="0" w:color="999999"/>
                  </w:tcBorders>
                </w:tcPr>
                <w:p w14:paraId="7C14E41D" w14:textId="77777777" w:rsidR="008A62C9" w:rsidRDefault="00000000">
                  <w:pPr>
                    <w:rPr>
                      <w:rFonts w:ascii="Century Gothic" w:hAnsi="Century Gothic" w:cs="Century Gothic"/>
                      <w:color w:val="000000"/>
                      <w:sz w:val="14"/>
                      <w:szCs w:val="14"/>
                      <w:lang w:val="es-ES_tradnl"/>
                    </w:rPr>
                  </w:pPr>
                  <w:r>
                    <w:rPr>
                      <w:rFonts w:ascii="Century Gothic" w:hAnsi="Century Gothic" w:cs="Century Gothic"/>
                      <w:color w:val="000000"/>
                      <w:sz w:val="14"/>
                      <w:szCs w:val="14"/>
                      <w:lang w:val="es-ES_tradnl"/>
                    </w:rPr>
                    <w:t>Con llave de apertura y cierre manual</w:t>
                  </w:r>
                </w:p>
              </w:tc>
            </w:tr>
            <w:tr w:rsidR="008A62C9" w14:paraId="5CD6B232"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78861D4D" w14:textId="77777777" w:rsidR="008A62C9" w:rsidRDefault="008A62C9">
                  <w:pPr>
                    <w:snapToGrid w:val="0"/>
                    <w:rPr>
                      <w:rFonts w:ascii="Century Gothic" w:hAnsi="Century Gothic" w:cs="Century Gothic"/>
                      <w:b/>
                      <w:bCs/>
                      <w:color w:val="000000"/>
                      <w:sz w:val="14"/>
                      <w:szCs w:val="14"/>
                      <w:lang w:val="es-ES_tradnl"/>
                    </w:rPr>
                  </w:pPr>
                </w:p>
              </w:tc>
              <w:tc>
                <w:tcPr>
                  <w:tcW w:w="2514" w:type="dxa"/>
                  <w:tcBorders>
                    <w:top w:val="single" w:sz="4" w:space="0" w:color="999999"/>
                    <w:left w:val="single" w:sz="4" w:space="0" w:color="999999"/>
                    <w:bottom w:val="single" w:sz="4" w:space="0" w:color="999999"/>
                    <w:right w:val="single" w:sz="4" w:space="0" w:color="999999"/>
                  </w:tcBorders>
                </w:tcPr>
                <w:p w14:paraId="4C1F0384"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Pico de carga con orificio de 12,7 mm.</w:t>
                  </w:r>
                </w:p>
              </w:tc>
            </w:tr>
            <w:tr w:rsidR="008A62C9" w14:paraId="17D2DDB9"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337F20CD" w14:textId="77777777" w:rsidR="008A62C9" w:rsidRDefault="008A62C9">
                  <w:pPr>
                    <w:snapToGrid w:val="0"/>
                    <w:rPr>
                      <w:rFonts w:ascii="Century Gothic" w:hAnsi="Century Gothic" w:cs="Century Gothic"/>
                      <w:b/>
                      <w:bCs/>
                      <w:color w:val="000000"/>
                      <w:sz w:val="14"/>
                      <w:szCs w:val="14"/>
                    </w:rPr>
                  </w:pPr>
                </w:p>
              </w:tc>
              <w:tc>
                <w:tcPr>
                  <w:tcW w:w="2514" w:type="dxa"/>
                  <w:tcBorders>
                    <w:top w:val="single" w:sz="4" w:space="0" w:color="999999"/>
                    <w:left w:val="single" w:sz="4" w:space="0" w:color="999999"/>
                    <w:bottom w:val="single" w:sz="4" w:space="0" w:color="999999"/>
                    <w:right w:val="single" w:sz="4" w:space="0" w:color="999999"/>
                  </w:tcBorders>
                </w:tcPr>
                <w:p w14:paraId="2F1A1CE2"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Salida. Rosca hembra M 12x1 para caño de alta presión de 6 mm. de diámetro exterior.</w:t>
                  </w:r>
                </w:p>
              </w:tc>
            </w:tr>
            <w:tr w:rsidR="008A62C9" w14:paraId="2944F67B" w14:textId="77777777">
              <w:trPr>
                <w:trHeight w:val="23"/>
                <w:jc w:val="center"/>
              </w:trPr>
              <w:tc>
                <w:tcPr>
                  <w:tcW w:w="1956" w:type="dxa"/>
                  <w:vMerge/>
                  <w:tcBorders>
                    <w:top w:val="single" w:sz="4" w:space="0" w:color="999999"/>
                    <w:left w:val="single" w:sz="4" w:space="0" w:color="999999"/>
                    <w:bottom w:val="single" w:sz="4" w:space="0" w:color="999999"/>
                    <w:right w:val="single" w:sz="4" w:space="0" w:color="999999"/>
                  </w:tcBorders>
                </w:tcPr>
                <w:p w14:paraId="0F90D0F6" w14:textId="77777777" w:rsidR="008A62C9" w:rsidRDefault="008A62C9">
                  <w:pPr>
                    <w:snapToGrid w:val="0"/>
                    <w:rPr>
                      <w:rFonts w:ascii="Century Gothic" w:hAnsi="Century Gothic" w:cs="Century Gothic"/>
                      <w:b/>
                      <w:bCs/>
                      <w:color w:val="000000"/>
                      <w:sz w:val="14"/>
                      <w:szCs w:val="14"/>
                    </w:rPr>
                  </w:pPr>
                </w:p>
              </w:tc>
              <w:tc>
                <w:tcPr>
                  <w:tcW w:w="2514" w:type="dxa"/>
                  <w:tcBorders>
                    <w:top w:val="single" w:sz="4" w:space="0" w:color="999999"/>
                    <w:left w:val="single" w:sz="4" w:space="0" w:color="999999"/>
                    <w:bottom w:val="single" w:sz="4" w:space="0" w:color="999999"/>
                    <w:right w:val="single" w:sz="4" w:space="0" w:color="999999"/>
                  </w:tcBorders>
                </w:tcPr>
                <w:p w14:paraId="41AD1D2C" w14:textId="77777777" w:rsidR="008A62C9" w:rsidRDefault="00000000">
                  <w:pPr>
                    <w:rPr>
                      <w:rFonts w:ascii="Century Gothic" w:hAnsi="Century Gothic" w:cs="Century Gothic"/>
                      <w:color w:val="000000"/>
                      <w:sz w:val="14"/>
                      <w:szCs w:val="14"/>
                    </w:rPr>
                  </w:pPr>
                  <w:r>
                    <w:rPr>
                      <w:rFonts w:ascii="Century Gothic" w:hAnsi="Century Gothic" w:cs="Century Gothic"/>
                      <w:color w:val="000000"/>
                      <w:sz w:val="14"/>
                      <w:szCs w:val="14"/>
                      <w:lang w:val="es-ES_tradnl"/>
                    </w:rPr>
                    <w:t>Soporte de instalación de la válvula de carga, arandela plana y tuerca.</w:t>
                  </w:r>
                </w:p>
              </w:tc>
            </w:tr>
          </w:tbl>
          <w:p w14:paraId="55B089D3" w14:textId="77777777" w:rsidR="008A62C9"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70A445E1" w14:textId="77777777" w:rsidR="008A62C9" w:rsidRDefault="008A62C9">
            <w:pPr>
              <w:snapToGrid w:val="0"/>
              <w:jc w:val="center"/>
              <w:rPr>
                <w:rFonts w:ascii="Century Gothic" w:hAnsi="Century Gothic" w:cs="Century Gothic"/>
                <w:b/>
                <w:bCs/>
                <w:color w:val="000000"/>
                <w:sz w:val="14"/>
                <w:szCs w:val="14"/>
                <w:lang w:val="es-BO"/>
              </w:rPr>
            </w:pPr>
          </w:p>
        </w:tc>
      </w:tr>
      <w:tr w:rsidR="008A62C9" w14:paraId="34556DC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DFF2EB6" w14:textId="77777777" w:rsidR="008A62C9" w:rsidRDefault="00000000">
            <w:pPr>
              <w:rPr>
                <w:rFonts w:ascii="Century Gothic" w:hAnsi="Century Gothic" w:cs="Century Gothic"/>
                <w:b/>
                <w:lang w:val="es-ES_tradnl"/>
              </w:rPr>
            </w:pPr>
            <w:r>
              <w:rPr>
                <w:rFonts w:ascii="Century Gothic" w:hAnsi="Century Gothic" w:cs="Century Gothic"/>
                <w:b/>
                <w:lang w:val="es-ES_tradnl"/>
              </w:rPr>
              <w:t>Caño de Alta Presión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26" w:type="dxa"/>
              <w:jc w:val="center"/>
              <w:tblLayout w:type="fixed"/>
              <w:tblLook w:val="04A0" w:firstRow="1" w:lastRow="0" w:firstColumn="1" w:lastColumn="0" w:noHBand="0" w:noVBand="1"/>
            </w:tblPr>
            <w:tblGrid>
              <w:gridCol w:w="1208"/>
              <w:gridCol w:w="3518"/>
            </w:tblGrid>
            <w:tr w:rsidR="008A62C9" w14:paraId="2CD341AD" w14:textId="77777777">
              <w:trPr>
                <w:trHeight w:val="23"/>
                <w:jc w:val="center"/>
              </w:trPr>
              <w:tc>
                <w:tcPr>
                  <w:tcW w:w="4726" w:type="dxa"/>
                  <w:gridSpan w:val="2"/>
                  <w:tcBorders>
                    <w:top w:val="single" w:sz="4" w:space="0" w:color="999999"/>
                    <w:left w:val="single" w:sz="4" w:space="0" w:color="999999"/>
                    <w:bottom w:val="single" w:sz="12" w:space="0" w:color="666666"/>
                    <w:right w:val="single" w:sz="4" w:space="0" w:color="999999"/>
                  </w:tcBorders>
                  <w:shd w:val="clear" w:color="auto" w:fill="D5DCE4"/>
                </w:tcPr>
                <w:p w14:paraId="61AFB583"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CAÑO DE ALTA PRESION</w:t>
                  </w:r>
                </w:p>
              </w:tc>
            </w:tr>
            <w:tr w:rsidR="008A62C9" w14:paraId="1B0B47F2"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3F8B5095"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Material</w:t>
                  </w:r>
                </w:p>
              </w:tc>
              <w:tc>
                <w:tcPr>
                  <w:tcW w:w="3518" w:type="dxa"/>
                  <w:tcBorders>
                    <w:top w:val="single" w:sz="4" w:space="0" w:color="999999"/>
                    <w:left w:val="single" w:sz="4" w:space="0" w:color="999999"/>
                    <w:bottom w:val="single" w:sz="4" w:space="0" w:color="999999"/>
                    <w:right w:val="single" w:sz="4" w:space="0" w:color="999999"/>
                  </w:tcBorders>
                </w:tcPr>
                <w:p w14:paraId="5E9F2996"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Cañería de acero sin costura, que en su proceso de fabricación haya sido tratado por algún procedimiento contra la corrosión (Inoxidable).</w:t>
                  </w:r>
                </w:p>
              </w:tc>
            </w:tr>
            <w:tr w:rsidR="008A62C9" w14:paraId="625FD9CC"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1AD3CA56"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Longitud del rollo del caño</w:t>
                  </w:r>
                </w:p>
              </w:tc>
              <w:tc>
                <w:tcPr>
                  <w:tcW w:w="3518" w:type="dxa"/>
                  <w:tcBorders>
                    <w:top w:val="single" w:sz="4" w:space="0" w:color="999999"/>
                    <w:left w:val="single" w:sz="4" w:space="0" w:color="999999"/>
                    <w:bottom w:val="single" w:sz="4" w:space="0" w:color="999999"/>
                    <w:right w:val="single" w:sz="4" w:space="0" w:color="999999"/>
                  </w:tcBorders>
                </w:tcPr>
                <w:p w14:paraId="4A05FA4B"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 xml:space="preserve">6 metros o superior </w:t>
                  </w:r>
                </w:p>
              </w:tc>
            </w:tr>
            <w:tr w:rsidR="008A62C9" w14:paraId="34780FAB"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12335D0D"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Diámetro del caño</w:t>
                  </w:r>
                </w:p>
              </w:tc>
              <w:tc>
                <w:tcPr>
                  <w:tcW w:w="3518" w:type="dxa"/>
                  <w:tcBorders>
                    <w:top w:val="single" w:sz="4" w:space="0" w:color="999999"/>
                    <w:left w:val="single" w:sz="4" w:space="0" w:color="999999"/>
                    <w:bottom w:val="single" w:sz="4" w:space="0" w:color="999999"/>
                    <w:right w:val="single" w:sz="4" w:space="0" w:color="999999"/>
                  </w:tcBorders>
                </w:tcPr>
                <w:p w14:paraId="57856B7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6 mm, diámetro exterior</w:t>
                  </w:r>
                </w:p>
              </w:tc>
            </w:tr>
            <w:tr w:rsidR="008A62C9" w14:paraId="40778C09"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7CFDD461"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Presión de trabajo</w:t>
                  </w:r>
                </w:p>
              </w:tc>
              <w:tc>
                <w:tcPr>
                  <w:tcW w:w="3518" w:type="dxa"/>
                  <w:tcBorders>
                    <w:top w:val="single" w:sz="4" w:space="0" w:color="999999"/>
                    <w:left w:val="single" w:sz="4" w:space="0" w:color="999999"/>
                    <w:bottom w:val="single" w:sz="4" w:space="0" w:color="999999"/>
                    <w:right w:val="single" w:sz="4" w:space="0" w:color="999999"/>
                  </w:tcBorders>
                </w:tcPr>
                <w:p w14:paraId="30C99576"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200 – 205 bar</w:t>
                  </w:r>
                </w:p>
              </w:tc>
            </w:tr>
            <w:tr w:rsidR="008A62C9" w14:paraId="573BE3D7" w14:textId="77777777">
              <w:trPr>
                <w:trHeight w:val="23"/>
                <w:jc w:val="center"/>
              </w:trPr>
              <w:tc>
                <w:tcPr>
                  <w:tcW w:w="1208" w:type="dxa"/>
                  <w:tcBorders>
                    <w:top w:val="single" w:sz="4" w:space="0" w:color="999999"/>
                    <w:left w:val="single" w:sz="4" w:space="0" w:color="999999"/>
                    <w:bottom w:val="single" w:sz="4" w:space="0" w:color="999999"/>
                    <w:right w:val="single" w:sz="4" w:space="0" w:color="999999"/>
                  </w:tcBorders>
                </w:tcPr>
                <w:p w14:paraId="454409A4"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Tipo de combustible</w:t>
                  </w:r>
                </w:p>
              </w:tc>
              <w:tc>
                <w:tcPr>
                  <w:tcW w:w="3518" w:type="dxa"/>
                  <w:tcBorders>
                    <w:top w:val="single" w:sz="4" w:space="0" w:color="999999"/>
                    <w:left w:val="single" w:sz="4" w:space="0" w:color="999999"/>
                    <w:bottom w:val="single" w:sz="4" w:space="0" w:color="999999"/>
                    <w:right w:val="single" w:sz="4" w:space="0" w:color="999999"/>
                  </w:tcBorders>
                </w:tcPr>
                <w:p w14:paraId="5E32A048"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Gas natural</w:t>
                  </w:r>
                </w:p>
              </w:tc>
            </w:tr>
          </w:tbl>
          <w:p w14:paraId="2FA08859"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3C9B7E9F"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77389B7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C6076B4" w14:textId="77777777" w:rsidR="008A62C9" w:rsidRDefault="00000000">
            <w:pPr>
              <w:rPr>
                <w:rFonts w:ascii="Century Gothic" w:hAnsi="Century Gothic" w:cs="Century Gothic"/>
                <w:b/>
                <w:lang w:val="es-ES_tradnl"/>
              </w:rPr>
            </w:pPr>
            <w:r>
              <w:rPr>
                <w:rFonts w:ascii="Century Gothic" w:hAnsi="Century Gothic" w:cs="Century Gothic"/>
                <w:b/>
                <w:lang w:val="es-ES_tradnl"/>
              </w:rPr>
              <w:t>Llave Conmutadora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98" w:type="dxa"/>
              <w:jc w:val="center"/>
              <w:tblLayout w:type="fixed"/>
              <w:tblLook w:val="04A0" w:firstRow="1" w:lastRow="0" w:firstColumn="1" w:lastColumn="0" w:noHBand="0" w:noVBand="1"/>
            </w:tblPr>
            <w:tblGrid>
              <w:gridCol w:w="1460"/>
              <w:gridCol w:w="3338"/>
            </w:tblGrid>
            <w:tr w:rsidR="008A62C9" w14:paraId="1CD65DCB" w14:textId="77777777">
              <w:trPr>
                <w:trHeight w:val="118"/>
                <w:jc w:val="center"/>
              </w:trPr>
              <w:tc>
                <w:tcPr>
                  <w:tcW w:w="4798" w:type="dxa"/>
                  <w:gridSpan w:val="2"/>
                  <w:tcBorders>
                    <w:top w:val="single" w:sz="4" w:space="0" w:color="999999"/>
                    <w:left w:val="single" w:sz="4" w:space="0" w:color="999999"/>
                    <w:bottom w:val="single" w:sz="12" w:space="0" w:color="666666"/>
                    <w:right w:val="single" w:sz="4" w:space="0" w:color="999999"/>
                  </w:tcBorders>
                  <w:shd w:val="clear" w:color="auto" w:fill="D5DCE4"/>
                </w:tcPr>
                <w:p w14:paraId="2BB6BF51"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LLAVE CONMUTADORA</w:t>
                  </w:r>
                </w:p>
              </w:tc>
            </w:tr>
            <w:tr w:rsidR="008A62C9" w14:paraId="7CC7E63C" w14:textId="77777777">
              <w:trPr>
                <w:trHeight w:val="118"/>
                <w:jc w:val="center"/>
              </w:trPr>
              <w:tc>
                <w:tcPr>
                  <w:tcW w:w="1460" w:type="dxa"/>
                  <w:tcBorders>
                    <w:top w:val="single" w:sz="4" w:space="0" w:color="999999"/>
                    <w:left w:val="single" w:sz="4" w:space="0" w:color="999999"/>
                    <w:bottom w:val="single" w:sz="4" w:space="0" w:color="999999"/>
                    <w:right w:val="single" w:sz="4" w:space="0" w:color="999999"/>
                  </w:tcBorders>
                </w:tcPr>
                <w:p w14:paraId="66D906A4"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Indicador de carga y estado</w:t>
                  </w:r>
                </w:p>
              </w:tc>
              <w:tc>
                <w:tcPr>
                  <w:tcW w:w="3338" w:type="dxa"/>
                  <w:tcBorders>
                    <w:top w:val="single" w:sz="4" w:space="0" w:color="999999"/>
                    <w:left w:val="single" w:sz="4" w:space="0" w:color="999999"/>
                    <w:bottom w:val="single" w:sz="4" w:space="0" w:color="999999"/>
                    <w:right w:val="single" w:sz="4" w:space="0" w:color="999999"/>
                  </w:tcBorders>
                </w:tcPr>
                <w:p w14:paraId="2EE0AFE0"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Luces indicadoras de carga (Leds) y (Leds de estado)</w:t>
                  </w:r>
                </w:p>
              </w:tc>
            </w:tr>
            <w:tr w:rsidR="008A62C9" w14:paraId="00A6A989" w14:textId="77777777">
              <w:trPr>
                <w:trHeight w:val="118"/>
                <w:jc w:val="center"/>
              </w:trPr>
              <w:tc>
                <w:tcPr>
                  <w:tcW w:w="1460" w:type="dxa"/>
                  <w:tcBorders>
                    <w:top w:val="single" w:sz="4" w:space="0" w:color="999999"/>
                    <w:left w:val="single" w:sz="4" w:space="0" w:color="999999"/>
                    <w:bottom w:val="single" w:sz="4" w:space="0" w:color="999999"/>
                    <w:right w:val="single" w:sz="4" w:space="0" w:color="999999"/>
                  </w:tcBorders>
                </w:tcPr>
                <w:p w14:paraId="1BD87F0A"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Accesorios</w:t>
                  </w:r>
                </w:p>
              </w:tc>
              <w:tc>
                <w:tcPr>
                  <w:tcW w:w="3338" w:type="dxa"/>
                  <w:tcBorders>
                    <w:top w:val="single" w:sz="4" w:space="0" w:color="999999"/>
                    <w:left w:val="single" w:sz="4" w:space="0" w:color="999999"/>
                    <w:bottom w:val="single" w:sz="4" w:space="0" w:color="999999"/>
                    <w:right w:val="single" w:sz="4" w:space="0" w:color="999999"/>
                  </w:tcBorders>
                </w:tcPr>
                <w:p w14:paraId="5B8E6432"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Señal acústica de cambio o alertas.</w:t>
                  </w:r>
                </w:p>
              </w:tc>
            </w:tr>
          </w:tbl>
          <w:p w14:paraId="14C2984E" w14:textId="77777777" w:rsidR="008A62C9" w:rsidRDefault="008A62C9">
            <w:pPr>
              <w:jc w:val="center"/>
              <w:rPr>
                <w:rFonts w:ascii="Century Gothic" w:hAnsi="Century Gothic" w:cs="Century Gothic"/>
                <w:b/>
                <w:bCs/>
                <w:color w:val="000000"/>
                <w:lang w:val="es-BO" w:eastAsia="es-BO"/>
              </w:rPr>
            </w:pPr>
          </w:p>
          <w:p w14:paraId="0859B046"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73CC146D"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3FCDBC6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1B1CC45" w14:textId="77777777" w:rsidR="008A62C9" w:rsidRDefault="00000000">
            <w:r>
              <w:t>Riel de Inyectores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74" w:type="dxa"/>
              <w:jc w:val="center"/>
              <w:tblLayout w:type="fixed"/>
              <w:tblLook w:val="04A0" w:firstRow="1" w:lastRow="0" w:firstColumn="1" w:lastColumn="0" w:noHBand="0" w:noVBand="1"/>
            </w:tblPr>
            <w:tblGrid>
              <w:gridCol w:w="1931"/>
              <w:gridCol w:w="2843"/>
            </w:tblGrid>
            <w:tr w:rsidR="008A62C9" w14:paraId="03C285FC" w14:textId="77777777">
              <w:trPr>
                <w:trHeight w:val="23"/>
                <w:jc w:val="center"/>
              </w:trPr>
              <w:tc>
                <w:tcPr>
                  <w:tcW w:w="4774" w:type="dxa"/>
                  <w:gridSpan w:val="2"/>
                  <w:tcBorders>
                    <w:top w:val="single" w:sz="4" w:space="0" w:color="999999"/>
                    <w:left w:val="single" w:sz="4" w:space="0" w:color="999999"/>
                    <w:bottom w:val="single" w:sz="12" w:space="0" w:color="666666"/>
                    <w:right w:val="single" w:sz="4" w:space="0" w:color="999999"/>
                  </w:tcBorders>
                  <w:shd w:val="clear" w:color="auto" w:fill="D5DCE4"/>
                </w:tcPr>
                <w:p w14:paraId="2CF66662"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RIEL DE INYECTORES</w:t>
                  </w:r>
                </w:p>
              </w:tc>
            </w:tr>
            <w:tr w:rsidR="008A62C9" w14:paraId="0CF87991"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589AD9DB"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Cantidad de inyectores</w:t>
                  </w:r>
                </w:p>
              </w:tc>
              <w:tc>
                <w:tcPr>
                  <w:tcW w:w="2843" w:type="dxa"/>
                  <w:tcBorders>
                    <w:top w:val="single" w:sz="4" w:space="0" w:color="999999"/>
                    <w:left w:val="single" w:sz="4" w:space="0" w:color="999999"/>
                    <w:bottom w:val="single" w:sz="4" w:space="0" w:color="999999"/>
                    <w:right w:val="single" w:sz="4" w:space="0" w:color="999999"/>
                  </w:tcBorders>
                </w:tcPr>
                <w:p w14:paraId="47A48112"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 xml:space="preserve">4 (cuatro) Inyectores </w:t>
                  </w:r>
                </w:p>
              </w:tc>
            </w:tr>
            <w:tr w:rsidR="008A62C9" w14:paraId="58B1BE4B"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335C63FA" w14:textId="77777777" w:rsidR="008A62C9" w:rsidRDefault="00000000">
                  <w:pPr>
                    <w:tabs>
                      <w:tab w:val="right" w:pos="2274"/>
                    </w:tabs>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Cantidad de rieles</w:t>
                  </w:r>
                  <w:r>
                    <w:rPr>
                      <w:rFonts w:ascii="Century Gothic" w:hAnsi="Century Gothic" w:cs="Century Gothic"/>
                      <w:b/>
                      <w:bCs/>
                      <w:color w:val="000000"/>
                      <w:sz w:val="14"/>
                      <w:szCs w:val="14"/>
                      <w:lang w:val="es-ES_tradnl" w:eastAsia="es-BO"/>
                    </w:rPr>
                    <w:tab/>
                  </w:r>
                </w:p>
              </w:tc>
              <w:tc>
                <w:tcPr>
                  <w:tcW w:w="2843" w:type="dxa"/>
                  <w:tcBorders>
                    <w:top w:val="single" w:sz="4" w:space="0" w:color="999999"/>
                    <w:left w:val="single" w:sz="4" w:space="0" w:color="999999"/>
                    <w:bottom w:val="single" w:sz="4" w:space="0" w:color="999999"/>
                    <w:right w:val="single" w:sz="4" w:space="0" w:color="999999"/>
                  </w:tcBorders>
                </w:tcPr>
                <w:p w14:paraId="7A743F6A"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Un riel con cuatro inyectores o dos rieles cada uno con dos inyectores</w:t>
                  </w:r>
                </w:p>
              </w:tc>
            </w:tr>
            <w:tr w:rsidR="008A62C9" w14:paraId="2A9B4415"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35DE1598" w14:textId="77777777" w:rsidR="008A62C9" w:rsidRDefault="00000000">
                  <w:pPr>
                    <w:rPr>
                      <w:rFonts w:ascii="Century Gothic" w:hAnsi="Century Gothic" w:cs="Century Gothic"/>
                      <w:b/>
                      <w:bCs/>
                      <w:color w:val="000000"/>
                      <w:sz w:val="14"/>
                      <w:szCs w:val="14"/>
                      <w:lang w:val="es-ES_tradnl" w:eastAsia="es-BO"/>
                    </w:rPr>
                  </w:pPr>
                  <w:r>
                    <w:rPr>
                      <w:rFonts w:ascii="Century Gothic" w:hAnsi="Century Gothic" w:cs="Century Gothic"/>
                      <w:b/>
                      <w:bCs/>
                      <w:color w:val="000000"/>
                      <w:sz w:val="14"/>
                      <w:szCs w:val="14"/>
                      <w:lang w:val="es-ES_tradnl" w:eastAsia="es-BO"/>
                    </w:rPr>
                    <w:t>Boquillas inyector</w:t>
                  </w:r>
                </w:p>
              </w:tc>
              <w:tc>
                <w:tcPr>
                  <w:tcW w:w="2843" w:type="dxa"/>
                  <w:tcBorders>
                    <w:top w:val="single" w:sz="4" w:space="0" w:color="999999"/>
                    <w:left w:val="single" w:sz="4" w:space="0" w:color="999999"/>
                    <w:bottom w:val="single" w:sz="4" w:space="0" w:color="999999"/>
                    <w:right w:val="single" w:sz="4" w:space="0" w:color="999999"/>
                  </w:tcBorders>
                </w:tcPr>
                <w:p w14:paraId="23EF3399" w14:textId="77777777" w:rsidR="008A62C9" w:rsidRDefault="00000000">
                  <w:pPr>
                    <w:rPr>
                      <w:rFonts w:ascii="Century Gothic" w:hAnsi="Century Gothic" w:cs="Century Gothic"/>
                      <w:color w:val="000000"/>
                      <w:sz w:val="14"/>
                      <w:szCs w:val="14"/>
                      <w:lang w:val="es-ES_tradnl" w:eastAsia="es-BO"/>
                    </w:rPr>
                  </w:pPr>
                  <w:r>
                    <w:rPr>
                      <w:rFonts w:ascii="Century Gothic" w:hAnsi="Century Gothic" w:cs="Century Gothic"/>
                      <w:color w:val="000000"/>
                      <w:sz w:val="14"/>
                      <w:szCs w:val="14"/>
                      <w:lang w:val="es-ES_tradnl" w:eastAsia="es-BO"/>
                    </w:rPr>
                    <w:t>4 (cuatro) Con diámetro interno mínimo e intercambiables de acuerdo a potencia requerida</w:t>
                  </w:r>
                </w:p>
              </w:tc>
            </w:tr>
            <w:tr w:rsidR="008A62C9" w14:paraId="6C5AE7BA"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218FA8C1"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Boquillas colector – inyector</w:t>
                  </w:r>
                </w:p>
              </w:tc>
              <w:tc>
                <w:tcPr>
                  <w:tcW w:w="2843" w:type="dxa"/>
                  <w:tcBorders>
                    <w:top w:val="single" w:sz="4" w:space="0" w:color="999999"/>
                    <w:left w:val="single" w:sz="4" w:space="0" w:color="999999"/>
                    <w:bottom w:val="single" w:sz="4" w:space="0" w:color="999999"/>
                    <w:right w:val="single" w:sz="4" w:space="0" w:color="999999"/>
                  </w:tcBorders>
                </w:tcPr>
                <w:p w14:paraId="1F49C6C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4 (cuatro)</w:t>
                  </w:r>
                </w:p>
              </w:tc>
            </w:tr>
            <w:tr w:rsidR="008A62C9" w14:paraId="79A4BB6B"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7678AFF2"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Resistencia</w:t>
                  </w:r>
                </w:p>
              </w:tc>
              <w:tc>
                <w:tcPr>
                  <w:tcW w:w="2843" w:type="dxa"/>
                  <w:tcBorders>
                    <w:top w:val="single" w:sz="4" w:space="0" w:color="999999"/>
                    <w:left w:val="single" w:sz="4" w:space="0" w:color="999999"/>
                    <w:bottom w:val="single" w:sz="4" w:space="0" w:color="999999"/>
                    <w:right w:val="single" w:sz="4" w:space="0" w:color="999999"/>
                  </w:tcBorders>
                </w:tcPr>
                <w:p w14:paraId="0F02CDFA"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 Ohm</w:t>
                  </w:r>
                </w:p>
              </w:tc>
            </w:tr>
            <w:tr w:rsidR="008A62C9" w14:paraId="2398AD61"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3FB702A3"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Cuerpo</w:t>
                  </w:r>
                </w:p>
              </w:tc>
              <w:tc>
                <w:tcPr>
                  <w:tcW w:w="2843" w:type="dxa"/>
                  <w:tcBorders>
                    <w:top w:val="single" w:sz="4" w:space="0" w:color="999999"/>
                    <w:left w:val="single" w:sz="4" w:space="0" w:color="999999"/>
                    <w:bottom w:val="single" w:sz="4" w:space="0" w:color="999999"/>
                    <w:right w:val="single" w:sz="4" w:space="0" w:color="999999"/>
                  </w:tcBorders>
                </w:tcPr>
                <w:p w14:paraId="6AED1056"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Aluminio o polímero</w:t>
                  </w:r>
                </w:p>
              </w:tc>
            </w:tr>
            <w:tr w:rsidR="008A62C9" w14:paraId="64B7402F"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334018B6"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Temperatura de trabajo</w:t>
                  </w:r>
                </w:p>
              </w:tc>
              <w:tc>
                <w:tcPr>
                  <w:tcW w:w="2843" w:type="dxa"/>
                  <w:tcBorders>
                    <w:top w:val="single" w:sz="4" w:space="0" w:color="999999"/>
                    <w:left w:val="single" w:sz="4" w:space="0" w:color="999999"/>
                    <w:bottom w:val="single" w:sz="4" w:space="0" w:color="999999"/>
                    <w:right w:val="single" w:sz="4" w:space="0" w:color="999999"/>
                  </w:tcBorders>
                </w:tcPr>
                <w:p w14:paraId="3D00D9FB"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-20 °C a 120 °C</w:t>
                  </w:r>
                </w:p>
              </w:tc>
            </w:tr>
            <w:tr w:rsidR="008A62C9" w14:paraId="68FEE7AE" w14:textId="77777777">
              <w:trPr>
                <w:trHeight w:val="23"/>
                <w:jc w:val="center"/>
              </w:trPr>
              <w:tc>
                <w:tcPr>
                  <w:tcW w:w="1931" w:type="dxa"/>
                  <w:tcBorders>
                    <w:top w:val="single" w:sz="4" w:space="0" w:color="999999"/>
                    <w:left w:val="single" w:sz="4" w:space="0" w:color="999999"/>
                    <w:bottom w:val="single" w:sz="4" w:space="0" w:color="999999"/>
                    <w:right w:val="single" w:sz="4" w:space="0" w:color="999999"/>
                  </w:tcBorders>
                </w:tcPr>
                <w:p w14:paraId="65262848"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 xml:space="preserve">Tensión de Alimentación </w:t>
                  </w:r>
                </w:p>
              </w:tc>
              <w:tc>
                <w:tcPr>
                  <w:tcW w:w="2843" w:type="dxa"/>
                  <w:tcBorders>
                    <w:top w:val="single" w:sz="4" w:space="0" w:color="999999"/>
                    <w:left w:val="single" w:sz="4" w:space="0" w:color="999999"/>
                    <w:bottom w:val="single" w:sz="4" w:space="0" w:color="999999"/>
                    <w:right w:val="single" w:sz="4" w:space="0" w:color="999999"/>
                  </w:tcBorders>
                </w:tcPr>
                <w:p w14:paraId="03E450DD"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12V – 16V</w:t>
                  </w:r>
                </w:p>
              </w:tc>
            </w:tr>
          </w:tbl>
          <w:p w14:paraId="160ADD4C"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39D87358"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4FB333E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2C28A0C" w14:textId="77777777" w:rsidR="008A62C9" w:rsidRDefault="00000000">
            <w:r>
              <w:t>Sensor MAP</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02" w:type="dxa"/>
              <w:jc w:val="center"/>
              <w:tblLayout w:type="fixed"/>
              <w:tblLook w:val="04A0" w:firstRow="1" w:lastRow="0" w:firstColumn="1" w:lastColumn="0" w:noHBand="0" w:noVBand="1"/>
            </w:tblPr>
            <w:tblGrid>
              <w:gridCol w:w="1415"/>
              <w:gridCol w:w="3287"/>
            </w:tblGrid>
            <w:tr w:rsidR="008A62C9" w14:paraId="2DDBD07E" w14:textId="77777777">
              <w:trPr>
                <w:trHeight w:val="113"/>
                <w:jc w:val="center"/>
              </w:trPr>
              <w:tc>
                <w:tcPr>
                  <w:tcW w:w="4702" w:type="dxa"/>
                  <w:gridSpan w:val="2"/>
                  <w:tcBorders>
                    <w:top w:val="single" w:sz="4" w:space="0" w:color="999999"/>
                    <w:left w:val="single" w:sz="4" w:space="0" w:color="999999"/>
                    <w:bottom w:val="single" w:sz="12" w:space="0" w:color="666666"/>
                    <w:right w:val="single" w:sz="4" w:space="0" w:color="999999"/>
                  </w:tcBorders>
                  <w:shd w:val="clear" w:color="auto" w:fill="D5DCE4"/>
                </w:tcPr>
                <w:p w14:paraId="0C36D025" w14:textId="77777777" w:rsidR="008A62C9" w:rsidRDefault="00000000">
                  <w:pPr>
                    <w:jc w:val="center"/>
                    <w:rPr>
                      <w:rFonts w:ascii="Century Gothic" w:hAnsi="Century Gothic" w:cs="Century Gothic"/>
                      <w:b/>
                      <w:bCs/>
                      <w:color w:val="000000"/>
                      <w:sz w:val="14"/>
                      <w:szCs w:val="14"/>
                      <w:lang w:val="es-BO" w:eastAsia="es-BO"/>
                    </w:rPr>
                  </w:pPr>
                  <w:r>
                    <w:rPr>
                      <w:rFonts w:ascii="Century Gothic" w:eastAsia="Century Gothic" w:hAnsi="Century Gothic" w:cs="Century Gothic"/>
                      <w:b/>
                      <w:bCs/>
                      <w:color w:val="000000"/>
                      <w:sz w:val="14"/>
                      <w:szCs w:val="14"/>
                      <w:lang w:val="es-BO" w:eastAsia="es-BO"/>
                    </w:rPr>
                    <w:t xml:space="preserve">  </w:t>
                  </w:r>
                  <w:r>
                    <w:rPr>
                      <w:rFonts w:ascii="Century Gothic" w:hAnsi="Century Gothic" w:cs="Century Gothic"/>
                      <w:b/>
                      <w:bCs/>
                      <w:color w:val="000000"/>
                      <w:sz w:val="14"/>
                      <w:szCs w:val="14"/>
                      <w:lang w:val="es-BO" w:eastAsia="es-BO"/>
                    </w:rPr>
                    <w:t>SENSOR MAP</w:t>
                  </w:r>
                </w:p>
              </w:tc>
            </w:tr>
            <w:tr w:rsidR="008A62C9" w14:paraId="4A137273" w14:textId="77777777">
              <w:trPr>
                <w:trHeight w:val="113"/>
                <w:jc w:val="center"/>
              </w:trPr>
              <w:tc>
                <w:tcPr>
                  <w:tcW w:w="1415" w:type="dxa"/>
                  <w:tcBorders>
                    <w:top w:val="single" w:sz="4" w:space="0" w:color="999999"/>
                    <w:left w:val="single" w:sz="4" w:space="0" w:color="999999"/>
                    <w:bottom w:val="single" w:sz="4" w:space="0" w:color="999999"/>
                    <w:right w:val="single" w:sz="4" w:space="0" w:color="999999"/>
                  </w:tcBorders>
                </w:tcPr>
                <w:p w14:paraId="64DA3C53"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Características</w:t>
                  </w:r>
                </w:p>
              </w:tc>
              <w:tc>
                <w:tcPr>
                  <w:tcW w:w="3287" w:type="dxa"/>
                  <w:tcBorders>
                    <w:top w:val="single" w:sz="4" w:space="0" w:color="999999"/>
                    <w:left w:val="single" w:sz="4" w:space="0" w:color="999999"/>
                    <w:bottom w:val="single" w:sz="4" w:space="0" w:color="999999"/>
                    <w:right w:val="single" w:sz="4" w:space="0" w:color="999999"/>
                  </w:tcBorders>
                </w:tcPr>
                <w:p w14:paraId="23493217"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Puerto de conexión a prueba de agua</w:t>
                  </w:r>
                </w:p>
              </w:tc>
            </w:tr>
            <w:tr w:rsidR="008A62C9" w14:paraId="1B33F071" w14:textId="77777777">
              <w:trPr>
                <w:trHeight w:val="113"/>
                <w:jc w:val="center"/>
              </w:trPr>
              <w:tc>
                <w:tcPr>
                  <w:tcW w:w="1415" w:type="dxa"/>
                  <w:vMerge w:val="restart"/>
                  <w:tcBorders>
                    <w:top w:val="single" w:sz="4" w:space="0" w:color="999999"/>
                    <w:left w:val="single" w:sz="4" w:space="0" w:color="999999"/>
                    <w:bottom w:val="single" w:sz="4" w:space="0" w:color="999999"/>
                    <w:right w:val="single" w:sz="4" w:space="0" w:color="999999"/>
                  </w:tcBorders>
                </w:tcPr>
                <w:p w14:paraId="671A744D"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lastRenderedPageBreak/>
                    <w:t>Medición</w:t>
                  </w:r>
                </w:p>
              </w:tc>
              <w:tc>
                <w:tcPr>
                  <w:tcW w:w="3287" w:type="dxa"/>
                  <w:tcBorders>
                    <w:top w:val="single" w:sz="4" w:space="0" w:color="999999"/>
                    <w:left w:val="single" w:sz="4" w:space="0" w:color="999999"/>
                    <w:bottom w:val="single" w:sz="4" w:space="0" w:color="999999"/>
                    <w:right w:val="single" w:sz="4" w:space="0" w:color="999999"/>
                  </w:tcBorders>
                </w:tcPr>
                <w:p w14:paraId="7CEC9598"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Presión de gas</w:t>
                  </w:r>
                </w:p>
              </w:tc>
            </w:tr>
            <w:tr w:rsidR="008A62C9" w14:paraId="4A3B7F30" w14:textId="77777777">
              <w:trPr>
                <w:trHeight w:val="113"/>
                <w:jc w:val="center"/>
              </w:trPr>
              <w:tc>
                <w:tcPr>
                  <w:tcW w:w="1415" w:type="dxa"/>
                  <w:vMerge/>
                  <w:tcBorders>
                    <w:top w:val="single" w:sz="4" w:space="0" w:color="999999"/>
                    <w:left w:val="single" w:sz="4" w:space="0" w:color="999999"/>
                    <w:bottom w:val="single" w:sz="4" w:space="0" w:color="999999"/>
                    <w:right w:val="single" w:sz="4" w:space="0" w:color="999999"/>
                  </w:tcBorders>
                </w:tcPr>
                <w:p w14:paraId="329BDB38" w14:textId="77777777" w:rsidR="008A62C9" w:rsidRDefault="008A62C9">
                  <w:pPr>
                    <w:snapToGrid w:val="0"/>
                    <w:rPr>
                      <w:rFonts w:ascii="Century Gothic" w:hAnsi="Century Gothic" w:cs="Century Gothic"/>
                      <w:b/>
                      <w:bCs/>
                      <w:color w:val="000000"/>
                      <w:sz w:val="14"/>
                      <w:szCs w:val="14"/>
                      <w:lang w:val="es-BO" w:eastAsia="es-BO"/>
                    </w:rPr>
                  </w:pPr>
                </w:p>
              </w:tc>
              <w:tc>
                <w:tcPr>
                  <w:tcW w:w="3287" w:type="dxa"/>
                  <w:tcBorders>
                    <w:top w:val="single" w:sz="4" w:space="0" w:color="999999"/>
                    <w:left w:val="single" w:sz="4" w:space="0" w:color="999999"/>
                    <w:bottom w:val="single" w:sz="4" w:space="0" w:color="999999"/>
                    <w:right w:val="single" w:sz="4" w:space="0" w:color="999999"/>
                  </w:tcBorders>
                </w:tcPr>
                <w:p w14:paraId="2035C7B7"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Temperatura de gas</w:t>
                  </w:r>
                </w:p>
              </w:tc>
            </w:tr>
            <w:tr w:rsidR="008A62C9" w14:paraId="53515122" w14:textId="77777777">
              <w:trPr>
                <w:trHeight w:val="113"/>
                <w:jc w:val="center"/>
              </w:trPr>
              <w:tc>
                <w:tcPr>
                  <w:tcW w:w="1415" w:type="dxa"/>
                  <w:vMerge/>
                  <w:tcBorders>
                    <w:top w:val="single" w:sz="4" w:space="0" w:color="999999"/>
                    <w:left w:val="single" w:sz="4" w:space="0" w:color="999999"/>
                    <w:bottom w:val="single" w:sz="4" w:space="0" w:color="999999"/>
                    <w:right w:val="single" w:sz="4" w:space="0" w:color="999999"/>
                  </w:tcBorders>
                </w:tcPr>
                <w:p w14:paraId="678B27C1" w14:textId="77777777" w:rsidR="008A62C9" w:rsidRDefault="008A62C9">
                  <w:pPr>
                    <w:snapToGrid w:val="0"/>
                    <w:rPr>
                      <w:rFonts w:ascii="Century Gothic" w:hAnsi="Century Gothic" w:cs="Century Gothic"/>
                      <w:b/>
                      <w:bCs/>
                      <w:color w:val="000000"/>
                      <w:sz w:val="14"/>
                      <w:szCs w:val="14"/>
                      <w:lang w:val="es-BO" w:eastAsia="es-BO"/>
                    </w:rPr>
                  </w:pPr>
                </w:p>
              </w:tc>
              <w:tc>
                <w:tcPr>
                  <w:tcW w:w="3287" w:type="dxa"/>
                  <w:tcBorders>
                    <w:top w:val="single" w:sz="4" w:space="0" w:color="999999"/>
                    <w:left w:val="single" w:sz="4" w:space="0" w:color="999999"/>
                    <w:bottom w:val="single" w:sz="4" w:space="0" w:color="999999"/>
                    <w:right w:val="single" w:sz="4" w:space="0" w:color="999999"/>
                  </w:tcBorders>
                </w:tcPr>
                <w:p w14:paraId="608116B7"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Presión de aspiración del motor</w:t>
                  </w:r>
                </w:p>
              </w:tc>
            </w:tr>
          </w:tbl>
          <w:p w14:paraId="71A25958"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7C4A768F"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55FCC77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8D9EFD1" w14:textId="77777777" w:rsidR="008A62C9" w:rsidRDefault="00000000">
            <w:r>
              <w:t>Sensor de Temperatura Agua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58" w:type="dxa"/>
              <w:jc w:val="center"/>
              <w:tblLayout w:type="fixed"/>
              <w:tblLook w:val="04A0" w:firstRow="1" w:lastRow="0" w:firstColumn="1" w:lastColumn="0" w:noHBand="0" w:noVBand="1"/>
            </w:tblPr>
            <w:tblGrid>
              <w:gridCol w:w="1484"/>
              <w:gridCol w:w="3374"/>
            </w:tblGrid>
            <w:tr w:rsidR="008A62C9" w14:paraId="5202188E" w14:textId="77777777">
              <w:trPr>
                <w:trHeight w:val="211"/>
                <w:jc w:val="center"/>
              </w:trPr>
              <w:tc>
                <w:tcPr>
                  <w:tcW w:w="4858" w:type="dxa"/>
                  <w:gridSpan w:val="2"/>
                  <w:tcBorders>
                    <w:top w:val="single" w:sz="4" w:space="0" w:color="999999"/>
                    <w:left w:val="single" w:sz="4" w:space="0" w:color="999999"/>
                    <w:bottom w:val="single" w:sz="12" w:space="0" w:color="666666"/>
                    <w:right w:val="single" w:sz="4" w:space="0" w:color="999999"/>
                  </w:tcBorders>
                  <w:shd w:val="clear" w:color="auto" w:fill="D5DCE4"/>
                </w:tcPr>
                <w:p w14:paraId="4BD1FDCA" w14:textId="77777777" w:rsidR="008A62C9" w:rsidRDefault="00000000">
                  <w:pPr>
                    <w:jc w:val="center"/>
                    <w:rPr>
                      <w:rFonts w:ascii="Century Gothic" w:hAnsi="Century Gothic" w:cs="Century Gothic"/>
                      <w:b/>
                      <w:bCs/>
                      <w:color w:val="000000"/>
                      <w:sz w:val="14"/>
                      <w:szCs w:val="14"/>
                      <w:lang w:val="es-BO" w:eastAsia="es-BO"/>
                    </w:rPr>
                  </w:pPr>
                  <w:r>
                    <w:rPr>
                      <w:rFonts w:ascii="Century Gothic" w:eastAsia="Century Gothic" w:hAnsi="Century Gothic" w:cs="Century Gothic"/>
                      <w:b/>
                      <w:bCs/>
                      <w:color w:val="000000"/>
                      <w:sz w:val="14"/>
                      <w:szCs w:val="14"/>
                      <w:lang w:val="es-BO" w:eastAsia="es-BO"/>
                    </w:rPr>
                    <w:t xml:space="preserve">  </w:t>
                  </w:r>
                  <w:r>
                    <w:rPr>
                      <w:rFonts w:ascii="Century Gothic" w:hAnsi="Century Gothic" w:cs="Century Gothic"/>
                      <w:b/>
                      <w:bCs/>
                      <w:color w:val="000000"/>
                      <w:sz w:val="14"/>
                      <w:szCs w:val="14"/>
                      <w:lang w:val="es-BO" w:eastAsia="es-BO"/>
                    </w:rPr>
                    <w:t>SENSOR DE TEMPERATURA AGUA</w:t>
                  </w:r>
                </w:p>
              </w:tc>
            </w:tr>
            <w:tr w:rsidR="008A62C9" w14:paraId="489B38EB" w14:textId="77777777">
              <w:trPr>
                <w:trHeight w:val="211"/>
                <w:jc w:val="center"/>
              </w:trPr>
              <w:tc>
                <w:tcPr>
                  <w:tcW w:w="1484" w:type="dxa"/>
                  <w:tcBorders>
                    <w:top w:val="single" w:sz="4" w:space="0" w:color="999999"/>
                    <w:left w:val="single" w:sz="4" w:space="0" w:color="999999"/>
                    <w:bottom w:val="single" w:sz="4" w:space="0" w:color="999999"/>
                    <w:right w:val="single" w:sz="4" w:space="0" w:color="999999"/>
                  </w:tcBorders>
                </w:tcPr>
                <w:p w14:paraId="3574E830"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Características</w:t>
                  </w:r>
                </w:p>
              </w:tc>
              <w:tc>
                <w:tcPr>
                  <w:tcW w:w="3374" w:type="dxa"/>
                  <w:tcBorders>
                    <w:top w:val="single" w:sz="4" w:space="0" w:color="999999"/>
                    <w:left w:val="single" w:sz="4" w:space="0" w:color="999999"/>
                    <w:bottom w:val="single" w:sz="4" w:space="0" w:color="999999"/>
                    <w:right w:val="single" w:sz="4" w:space="0" w:color="999999"/>
                  </w:tcBorders>
                </w:tcPr>
                <w:p w14:paraId="60FC42CA"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Genérico</w:t>
                  </w:r>
                </w:p>
              </w:tc>
            </w:tr>
          </w:tbl>
          <w:p w14:paraId="05E35AAE"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7E1A6760"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1DEA982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D7DB264" w14:textId="77777777" w:rsidR="008A62C9" w:rsidRDefault="00000000">
            <w:r>
              <w:t>ECU</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07" w:type="dxa"/>
              <w:jc w:val="center"/>
              <w:tblLayout w:type="fixed"/>
              <w:tblLook w:val="04A0" w:firstRow="1" w:lastRow="0" w:firstColumn="1" w:lastColumn="0" w:noHBand="0" w:noVBand="1"/>
            </w:tblPr>
            <w:tblGrid>
              <w:gridCol w:w="1379"/>
              <w:gridCol w:w="3428"/>
            </w:tblGrid>
            <w:tr w:rsidR="008A62C9" w14:paraId="1BA3BA0A" w14:textId="77777777">
              <w:trPr>
                <w:trHeight w:val="23"/>
                <w:jc w:val="center"/>
              </w:trPr>
              <w:tc>
                <w:tcPr>
                  <w:tcW w:w="4807" w:type="dxa"/>
                  <w:gridSpan w:val="2"/>
                  <w:tcBorders>
                    <w:top w:val="single" w:sz="4" w:space="0" w:color="999999"/>
                    <w:left w:val="single" w:sz="4" w:space="0" w:color="999999"/>
                    <w:bottom w:val="single" w:sz="12" w:space="0" w:color="666666"/>
                    <w:right w:val="single" w:sz="4" w:space="0" w:color="999999"/>
                  </w:tcBorders>
                  <w:shd w:val="clear" w:color="auto" w:fill="D5DCE4"/>
                  <w:vAlign w:val="center"/>
                </w:tcPr>
                <w:p w14:paraId="3A319812"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ECU</w:t>
                  </w:r>
                </w:p>
              </w:tc>
            </w:tr>
            <w:tr w:rsidR="008A62C9" w14:paraId="729B9D96" w14:textId="77777777">
              <w:trPr>
                <w:trHeight w:val="450"/>
                <w:jc w:val="center"/>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14:paraId="7324E0C1"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Características</w:t>
                  </w:r>
                </w:p>
              </w:tc>
              <w:tc>
                <w:tcPr>
                  <w:tcW w:w="3428" w:type="dxa"/>
                  <w:vMerge w:val="restart"/>
                  <w:tcBorders>
                    <w:top w:val="single" w:sz="4" w:space="0" w:color="999999"/>
                    <w:left w:val="single" w:sz="4" w:space="0" w:color="999999"/>
                    <w:bottom w:val="single" w:sz="4" w:space="0" w:color="999999"/>
                    <w:right w:val="single" w:sz="4" w:space="0" w:color="999999"/>
                  </w:tcBorders>
                  <w:vAlign w:val="center"/>
                </w:tcPr>
                <w:p w14:paraId="68CF451F"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Última generación compatible con vehículos modelos 2015 en adelante y sistema OBD II.  </w:t>
                  </w:r>
                </w:p>
              </w:tc>
            </w:tr>
            <w:tr w:rsidR="008A62C9" w14:paraId="6AE78058" w14:textId="77777777">
              <w:trPr>
                <w:trHeight w:val="450"/>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56F96FD6"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vMerge/>
                  <w:tcBorders>
                    <w:top w:val="single" w:sz="4" w:space="0" w:color="999999"/>
                    <w:left w:val="single" w:sz="4" w:space="0" w:color="999999"/>
                    <w:bottom w:val="single" w:sz="4" w:space="0" w:color="999999"/>
                    <w:right w:val="single" w:sz="4" w:space="0" w:color="999999"/>
                  </w:tcBorders>
                  <w:vAlign w:val="center"/>
                </w:tcPr>
                <w:p w14:paraId="3A4457C2" w14:textId="77777777" w:rsidR="008A62C9" w:rsidRDefault="008A62C9">
                  <w:pPr>
                    <w:snapToGrid w:val="0"/>
                    <w:rPr>
                      <w:rFonts w:ascii="Century Gothic" w:hAnsi="Century Gothic" w:cs="Century Gothic"/>
                      <w:b/>
                      <w:bCs/>
                      <w:color w:val="000000"/>
                      <w:sz w:val="14"/>
                      <w:szCs w:val="14"/>
                      <w:lang w:val="es-BO" w:eastAsia="es-BO"/>
                    </w:rPr>
                  </w:pPr>
                </w:p>
              </w:tc>
            </w:tr>
            <w:tr w:rsidR="008A62C9" w14:paraId="6F76E531" w14:textId="77777777">
              <w:trPr>
                <w:trHeight w:val="23"/>
                <w:jc w:val="center"/>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14:paraId="4E33AC20"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Funciones</w:t>
                  </w:r>
                </w:p>
              </w:tc>
              <w:tc>
                <w:tcPr>
                  <w:tcW w:w="3428" w:type="dxa"/>
                  <w:tcBorders>
                    <w:top w:val="single" w:sz="4" w:space="0" w:color="999999"/>
                    <w:left w:val="single" w:sz="4" w:space="0" w:color="999999"/>
                    <w:bottom w:val="single" w:sz="4" w:space="0" w:color="999999"/>
                    <w:right w:val="single" w:sz="4" w:space="0" w:color="999999"/>
                  </w:tcBorders>
                  <w:vAlign w:val="center"/>
                </w:tcPr>
                <w:p w14:paraId="2F5F20B7"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Cortar la inyección de gasolina para 4 cilindros</w:t>
                  </w:r>
                </w:p>
              </w:tc>
            </w:tr>
            <w:tr w:rsidR="008A62C9" w14:paraId="638FF807"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3F438B67"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1D47B8F9"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Emular la inyección de gasolina para 4 cilindros</w:t>
                  </w:r>
                </w:p>
              </w:tc>
            </w:tr>
            <w:tr w:rsidR="008A62C9" w14:paraId="7A95BB4D"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252B2100"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029DCB87"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Pilotar la inyección del gas 4 inyectores</w:t>
                  </w:r>
                </w:p>
              </w:tc>
            </w:tr>
            <w:tr w:rsidR="008A62C9" w14:paraId="4D9784AD"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5D3F8131"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684C2E42"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Entrada al puerto de Diagnostico para calibración del sistema</w:t>
                  </w:r>
                </w:p>
              </w:tc>
            </w:tr>
            <w:tr w:rsidR="008A62C9" w14:paraId="53F3444E"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48C9AD80"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7C11DA5E"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Salida de conector al switch conmutador </w:t>
                  </w:r>
                </w:p>
              </w:tc>
            </w:tr>
            <w:tr w:rsidR="008A62C9" w14:paraId="20CF744D"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36903D6D"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56915750" w14:textId="77777777" w:rsidR="008A62C9" w:rsidRDefault="00000000">
                  <w:r>
                    <w:rPr>
                      <w:rFonts w:ascii="Century Gothic" w:hAnsi="Century Gothic" w:cs="Century Gothic"/>
                      <w:color w:val="000000"/>
                      <w:sz w:val="14"/>
                      <w:szCs w:val="14"/>
                      <w:lang w:val="es-BO" w:eastAsia="es-BO"/>
                    </w:rPr>
                    <w:t>Toma de Señal de RPM</w:t>
                  </w:r>
                </w:p>
              </w:tc>
            </w:tr>
            <w:tr w:rsidR="008A62C9" w14:paraId="2A25F39A"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51AD7873"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06F2C2C0"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Temperatura de refrigerante</w:t>
                  </w:r>
                </w:p>
              </w:tc>
            </w:tr>
            <w:tr w:rsidR="008A62C9" w14:paraId="103BDCC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0CFF2919"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33D868DE"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Temperatura de GAS</w:t>
                  </w:r>
                </w:p>
              </w:tc>
            </w:tr>
            <w:tr w:rsidR="008A62C9" w14:paraId="1BB0A9AF"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63906BE4"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3688083C"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presión de salida del reductor de gas</w:t>
                  </w:r>
                </w:p>
              </w:tc>
            </w:tr>
            <w:tr w:rsidR="008A62C9" w14:paraId="4759866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636A67C7"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041C28E5"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Registrar la presión de succión de motor </w:t>
                  </w:r>
                </w:p>
              </w:tc>
            </w:tr>
            <w:tr w:rsidR="008A62C9" w14:paraId="10B941E9"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5084D8A8"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13787F5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BO" w:eastAsia="es-BO"/>
                    </w:rPr>
                    <w:t>Diagnosticar y contabilizar funcionamiento del sistema GNV</w:t>
                  </w:r>
                </w:p>
              </w:tc>
            </w:tr>
            <w:tr w:rsidR="008A62C9" w14:paraId="5BE4A7F8"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2E22484F"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743CCF2B" w14:textId="77777777" w:rsidR="008A62C9" w:rsidRDefault="00000000">
                  <w:pPr>
                    <w:rPr>
                      <w:rFonts w:ascii="Century Gothic" w:hAnsi="Century Gothic" w:cs="Century Gothic"/>
                      <w:color w:val="000000"/>
                      <w:sz w:val="14"/>
                      <w:szCs w:val="14"/>
                      <w:lang w:eastAsia="es-BO"/>
                    </w:rPr>
                  </w:pPr>
                  <w:r>
                    <w:rPr>
                      <w:rFonts w:ascii="Century Gothic" w:hAnsi="Century Gothic" w:cs="Century Gothic"/>
                      <w:color w:val="000000"/>
                      <w:sz w:val="14"/>
                      <w:szCs w:val="14"/>
                      <w:lang w:eastAsia="es-BO"/>
                    </w:rPr>
                    <w:t>Integración con el sistema de gasolina</w:t>
                  </w:r>
                </w:p>
              </w:tc>
            </w:tr>
            <w:tr w:rsidR="008A62C9" w14:paraId="791DDE20" w14:textId="77777777">
              <w:trPr>
                <w:trHeight w:val="23"/>
                <w:jc w:val="center"/>
              </w:trPr>
              <w:tc>
                <w:tcPr>
                  <w:tcW w:w="1379" w:type="dxa"/>
                  <w:vMerge/>
                  <w:tcBorders>
                    <w:top w:val="single" w:sz="4" w:space="0" w:color="999999"/>
                    <w:left w:val="single" w:sz="4" w:space="0" w:color="999999"/>
                    <w:bottom w:val="single" w:sz="4" w:space="0" w:color="999999"/>
                    <w:right w:val="single" w:sz="4" w:space="0" w:color="999999"/>
                  </w:tcBorders>
                  <w:vAlign w:val="center"/>
                </w:tcPr>
                <w:p w14:paraId="6E0CBEF7" w14:textId="77777777" w:rsidR="008A62C9" w:rsidRDefault="008A62C9">
                  <w:pPr>
                    <w:snapToGrid w:val="0"/>
                    <w:rPr>
                      <w:rFonts w:ascii="Century Gothic" w:hAnsi="Century Gothic" w:cs="Century Gothic"/>
                      <w:b/>
                      <w:bCs/>
                      <w:color w:val="000000"/>
                      <w:sz w:val="14"/>
                      <w:szCs w:val="14"/>
                      <w:lang w:val="es-BO" w:eastAsia="es-BO"/>
                    </w:rPr>
                  </w:pPr>
                </w:p>
              </w:tc>
              <w:tc>
                <w:tcPr>
                  <w:tcW w:w="3428" w:type="dxa"/>
                  <w:tcBorders>
                    <w:top w:val="single" w:sz="4" w:space="0" w:color="999999"/>
                    <w:left w:val="single" w:sz="4" w:space="0" w:color="999999"/>
                    <w:bottom w:val="single" w:sz="4" w:space="0" w:color="999999"/>
                    <w:right w:val="single" w:sz="4" w:space="0" w:color="999999"/>
                  </w:tcBorders>
                  <w:vAlign w:val="center"/>
                </w:tcPr>
                <w:p w14:paraId="7A06FCD1"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Otras funciones que mejoren el diagnóstico y rendimiento del sistema a GNV.</w:t>
                  </w:r>
                </w:p>
              </w:tc>
            </w:tr>
            <w:tr w:rsidR="008A62C9" w14:paraId="18C8A402" w14:textId="77777777">
              <w:trPr>
                <w:trHeight w:val="23"/>
                <w:jc w:val="center"/>
              </w:trPr>
              <w:tc>
                <w:tcPr>
                  <w:tcW w:w="1379" w:type="dxa"/>
                  <w:tcBorders>
                    <w:top w:val="single" w:sz="4" w:space="0" w:color="999999"/>
                    <w:left w:val="single" w:sz="4" w:space="0" w:color="999999"/>
                    <w:bottom w:val="single" w:sz="4" w:space="0" w:color="999999"/>
                    <w:right w:val="single" w:sz="4" w:space="0" w:color="999999"/>
                  </w:tcBorders>
                  <w:vAlign w:val="center"/>
                </w:tcPr>
                <w:p w14:paraId="09DF69BD"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Interface</w:t>
                  </w:r>
                </w:p>
              </w:tc>
              <w:tc>
                <w:tcPr>
                  <w:tcW w:w="3428" w:type="dxa"/>
                  <w:tcBorders>
                    <w:top w:val="single" w:sz="4" w:space="0" w:color="999999"/>
                    <w:left w:val="single" w:sz="4" w:space="0" w:color="999999"/>
                    <w:bottom w:val="single" w:sz="4" w:space="0" w:color="999999"/>
                    <w:right w:val="single" w:sz="4" w:space="0" w:color="999999"/>
                  </w:tcBorders>
                  <w:vAlign w:val="center"/>
                </w:tcPr>
                <w:p w14:paraId="5AE831BA"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eastAsia="es-BO"/>
                    </w:rPr>
                    <w:t xml:space="preserve">USB 2.0 </w:t>
                  </w:r>
                </w:p>
              </w:tc>
            </w:tr>
          </w:tbl>
          <w:p w14:paraId="6448A8BB" w14:textId="77777777" w:rsidR="008A62C9" w:rsidRDefault="008A62C9">
            <w:pPr>
              <w:rPr>
                <w:rFonts w:ascii="Century Gothic" w:hAnsi="Century Gothic" w:cs="Century Gothic"/>
                <w:b/>
                <w:bCs/>
                <w:color w:val="FF0000"/>
              </w:rPr>
            </w:pPr>
          </w:p>
          <w:p w14:paraId="527DFD20"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4664A3BE"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5C28A6F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BDCBC41" w14:textId="77777777" w:rsidR="008A62C9" w:rsidRDefault="00000000">
            <w:r>
              <w:t>Accesorios de Conexión y Ajuste</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579" w:type="dxa"/>
              <w:jc w:val="center"/>
              <w:tblLayout w:type="fixed"/>
              <w:tblLook w:val="04A0" w:firstRow="1" w:lastRow="0" w:firstColumn="1" w:lastColumn="0" w:noHBand="0" w:noVBand="1"/>
            </w:tblPr>
            <w:tblGrid>
              <w:gridCol w:w="1285"/>
              <w:gridCol w:w="3294"/>
            </w:tblGrid>
            <w:tr w:rsidR="008A62C9" w14:paraId="1A8D6BA6" w14:textId="77777777">
              <w:trPr>
                <w:trHeight w:val="23"/>
                <w:jc w:val="center"/>
              </w:trPr>
              <w:tc>
                <w:tcPr>
                  <w:tcW w:w="4579" w:type="dxa"/>
                  <w:gridSpan w:val="2"/>
                  <w:tcBorders>
                    <w:top w:val="single" w:sz="4" w:space="0" w:color="999999"/>
                    <w:left w:val="single" w:sz="4" w:space="0" w:color="999999"/>
                    <w:bottom w:val="single" w:sz="12" w:space="0" w:color="666666"/>
                    <w:right w:val="single" w:sz="4" w:space="0" w:color="999999"/>
                  </w:tcBorders>
                  <w:shd w:val="clear" w:color="auto" w:fill="D5DCE4"/>
                </w:tcPr>
                <w:p w14:paraId="6E2EF582" w14:textId="77777777" w:rsidR="008A62C9" w:rsidRDefault="00000000">
                  <w:pPr>
                    <w:jc w:val="cente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BO" w:eastAsia="es-BO"/>
                    </w:rPr>
                    <w:t>ACCESORIOS DE CONEXION Y AJUSTES</w:t>
                  </w:r>
                </w:p>
              </w:tc>
            </w:tr>
            <w:tr w:rsidR="008A62C9" w14:paraId="2650D639"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3E6776AD"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Mangueras ignífugas de baja presión.</w:t>
                  </w:r>
                </w:p>
              </w:tc>
              <w:tc>
                <w:tcPr>
                  <w:tcW w:w="3294" w:type="dxa"/>
                  <w:tcBorders>
                    <w:top w:val="single" w:sz="4" w:space="0" w:color="999999"/>
                    <w:left w:val="single" w:sz="4" w:space="0" w:color="999999"/>
                    <w:bottom w:val="single" w:sz="4" w:space="0" w:color="999999"/>
                    <w:right w:val="single" w:sz="4" w:space="0" w:color="999999"/>
                  </w:tcBorders>
                </w:tcPr>
                <w:p w14:paraId="2240AD9B"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1 metro como mínimo (Reductor-Riel).</w:t>
                  </w:r>
                </w:p>
              </w:tc>
            </w:tr>
            <w:tr w:rsidR="008A62C9" w14:paraId="1C21AF4C"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637040E"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07A33B2C"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1 metro como mínimo (Riel-picos-toberas).</w:t>
                  </w:r>
                </w:p>
              </w:tc>
            </w:tr>
            <w:tr w:rsidR="008A62C9" w14:paraId="085961B2"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534EC5CF"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0076FD1"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1 metro como mínimo (MAP)</w:t>
                  </w:r>
                </w:p>
              </w:tc>
            </w:tr>
            <w:tr w:rsidR="008A62C9" w14:paraId="16D846C2" w14:textId="77777777">
              <w:trPr>
                <w:trHeight w:val="23"/>
                <w:jc w:val="center"/>
              </w:trPr>
              <w:tc>
                <w:tcPr>
                  <w:tcW w:w="1285" w:type="dxa"/>
                  <w:tcBorders>
                    <w:top w:val="single" w:sz="4" w:space="0" w:color="999999"/>
                    <w:left w:val="single" w:sz="4" w:space="0" w:color="999999"/>
                    <w:bottom w:val="single" w:sz="4" w:space="0" w:color="999999"/>
                    <w:right w:val="single" w:sz="4" w:space="0" w:color="999999"/>
                  </w:tcBorders>
                </w:tcPr>
                <w:p w14:paraId="6805A90D"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Manguera de agua para calefacción del reductor</w:t>
                  </w:r>
                </w:p>
              </w:tc>
              <w:tc>
                <w:tcPr>
                  <w:tcW w:w="3294" w:type="dxa"/>
                  <w:tcBorders>
                    <w:top w:val="single" w:sz="4" w:space="0" w:color="999999"/>
                    <w:left w:val="single" w:sz="4" w:space="0" w:color="999999"/>
                    <w:bottom w:val="single" w:sz="4" w:space="0" w:color="999999"/>
                    <w:right w:val="single" w:sz="4" w:space="0" w:color="999999"/>
                  </w:tcBorders>
                  <w:vAlign w:val="center"/>
                </w:tcPr>
                <w:p w14:paraId="3C334B30"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BO" w:eastAsia="es-BO"/>
                    </w:rPr>
                    <w:t>Longitud: 2 metros como mínimo.</w:t>
                  </w:r>
                </w:p>
              </w:tc>
            </w:tr>
            <w:tr w:rsidR="008A62C9" w14:paraId="33F06D76"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021F3D8C"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Sistema de ventilación por válvula de cilindro</w:t>
                  </w:r>
                </w:p>
              </w:tc>
              <w:tc>
                <w:tcPr>
                  <w:tcW w:w="3294" w:type="dxa"/>
                  <w:tcBorders>
                    <w:top w:val="single" w:sz="4" w:space="0" w:color="999999"/>
                    <w:left w:val="single" w:sz="4" w:space="0" w:color="999999"/>
                    <w:bottom w:val="single" w:sz="4" w:space="0" w:color="999999"/>
                    <w:right w:val="single" w:sz="4" w:space="0" w:color="999999"/>
                  </w:tcBorders>
                </w:tcPr>
                <w:p w14:paraId="0388D8C3" w14:textId="77777777" w:rsidR="008A62C9" w:rsidRDefault="00000000">
                  <w:pPr>
                    <w:rPr>
                      <w:rFonts w:ascii="Century Gothic" w:hAnsi="Century Gothic" w:cs="Century Gothic"/>
                      <w:color w:val="000000"/>
                      <w:sz w:val="14"/>
                      <w:szCs w:val="14"/>
                      <w:lang w:val="es-BO" w:eastAsia="es-BO"/>
                    </w:rPr>
                  </w:pPr>
                  <w:r>
                    <w:rPr>
                      <w:rFonts w:ascii="Century Gothic" w:hAnsi="Century Gothic" w:cs="Century Gothic"/>
                      <w:color w:val="000000"/>
                      <w:sz w:val="14"/>
                      <w:szCs w:val="14"/>
                      <w:lang w:val="es-ES_tradnl" w:eastAsia="es-BO"/>
                    </w:rPr>
                    <w:t>Incluye:</w:t>
                  </w:r>
                </w:p>
              </w:tc>
            </w:tr>
            <w:tr w:rsidR="008A62C9" w14:paraId="66083D19"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29A41051"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612B075"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Manual de instalación</w:t>
                  </w:r>
                </w:p>
              </w:tc>
            </w:tr>
            <w:tr w:rsidR="008A62C9" w14:paraId="6C3235C4"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651CE04D"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FD5E801"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2 tubos de plástico ignifugo para venteo.</w:t>
                  </w:r>
                </w:p>
              </w:tc>
            </w:tr>
            <w:tr w:rsidR="008A62C9" w14:paraId="031832BD"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5D45A460"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53BFE099"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2 boquillas de venteo.</w:t>
                  </w:r>
                </w:p>
              </w:tc>
            </w:tr>
            <w:tr w:rsidR="008A62C9" w14:paraId="4479C65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525F3861"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2A02B22A"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4 abrazaderas o precintos para tubos de venteo.</w:t>
                  </w:r>
                </w:p>
              </w:tc>
            </w:tr>
            <w:tr w:rsidR="008A62C9" w14:paraId="3214275E"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EBA72E3"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21D6374C" w14:textId="77777777" w:rsidR="008A62C9" w:rsidRDefault="00000000">
                  <w:pPr>
                    <w:rPr>
                      <w:rFonts w:ascii="Century Gothic" w:eastAsia="Arial" w:hAnsi="Century Gothic" w:cs="Century Gothic"/>
                      <w:color w:val="000000"/>
                      <w:sz w:val="14"/>
                      <w:szCs w:val="14"/>
                      <w:lang w:val="es-ES_tradnl" w:eastAsia="es-BO"/>
                    </w:rPr>
                  </w:pPr>
                  <w:r>
                    <w:rPr>
                      <w:rFonts w:ascii="Century Gothic" w:eastAsia="Arial" w:hAnsi="Century Gothic" w:cs="Century Gothic"/>
                      <w:sz w:val="14"/>
                      <w:szCs w:val="14"/>
                      <w:lang w:val="es-ES_tradnl"/>
                    </w:rPr>
                    <w:t>Bolsa de venteo. (Si corresponde)</w:t>
                  </w:r>
                </w:p>
              </w:tc>
            </w:tr>
            <w:tr w:rsidR="008A62C9" w14:paraId="68133579"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4A3702EF" w14:textId="77777777" w:rsidR="008A62C9" w:rsidRDefault="008A62C9">
                  <w:pPr>
                    <w:snapToGrid w:val="0"/>
                    <w:rPr>
                      <w:rFonts w:ascii="Century Gothic" w:eastAsia="Arial" w:hAnsi="Century Gothic" w:cs="Century Gothic"/>
                      <w:b/>
                      <w:bCs/>
                      <w:color w:val="000000"/>
                      <w:sz w:val="14"/>
                      <w:szCs w:val="14"/>
                      <w:lang w:val="es-ES_tradnl" w:eastAsia="es-BO"/>
                    </w:rPr>
                  </w:pPr>
                </w:p>
                <w:p w14:paraId="3B787719" w14:textId="77777777" w:rsidR="008A62C9" w:rsidRDefault="008A62C9">
                  <w:pPr>
                    <w:rPr>
                      <w:rFonts w:ascii="Century Gothic" w:hAnsi="Century Gothic" w:cs="Century Gothic"/>
                      <w:b/>
                      <w:bCs/>
                      <w:color w:val="000000"/>
                      <w:sz w:val="14"/>
                      <w:szCs w:val="14"/>
                      <w:lang w:val="es-ES_tradnl" w:eastAsia="es-BO"/>
                    </w:rPr>
                  </w:pPr>
                </w:p>
                <w:p w14:paraId="177DBF9E" w14:textId="77777777" w:rsidR="008A62C9" w:rsidRDefault="008A62C9">
                  <w:pPr>
                    <w:rPr>
                      <w:rFonts w:ascii="Century Gothic" w:hAnsi="Century Gothic" w:cs="Century Gothic"/>
                      <w:b/>
                      <w:bCs/>
                      <w:color w:val="000000"/>
                      <w:sz w:val="14"/>
                      <w:szCs w:val="14"/>
                      <w:lang w:val="es-ES_tradnl" w:eastAsia="es-BO"/>
                    </w:rPr>
                  </w:pPr>
                </w:p>
                <w:p w14:paraId="4E2CD974" w14:textId="77777777" w:rsidR="008A62C9" w:rsidRDefault="008A62C9">
                  <w:pPr>
                    <w:rPr>
                      <w:rFonts w:ascii="Century Gothic" w:hAnsi="Century Gothic" w:cs="Century Gothic"/>
                      <w:b/>
                      <w:bCs/>
                      <w:color w:val="000000"/>
                      <w:sz w:val="14"/>
                      <w:szCs w:val="14"/>
                      <w:lang w:val="es-ES_tradnl" w:eastAsia="es-BO"/>
                    </w:rPr>
                  </w:pPr>
                </w:p>
                <w:p w14:paraId="299F14CD" w14:textId="77777777" w:rsidR="008A62C9" w:rsidRDefault="008A62C9">
                  <w:pPr>
                    <w:rPr>
                      <w:rFonts w:ascii="Century Gothic" w:hAnsi="Century Gothic" w:cs="Century Gothic"/>
                      <w:b/>
                      <w:bCs/>
                      <w:color w:val="000000"/>
                      <w:sz w:val="14"/>
                      <w:szCs w:val="14"/>
                      <w:lang w:val="es-ES_tradnl" w:eastAsia="es-BO"/>
                    </w:rPr>
                  </w:pPr>
                </w:p>
                <w:p w14:paraId="56EDD842" w14:textId="77777777" w:rsidR="008A62C9" w:rsidRDefault="008A62C9">
                  <w:pPr>
                    <w:rPr>
                      <w:rFonts w:ascii="Century Gothic" w:hAnsi="Century Gothic" w:cs="Century Gothic"/>
                      <w:b/>
                      <w:bCs/>
                      <w:color w:val="000000"/>
                      <w:sz w:val="14"/>
                      <w:szCs w:val="14"/>
                      <w:lang w:val="es-ES_tradnl" w:eastAsia="es-BO"/>
                    </w:rPr>
                  </w:pPr>
                </w:p>
                <w:p w14:paraId="7D8E495E" w14:textId="77777777" w:rsidR="008A62C9" w:rsidRDefault="008A62C9">
                  <w:pPr>
                    <w:rPr>
                      <w:rFonts w:ascii="Century Gothic" w:hAnsi="Century Gothic" w:cs="Century Gothic"/>
                      <w:b/>
                      <w:bCs/>
                      <w:color w:val="000000"/>
                      <w:sz w:val="14"/>
                      <w:szCs w:val="14"/>
                      <w:lang w:val="es-ES_tradnl" w:eastAsia="es-BO"/>
                    </w:rPr>
                  </w:pPr>
                </w:p>
                <w:p w14:paraId="56A1A2D8"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Accesorios</w:t>
                  </w:r>
                </w:p>
              </w:tc>
              <w:tc>
                <w:tcPr>
                  <w:tcW w:w="3294" w:type="dxa"/>
                  <w:tcBorders>
                    <w:top w:val="single" w:sz="4" w:space="0" w:color="999999"/>
                    <w:left w:val="single" w:sz="4" w:space="0" w:color="999999"/>
                    <w:bottom w:val="single" w:sz="4" w:space="0" w:color="999999"/>
                    <w:right w:val="single" w:sz="4" w:space="0" w:color="999999"/>
                  </w:tcBorders>
                </w:tcPr>
                <w:p w14:paraId="11F11083"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 xml:space="preserve">4 abrazaderas de tornillo para las mangueras de agua para calefacción del reductor. </w:t>
                  </w:r>
                </w:p>
              </w:tc>
            </w:tr>
            <w:tr w:rsidR="008A62C9" w14:paraId="7ECDD956"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43F75286"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0225CA48"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14 abrazaderas de tornillo para la manguera ignífuga de baja presión de acuerdo a diámetros establecidos.</w:t>
                  </w:r>
                </w:p>
              </w:tc>
            </w:tr>
            <w:tr w:rsidR="008A62C9" w14:paraId="7FDA30E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3A17A664"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38571555"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sz w:val="14"/>
                      <w:szCs w:val="14"/>
                      <w:lang w:val="es-ES_tradnl"/>
                    </w:rPr>
                    <w:t xml:space="preserve"> </w:t>
                  </w:r>
                  <w:r>
                    <w:rPr>
                      <w:rFonts w:ascii="Century Gothic" w:eastAsia="Arial" w:hAnsi="Century Gothic" w:cs="Century Gothic"/>
                      <w:sz w:val="14"/>
                      <w:szCs w:val="14"/>
                      <w:lang w:val="es-ES_tradnl"/>
                    </w:rPr>
                    <w:t>2 conectores T de agua.  Material: plástico que soporta alta temperatura.</w:t>
                  </w:r>
                </w:p>
              </w:tc>
            </w:tr>
            <w:tr w:rsidR="008A62C9" w14:paraId="31826FB0"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7092CB48"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4A8D805E"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4 abrazaderas de tornillo para sujetar la T de agua.</w:t>
                  </w:r>
                </w:p>
              </w:tc>
            </w:tr>
            <w:tr w:rsidR="008A62C9" w14:paraId="518CD2CE"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74038F19"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47959BF5"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8 grapas, tratadas contra la corrosión por cada caño de alta presión.</w:t>
                  </w:r>
                </w:p>
              </w:tc>
            </w:tr>
            <w:tr w:rsidR="008A62C9" w14:paraId="5DF7D789"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228009A5"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24FECC7F"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8 tornillos de encarne para anclaje por cada caño de alta presión.</w:t>
                  </w:r>
                </w:p>
              </w:tc>
            </w:tr>
            <w:tr w:rsidR="008A62C9" w14:paraId="5B91C976"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81493D7"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8785641"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4 virolas (biconos) cincados por cada caño de alta presión.</w:t>
                  </w:r>
                </w:p>
              </w:tc>
            </w:tr>
            <w:tr w:rsidR="008A62C9" w14:paraId="5DB2E66D"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2EAA982"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7F759A71"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4 niples cincados por cada caño de alta presión.</w:t>
                  </w:r>
                </w:p>
              </w:tc>
            </w:tr>
            <w:tr w:rsidR="008A62C9" w14:paraId="2F826E30"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333EBA71"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08834889"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6 precintos de plástico.</w:t>
                  </w:r>
                </w:p>
              </w:tc>
            </w:tr>
            <w:tr w:rsidR="008A62C9" w14:paraId="43B5216F"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39C9E6AD"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11A36061" w14:textId="77777777" w:rsidR="008A62C9" w:rsidRDefault="00000000">
                  <w:pPr>
                    <w:rPr>
                      <w:rFonts w:ascii="Century Gothic" w:hAnsi="Century Gothic" w:cs="Century Gothic"/>
                      <w:color w:val="000000"/>
                      <w:sz w:val="14"/>
                      <w:szCs w:val="14"/>
                      <w:lang w:val="es-BO" w:eastAsia="es-BO"/>
                    </w:rPr>
                  </w:pPr>
                  <w:r>
                    <w:rPr>
                      <w:rFonts w:ascii="Century Gothic" w:eastAsia="Century Gothic" w:hAnsi="Century Gothic" w:cs="Century Gothic"/>
                      <w:color w:val="000000"/>
                      <w:sz w:val="14"/>
                      <w:szCs w:val="14"/>
                      <w:lang w:val="es-ES_tradnl" w:eastAsia="es-BO"/>
                    </w:rPr>
                    <w:t xml:space="preserve"> </w:t>
                  </w:r>
                  <w:r>
                    <w:rPr>
                      <w:rFonts w:ascii="Century Gothic" w:eastAsia="Arial" w:hAnsi="Century Gothic" w:cs="Century Gothic"/>
                      <w:color w:val="000000"/>
                      <w:sz w:val="14"/>
                      <w:szCs w:val="14"/>
                      <w:lang w:val="es-ES_tradnl" w:eastAsia="es-BO"/>
                    </w:rPr>
                    <w:t>Cableado para los accesorios electrónicos (ECU, conmutador, sensores, electroválvulas)</w:t>
                  </w:r>
                </w:p>
              </w:tc>
            </w:tr>
            <w:tr w:rsidR="008A62C9" w14:paraId="35C27FF3"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16D08202"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581842AB"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Termo contraíbles para todos los diámetros de los cables a empalmar.</w:t>
                  </w:r>
                </w:p>
              </w:tc>
            </w:tr>
            <w:tr w:rsidR="008A62C9" w14:paraId="7905CFD9"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1B3615A" w14:textId="77777777" w:rsidR="008A62C9" w:rsidRDefault="008A62C9">
                  <w:pPr>
                    <w:snapToGrid w:val="0"/>
                    <w:rPr>
                      <w:rFonts w:ascii="Century Gothic" w:hAnsi="Century Gothic" w:cs="Century Gothic"/>
                      <w:b/>
                      <w:bCs/>
                      <w:color w:val="000000"/>
                      <w:sz w:val="14"/>
                      <w:szCs w:val="14"/>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59AA6587"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Accesorios para la fijación del reductor, válvula de carga y otros que así lo requieran.</w:t>
                  </w:r>
                </w:p>
              </w:tc>
            </w:tr>
            <w:tr w:rsidR="008A62C9" w14:paraId="608C9042" w14:textId="77777777">
              <w:trPr>
                <w:trHeight w:val="23"/>
                <w:jc w:val="center"/>
              </w:trPr>
              <w:tc>
                <w:tcPr>
                  <w:tcW w:w="1285" w:type="dxa"/>
                  <w:vMerge w:val="restart"/>
                  <w:tcBorders>
                    <w:top w:val="single" w:sz="4" w:space="0" w:color="999999"/>
                    <w:left w:val="single" w:sz="4" w:space="0" w:color="999999"/>
                    <w:bottom w:val="single" w:sz="4" w:space="0" w:color="999999"/>
                    <w:right w:val="single" w:sz="4" w:space="0" w:color="999999"/>
                  </w:tcBorders>
                </w:tcPr>
                <w:p w14:paraId="6F03A693" w14:textId="77777777" w:rsidR="008A62C9" w:rsidRDefault="008A62C9">
                  <w:pPr>
                    <w:snapToGrid w:val="0"/>
                    <w:rPr>
                      <w:rFonts w:ascii="Century Gothic" w:hAnsi="Century Gothic" w:cs="Century Gothic"/>
                      <w:b/>
                      <w:bCs/>
                      <w:color w:val="000000"/>
                      <w:sz w:val="14"/>
                      <w:szCs w:val="14"/>
                      <w:lang w:val="es-ES_tradnl" w:eastAsia="es-BO"/>
                    </w:rPr>
                  </w:pPr>
                </w:p>
                <w:p w14:paraId="7A1A4139" w14:textId="77777777" w:rsidR="008A62C9" w:rsidRDefault="00000000">
                  <w:pPr>
                    <w:rPr>
                      <w:rFonts w:ascii="Century Gothic" w:hAnsi="Century Gothic" w:cs="Century Gothic"/>
                      <w:b/>
                      <w:bCs/>
                      <w:color w:val="000000"/>
                      <w:sz w:val="14"/>
                      <w:szCs w:val="14"/>
                      <w:lang w:val="es-BO" w:eastAsia="es-BO"/>
                    </w:rPr>
                  </w:pPr>
                  <w:r>
                    <w:rPr>
                      <w:rFonts w:ascii="Century Gothic" w:hAnsi="Century Gothic" w:cs="Century Gothic"/>
                      <w:b/>
                      <w:bCs/>
                      <w:color w:val="000000"/>
                      <w:sz w:val="14"/>
                      <w:szCs w:val="14"/>
                      <w:lang w:val="es-ES_tradnl" w:eastAsia="es-BO"/>
                    </w:rPr>
                    <w:t>Otros</w:t>
                  </w:r>
                </w:p>
              </w:tc>
              <w:tc>
                <w:tcPr>
                  <w:tcW w:w="3294" w:type="dxa"/>
                  <w:tcBorders>
                    <w:top w:val="single" w:sz="4" w:space="0" w:color="999999"/>
                    <w:left w:val="single" w:sz="4" w:space="0" w:color="999999"/>
                    <w:bottom w:val="single" w:sz="4" w:space="0" w:color="999999"/>
                    <w:right w:val="single" w:sz="4" w:space="0" w:color="999999"/>
                  </w:tcBorders>
                </w:tcPr>
                <w:p w14:paraId="5C45103B" w14:textId="77777777" w:rsidR="008A62C9" w:rsidRDefault="00000000">
                  <w:pPr>
                    <w:rPr>
                      <w:rFonts w:ascii="Century Gothic" w:hAnsi="Century Gothic" w:cs="Century Gothic"/>
                      <w:color w:val="000000"/>
                      <w:sz w:val="14"/>
                      <w:szCs w:val="14"/>
                      <w:highlight w:val="yellow"/>
                      <w:lang w:val="es-BO" w:eastAsia="es-BO"/>
                    </w:rPr>
                  </w:pPr>
                  <w:r>
                    <w:rPr>
                      <w:rFonts w:ascii="Century Gothic" w:eastAsia="Arial" w:hAnsi="Century Gothic" w:cs="Century Gothic"/>
                      <w:color w:val="000000"/>
                      <w:sz w:val="14"/>
                      <w:szCs w:val="14"/>
                      <w:lang w:val="es-ES_tradnl" w:eastAsia="es-BO"/>
                    </w:rPr>
                    <w:t xml:space="preserve">Accesorios complementarios requeridos para la instalación del kit en el vehículo  </w:t>
                  </w:r>
                </w:p>
              </w:tc>
            </w:tr>
            <w:tr w:rsidR="008A62C9" w14:paraId="663B1A85" w14:textId="77777777">
              <w:trPr>
                <w:trHeight w:val="23"/>
                <w:jc w:val="center"/>
              </w:trPr>
              <w:tc>
                <w:tcPr>
                  <w:tcW w:w="1285" w:type="dxa"/>
                  <w:vMerge/>
                  <w:tcBorders>
                    <w:top w:val="single" w:sz="4" w:space="0" w:color="999999"/>
                    <w:left w:val="single" w:sz="4" w:space="0" w:color="999999"/>
                    <w:bottom w:val="single" w:sz="4" w:space="0" w:color="999999"/>
                    <w:right w:val="single" w:sz="4" w:space="0" w:color="999999"/>
                  </w:tcBorders>
                </w:tcPr>
                <w:p w14:paraId="0B87123D" w14:textId="77777777" w:rsidR="008A62C9" w:rsidRDefault="008A62C9">
                  <w:pPr>
                    <w:snapToGrid w:val="0"/>
                    <w:rPr>
                      <w:rFonts w:ascii="Century Gothic" w:hAnsi="Century Gothic" w:cs="Century Gothic"/>
                      <w:b/>
                      <w:bCs/>
                      <w:color w:val="000000"/>
                      <w:sz w:val="14"/>
                      <w:szCs w:val="14"/>
                      <w:highlight w:val="yellow"/>
                      <w:lang w:val="es-BO" w:eastAsia="es-BO"/>
                    </w:rPr>
                  </w:pPr>
                </w:p>
              </w:tc>
              <w:tc>
                <w:tcPr>
                  <w:tcW w:w="3294" w:type="dxa"/>
                  <w:tcBorders>
                    <w:top w:val="single" w:sz="4" w:space="0" w:color="999999"/>
                    <w:left w:val="single" w:sz="4" w:space="0" w:color="999999"/>
                    <w:bottom w:val="single" w:sz="4" w:space="0" w:color="999999"/>
                    <w:right w:val="single" w:sz="4" w:space="0" w:color="999999"/>
                  </w:tcBorders>
                </w:tcPr>
                <w:p w14:paraId="57D374F7" w14:textId="77777777" w:rsidR="008A62C9" w:rsidRDefault="00000000">
                  <w:pPr>
                    <w:rPr>
                      <w:rFonts w:ascii="Century Gothic" w:hAnsi="Century Gothic" w:cs="Century Gothic"/>
                      <w:color w:val="000000"/>
                      <w:sz w:val="14"/>
                      <w:szCs w:val="14"/>
                      <w:lang w:val="es-BO" w:eastAsia="es-BO"/>
                    </w:rPr>
                  </w:pPr>
                  <w:r>
                    <w:rPr>
                      <w:rFonts w:ascii="Century Gothic" w:eastAsia="Arial" w:hAnsi="Century Gothic" w:cs="Century Gothic"/>
                      <w:color w:val="000000"/>
                      <w:sz w:val="14"/>
                      <w:szCs w:val="14"/>
                      <w:lang w:val="es-ES_tradnl" w:eastAsia="es-BO"/>
                    </w:rPr>
                    <w:t>Manual de mantenimiento y uso del sistema a GNV.</w:t>
                  </w:r>
                </w:p>
              </w:tc>
            </w:tr>
          </w:tbl>
          <w:p w14:paraId="047544A6"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21D7501A" w14:textId="77777777" w:rsidR="008A62C9" w:rsidRDefault="008A62C9">
            <w:pPr>
              <w:snapToGrid w:val="0"/>
              <w:jc w:val="center"/>
              <w:rPr>
                <w:rFonts w:ascii="Century Gothic" w:hAnsi="Century Gothic" w:cs="Century Gothic"/>
                <w:b/>
                <w:bCs/>
                <w:color w:val="000000"/>
                <w:sz w:val="14"/>
                <w:szCs w:val="14"/>
                <w:lang w:val="es-BO" w:eastAsia="es-BO"/>
              </w:rPr>
            </w:pPr>
          </w:p>
        </w:tc>
      </w:tr>
      <w:tr w:rsidR="008A62C9" w14:paraId="17CF4CD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E9A7AC5" w14:textId="77777777" w:rsidR="008A62C9" w:rsidRDefault="00000000">
            <w:pPr>
              <w:rPr>
                <w:rFonts w:ascii="Century Gothic" w:hAnsi="Century Gothic" w:cs="Century Gothic"/>
                <w:b/>
              </w:rPr>
            </w:pPr>
            <w:r>
              <w:rPr>
                <w:rFonts w:ascii="Century Gothic" w:hAnsi="Century Gothic" w:cs="Century Gothic"/>
                <w:b/>
              </w:rPr>
              <w:t>ACCESO A PAGINA WEB</w:t>
            </w:r>
          </w:p>
        </w:tc>
        <w:tc>
          <w:tcPr>
            <w:tcW w:w="4961" w:type="dxa"/>
            <w:gridSpan w:val="2"/>
            <w:tcBorders>
              <w:top w:val="single" w:sz="4" w:space="0" w:color="000000"/>
              <w:left w:val="single" w:sz="4" w:space="0" w:color="000000"/>
              <w:bottom w:val="single" w:sz="4" w:space="0" w:color="000000"/>
              <w:right w:val="single" w:sz="4" w:space="0" w:color="000000"/>
            </w:tcBorders>
          </w:tcPr>
          <w:p w14:paraId="2764A904" w14:textId="77777777" w:rsidR="008A62C9" w:rsidRDefault="00000000">
            <w:pPr>
              <w:spacing w:before="120" w:after="120" w:line="276" w:lineRule="auto"/>
              <w:ind w:right="157"/>
              <w:jc w:val="both"/>
            </w:pPr>
            <w:r>
              <w:rPr>
                <w:rFonts w:ascii="Century Gothic" w:hAnsi="Century Gothic" w:cs="Century Gothic"/>
                <w:color w:val="000000"/>
              </w:rPr>
              <w:t>Las marcas ofertadas por el proponente deben tener registrado el dominio de su página web a nombre del fabricante, garantizando la veracidad y autenticidad de su sitio web además de garantizar el acceso para contar con:</w:t>
            </w:r>
          </w:p>
          <w:p w14:paraId="5BB4C2F0" w14:textId="77777777" w:rsidR="008A62C9" w:rsidRDefault="00000000">
            <w:pPr>
              <w:numPr>
                <w:ilvl w:val="0"/>
                <w:numId w:val="46"/>
              </w:numPr>
              <w:spacing w:line="276" w:lineRule="auto"/>
              <w:ind w:left="459" w:right="157" w:hanging="284"/>
              <w:contextualSpacing/>
              <w:jc w:val="both"/>
              <w:rPr>
                <w:rFonts w:ascii="Century Gothic" w:hAnsi="Century Gothic" w:cs="Century Gothic"/>
                <w:color w:val="000000"/>
              </w:rPr>
            </w:pPr>
            <w:r>
              <w:rPr>
                <w:rFonts w:ascii="Century Gothic" w:hAnsi="Century Gothic" w:cs="Century Gothic"/>
                <w:color w:val="000000"/>
              </w:rPr>
              <w:t>Links de descarga y actualizaciones del software de configuración de la ECU.</w:t>
            </w:r>
          </w:p>
          <w:p w14:paraId="40A74BC7" w14:textId="77777777" w:rsidR="008A62C9" w:rsidRDefault="00000000">
            <w:pPr>
              <w:numPr>
                <w:ilvl w:val="0"/>
                <w:numId w:val="46"/>
              </w:numPr>
              <w:spacing w:line="276" w:lineRule="auto"/>
              <w:ind w:left="459" w:right="157" w:hanging="284"/>
              <w:contextualSpacing/>
              <w:jc w:val="both"/>
              <w:rPr>
                <w:rFonts w:ascii="Century Gothic" w:hAnsi="Century Gothic" w:cs="Century Gothic"/>
                <w:color w:val="000000"/>
              </w:rPr>
            </w:pPr>
            <w:r>
              <w:rPr>
                <w:rFonts w:ascii="Century Gothic" w:hAnsi="Century Gothic" w:cs="Century Gothic"/>
                <w:color w:val="000000"/>
              </w:rPr>
              <w:t xml:space="preserve">Links de soporte técnico del producto (manuales de instalación, manuales de </w:t>
            </w:r>
            <w:r>
              <w:rPr>
                <w:rFonts w:ascii="Century Gothic" w:hAnsi="Century Gothic" w:cs="Century Gothic"/>
                <w:color w:val="000000"/>
              </w:rPr>
              <w:lastRenderedPageBreak/>
              <w:t>mantenimiento, medidas de seguridad e instrucciones de uso de los equipos).</w:t>
            </w:r>
          </w:p>
          <w:p w14:paraId="6D12DBEB" w14:textId="77777777" w:rsidR="008A62C9" w:rsidRDefault="00000000">
            <w:pPr>
              <w:rPr>
                <w:rFonts w:ascii="Century Gothic" w:hAnsi="Century Gothic" w:cs="Century Gothic"/>
                <w:b/>
                <w:bCs/>
                <w:color w:val="000000"/>
                <w:lang w:val="es-BO" w:eastAsia="es-BO"/>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078BC348" w14:textId="77777777" w:rsidR="008A62C9" w:rsidRDefault="008A62C9">
            <w:pPr>
              <w:snapToGrid w:val="0"/>
              <w:spacing w:before="120" w:after="120" w:line="276" w:lineRule="auto"/>
              <w:ind w:right="157"/>
              <w:jc w:val="both"/>
              <w:rPr>
                <w:rFonts w:ascii="Century Gothic" w:hAnsi="Century Gothic" w:cs="Century Gothic"/>
                <w:b/>
                <w:bCs/>
                <w:color w:val="000000"/>
                <w:lang w:val="es-BO" w:eastAsia="es-BO"/>
              </w:rPr>
            </w:pPr>
          </w:p>
        </w:tc>
      </w:tr>
      <w:tr w:rsidR="008A62C9" w14:paraId="45BE8B4B"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6C3A9FA" w14:textId="77777777" w:rsidR="008A62C9" w:rsidRDefault="00000000">
            <w:pPr>
              <w:rPr>
                <w:rFonts w:ascii="Century Gothic" w:hAnsi="Century Gothic" w:cs="Century Gothic"/>
                <w:b/>
              </w:rPr>
            </w:pPr>
            <w:r>
              <w:rPr>
                <w:rFonts w:ascii="Century Gothic" w:hAnsi="Century Gothic" w:cs="Century Gothic"/>
                <w:b/>
              </w:rPr>
              <w:t>SOFTWARE Y SOPORTE TECNICO</w:t>
            </w:r>
          </w:p>
        </w:tc>
        <w:tc>
          <w:tcPr>
            <w:tcW w:w="4961" w:type="dxa"/>
            <w:gridSpan w:val="2"/>
            <w:tcBorders>
              <w:top w:val="single" w:sz="4" w:space="0" w:color="000000"/>
              <w:left w:val="single" w:sz="4" w:space="0" w:color="000000"/>
              <w:bottom w:val="single" w:sz="4" w:space="0" w:color="000000"/>
              <w:right w:val="single" w:sz="4" w:space="0" w:color="000000"/>
            </w:tcBorders>
          </w:tcPr>
          <w:p w14:paraId="1B5C9571" w14:textId="77777777" w:rsidR="008A62C9" w:rsidRDefault="00000000">
            <w:pPr>
              <w:spacing w:before="120" w:after="120"/>
              <w:ind w:right="159"/>
              <w:jc w:val="both"/>
            </w:pPr>
            <w:r>
              <w:rPr>
                <w:rFonts w:ascii="Century Gothic" w:hAnsi="Century Gothic" w:cs="Century Gothic"/>
                <w:color w:val="000000"/>
              </w:rPr>
              <w:t>El software de configuración de la ECU debe ser propiedad de la empresa fabricante, lo cual será verificable mediante acceso a su página web, asimismo debe cumplir con lo siguiente:</w:t>
            </w:r>
          </w:p>
          <w:p w14:paraId="49DDDDAD"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Será dotado de manera gratuita, a la EEC-GNV.</w:t>
            </w:r>
          </w:p>
          <w:p w14:paraId="5F8E1694"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Sera compatible con sistemas Windows 11,10, 8 y 7.</w:t>
            </w:r>
          </w:p>
          <w:p w14:paraId="690518B6"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Tener Mínimamente las opciones de: configuración, diagnóstico, regulación/calibración, visualización de gráficos e instalación de nuevas configuraciones.</w:t>
            </w:r>
          </w:p>
          <w:p w14:paraId="0391DC02" w14:textId="77777777" w:rsidR="008A62C9" w:rsidRDefault="00000000">
            <w:pPr>
              <w:numPr>
                <w:ilvl w:val="0"/>
                <w:numId w:val="46"/>
              </w:numPr>
              <w:ind w:left="460" w:right="157" w:hanging="284"/>
              <w:jc w:val="both"/>
              <w:rPr>
                <w:rFonts w:ascii="Century Gothic" w:hAnsi="Century Gothic" w:cs="Century Gothic"/>
                <w:color w:val="000000"/>
              </w:rPr>
            </w:pPr>
            <w:r>
              <w:rPr>
                <w:rFonts w:ascii="Century Gothic" w:hAnsi="Century Gothic" w:cs="Century Gothic"/>
                <w:color w:val="000000"/>
              </w:rPr>
              <w:t>Tiene que estar en idioma castellano/español.</w:t>
            </w:r>
          </w:p>
          <w:p w14:paraId="0DB1DCB2" w14:textId="77777777" w:rsidR="008A62C9" w:rsidRDefault="00000000">
            <w:pPr>
              <w:numPr>
                <w:ilvl w:val="0"/>
                <w:numId w:val="46"/>
              </w:numPr>
              <w:ind w:left="460" w:right="157" w:hanging="284"/>
              <w:jc w:val="both"/>
            </w:pPr>
            <w:r>
              <w:rPr>
                <w:rFonts w:ascii="Century Gothic" w:hAnsi="Century Gothic" w:cs="Century Gothic"/>
                <w:color w:val="000000"/>
              </w:rPr>
              <w:t>Las actualizaciones y mantenimiento del software serán gratuitas.</w:t>
            </w:r>
          </w:p>
          <w:p w14:paraId="7B6C5354" w14:textId="77777777" w:rsidR="008A62C9" w:rsidRDefault="00000000">
            <w:pPr>
              <w:numPr>
                <w:ilvl w:val="0"/>
                <w:numId w:val="46"/>
              </w:numPr>
              <w:ind w:left="460" w:right="159" w:hanging="284"/>
              <w:jc w:val="both"/>
              <w:rPr>
                <w:rFonts w:ascii="Century Gothic" w:hAnsi="Century Gothic" w:cs="Century Gothic"/>
                <w:color w:val="000000"/>
              </w:rPr>
            </w:pPr>
            <w:r>
              <w:rPr>
                <w:rFonts w:ascii="Century Gothic" w:hAnsi="Century Gothic" w:cs="Century Gothic"/>
                <w:color w:val="000000"/>
              </w:rPr>
              <w:t>Estar disponible en la página web del fabricante de manera permanente con todas las actualizaciones y modificaciones que se efectúen para mejorar y/o corregir el funcionamiento del sistema a GNV.</w:t>
            </w:r>
          </w:p>
          <w:p w14:paraId="05C5C657" w14:textId="77777777" w:rsidR="008A62C9" w:rsidRDefault="00000000">
            <w:pPr>
              <w:spacing w:before="120" w:after="120"/>
              <w:ind w:right="159"/>
              <w:jc w:val="both"/>
              <w:rPr>
                <w:rFonts w:ascii="Century Gothic" w:hAnsi="Century Gothic" w:cs="Century Gothic"/>
                <w:color w:val="000000"/>
              </w:rPr>
            </w:pPr>
            <w:r>
              <w:rPr>
                <w:rFonts w:ascii="Century Gothic" w:hAnsi="Century Gothic" w:cs="Century Gothic"/>
                <w:color w:val="000000"/>
              </w:rPr>
              <w:t xml:space="preserve">Asimismo, el proponente deberá garantizar el soporte técnico relacionado a lo mencionado anteriormente por al menos 5 años. </w:t>
            </w:r>
          </w:p>
          <w:p w14:paraId="0F569ECC" w14:textId="77777777" w:rsidR="008A62C9" w:rsidRDefault="00000000">
            <w:pPr>
              <w:spacing w:before="120" w:after="120" w:line="276" w:lineRule="auto"/>
              <w:ind w:right="157"/>
              <w:jc w:val="both"/>
              <w:rPr>
                <w:rFonts w:ascii="Century Gothic" w:hAnsi="Century Gothic" w:cs="Century Gothic"/>
                <w:color w:val="000000"/>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0916AB84" w14:textId="77777777" w:rsidR="008A62C9" w:rsidRDefault="008A62C9">
            <w:pPr>
              <w:snapToGrid w:val="0"/>
              <w:spacing w:before="120" w:after="120"/>
              <w:ind w:right="159"/>
              <w:jc w:val="both"/>
              <w:rPr>
                <w:rFonts w:ascii="Century Gothic" w:hAnsi="Century Gothic" w:cs="Century Gothic"/>
                <w:color w:val="000000"/>
              </w:rPr>
            </w:pPr>
          </w:p>
        </w:tc>
      </w:tr>
      <w:tr w:rsidR="008A62C9" w14:paraId="1DB2BDA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9F299C2" w14:textId="77777777" w:rsidR="008A62C9" w:rsidRDefault="00000000">
            <w:pPr>
              <w:rPr>
                <w:rFonts w:ascii="Century Gothic" w:hAnsi="Century Gothic" w:cs="Century Gothic"/>
                <w:b/>
              </w:rPr>
            </w:pPr>
            <w:r>
              <w:rPr>
                <w:rFonts w:ascii="Century Gothic" w:hAnsi="Century Gothic" w:cs="Century Gothic"/>
                <w:b/>
              </w:rPr>
              <w:t>JUEGO DE BOQUILLAS INYECTORAS ADICIONALES</w:t>
            </w:r>
          </w:p>
        </w:tc>
        <w:tc>
          <w:tcPr>
            <w:tcW w:w="4961" w:type="dxa"/>
            <w:gridSpan w:val="2"/>
            <w:tcBorders>
              <w:top w:val="single" w:sz="4" w:space="0" w:color="000000"/>
              <w:left w:val="single" w:sz="4" w:space="0" w:color="000000"/>
              <w:bottom w:val="single" w:sz="4" w:space="0" w:color="000000"/>
              <w:right w:val="single" w:sz="4" w:space="0" w:color="000000"/>
            </w:tcBorders>
          </w:tcPr>
          <w:p w14:paraId="2B017554"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El proveedor adjudicado debe entregar:</w:t>
            </w:r>
          </w:p>
          <w:p w14:paraId="71FEE6C9" w14:textId="77777777" w:rsidR="008A62C9" w:rsidRDefault="00000000">
            <w:pPr>
              <w:numPr>
                <w:ilvl w:val="0"/>
                <w:numId w:val="7"/>
              </w:numPr>
              <w:spacing w:before="120" w:line="276" w:lineRule="auto"/>
              <w:ind w:right="159"/>
              <w:jc w:val="both"/>
            </w:pPr>
            <w:r>
              <w:rPr>
                <w:rFonts w:ascii="Century Gothic" w:hAnsi="Century Gothic" w:cs="Century Gothic"/>
                <w:color w:val="000000"/>
              </w:rPr>
              <w:t xml:space="preserve">3 juegos de boquillas inyectoras (de 4 unidades) calibradas en tres distintas medidas (ø), por cada 10 kits </w:t>
            </w:r>
            <w:r>
              <w:rPr>
                <w:rFonts w:ascii="Century Gothic" w:hAnsi="Century Gothic" w:cs="Century Gothic"/>
                <w:color w:val="000000"/>
              </w:rPr>
              <w:lastRenderedPageBreak/>
              <w:t>adjudicados de acuerdo al rango de potencia solicitado, adicionales a la requeridas.</w:t>
            </w:r>
          </w:p>
          <w:p w14:paraId="5AE8B3F7" w14:textId="77777777" w:rsidR="008A62C9" w:rsidRDefault="00000000">
            <w:pPr>
              <w:spacing w:before="120" w:after="120"/>
              <w:ind w:right="159"/>
              <w:jc w:val="both"/>
              <w:rPr>
                <w:rFonts w:ascii="Century Gothic" w:hAnsi="Century Gothic" w:cs="Century Gothic"/>
                <w:color w:val="000000"/>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2C4CE9D1" w14:textId="77777777" w:rsidR="008A62C9" w:rsidRDefault="008A62C9">
            <w:pPr>
              <w:snapToGrid w:val="0"/>
              <w:spacing w:before="120" w:line="276" w:lineRule="auto"/>
              <w:ind w:right="159"/>
              <w:jc w:val="both"/>
              <w:rPr>
                <w:rFonts w:ascii="Century Gothic" w:hAnsi="Century Gothic" w:cs="Century Gothic"/>
                <w:color w:val="000000"/>
              </w:rPr>
            </w:pPr>
          </w:p>
        </w:tc>
      </w:tr>
      <w:tr w:rsidR="008A62C9" w14:paraId="180D0F2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D22C1DA" w14:textId="77777777" w:rsidR="008A62C9" w:rsidRDefault="00000000">
            <w:pPr>
              <w:rPr>
                <w:rFonts w:ascii="Century Gothic" w:hAnsi="Century Gothic" w:cs="Century Gothic"/>
                <w:b/>
              </w:rPr>
            </w:pPr>
            <w:r>
              <w:rPr>
                <w:rFonts w:ascii="Century Gothic" w:hAnsi="Century Gothic" w:cs="Century Gothic"/>
                <w:b/>
              </w:rPr>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14:paraId="6973B0A5" w14:textId="77777777" w:rsidR="008A62C9" w:rsidRDefault="00000000">
            <w:pPr>
              <w:pStyle w:val="Sinespaciado"/>
              <w:spacing w:before="120" w:after="120"/>
              <w:jc w:val="both"/>
            </w:pPr>
            <w:r>
              <w:rPr>
                <w:rFonts w:ascii="Century Gothic" w:hAnsi="Century Gothic" w:cs="Century Gothic"/>
                <w:color w:val="000000"/>
                <w:sz w:val="20"/>
                <w:szCs w:val="20"/>
              </w:rPr>
              <w:t xml:space="preserve">Los kits de conversión a GNV de inyección secuencial (con todos sus componentes) deberá cumplir obligatoriamente con las normas internacionales </w:t>
            </w:r>
            <w:r>
              <w:rPr>
                <w:rFonts w:ascii="Century Gothic" w:hAnsi="Century Gothic" w:cs="Century Gothic"/>
                <w:b/>
                <w:bCs/>
                <w:color w:val="000000"/>
                <w:sz w:val="20"/>
                <w:szCs w:val="20"/>
              </w:rPr>
              <w:t>ISO 15500</w:t>
            </w:r>
            <w:r>
              <w:rPr>
                <w:rFonts w:ascii="Century Gothic" w:hAnsi="Century Gothic" w:cs="Century Gothic"/>
                <w:color w:val="000000"/>
                <w:sz w:val="20"/>
                <w:szCs w:val="20"/>
              </w:rPr>
              <w:t xml:space="preserve"> o </w:t>
            </w:r>
            <w:r>
              <w:rPr>
                <w:rFonts w:ascii="Century Gothic" w:hAnsi="Century Gothic" w:cs="Century Gothic"/>
                <w:b/>
                <w:bCs/>
                <w:color w:val="000000"/>
                <w:sz w:val="20"/>
                <w:szCs w:val="20"/>
              </w:rPr>
              <w:t>ECE R110</w:t>
            </w:r>
            <w:r>
              <w:rPr>
                <w:rFonts w:ascii="Century Gothic" w:hAnsi="Century Gothic" w:cs="Century Gothic"/>
                <w:color w:val="000000"/>
                <w:sz w:val="20"/>
                <w:szCs w:val="20"/>
              </w:rPr>
              <w:t xml:space="preserve">, </w:t>
            </w:r>
          </w:p>
          <w:p w14:paraId="164C8BE0" w14:textId="77777777" w:rsidR="008A62C9" w:rsidRDefault="00000000">
            <w:pPr>
              <w:pStyle w:val="Sinespaciado"/>
              <w:spacing w:before="120" w:after="120"/>
              <w:jc w:val="both"/>
            </w:pPr>
            <w:r>
              <w:rPr>
                <w:rFonts w:ascii="Century Gothic" w:hAnsi="Century Gothic" w:cs="Century Gothic"/>
                <w:color w:val="000000"/>
                <w:sz w:val="20"/>
                <w:szCs w:val="20"/>
              </w:rPr>
              <w:t xml:space="preserve">Asimismo, los kits de conversión deberán contar con certificado de inspección emitida por </w:t>
            </w:r>
            <w:r>
              <w:rPr>
                <w:rFonts w:ascii="Century Gothic" w:hAnsi="Century Gothic" w:cs="Century Gothic"/>
                <w:b/>
                <w:bCs/>
                <w:color w:val="000000"/>
                <w:sz w:val="20"/>
                <w:szCs w:val="20"/>
              </w:rPr>
              <w:t>IBMETRO</w:t>
            </w:r>
            <w:r>
              <w:rPr>
                <w:rFonts w:ascii="Century Gothic" w:hAnsi="Century Gothic" w:cs="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w:t>
            </w:r>
          </w:p>
          <w:p w14:paraId="119ED35D" w14:textId="77777777" w:rsidR="008A62C9"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color w:val="000000"/>
                <w:sz w:val="20"/>
                <w:szCs w:val="20"/>
              </w:rPr>
              <w:t>La EEC-GNV podrá solicitar documentación adicional y efectuar verificaciones de trazabilidad y autenticidad de los certificados presentados.</w:t>
            </w:r>
          </w:p>
          <w:p w14:paraId="151F591A" w14:textId="77777777" w:rsidR="008A62C9" w:rsidRDefault="00000000">
            <w:pPr>
              <w:pStyle w:val="Sinespaciado"/>
              <w:spacing w:before="120" w:line="276" w:lineRule="auto"/>
              <w:jc w:val="both"/>
              <w:rPr>
                <w:rFonts w:ascii="Century Gothic" w:hAnsi="Century Gothic" w:cs="Century Gothic"/>
                <w:b/>
                <w:bCs/>
                <w:color w:val="EE0000"/>
                <w:sz w:val="20"/>
                <w:szCs w:val="20"/>
              </w:rPr>
            </w:pPr>
            <w:r>
              <w:rPr>
                <w:rFonts w:ascii="Century Gothic" w:hAnsi="Century Gothic" w:cs="Century Gothic"/>
                <w:b/>
                <w:bCs/>
                <w:color w:val="EE0000"/>
                <w:sz w:val="20"/>
                <w:szCs w:val="20"/>
              </w:rPr>
              <w:t>Presentar respaldo documental al momento de la entrega de los bienes.</w:t>
            </w:r>
          </w:p>
          <w:p w14:paraId="6EA9E467" w14:textId="77777777" w:rsidR="008A62C9" w:rsidRDefault="00000000">
            <w:pPr>
              <w:spacing w:before="120" w:after="120"/>
              <w:ind w:right="159"/>
              <w:jc w:val="both"/>
              <w:rPr>
                <w:rFonts w:ascii="Century Gothic" w:hAnsi="Century Gothic" w:cs="Century Gothic"/>
                <w:color w:val="000000"/>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06AC38D6" w14:textId="77777777" w:rsidR="008A62C9" w:rsidRDefault="008A62C9">
            <w:pPr>
              <w:pStyle w:val="Sinespaciado"/>
              <w:snapToGrid w:val="0"/>
              <w:spacing w:before="120" w:after="120"/>
              <w:jc w:val="both"/>
              <w:rPr>
                <w:rFonts w:ascii="Century Gothic" w:hAnsi="Century Gothic" w:cs="Century Gothic"/>
                <w:color w:val="000000"/>
                <w:sz w:val="20"/>
                <w:szCs w:val="20"/>
              </w:rPr>
            </w:pPr>
          </w:p>
        </w:tc>
      </w:tr>
      <w:tr w:rsidR="008A62C9" w14:paraId="0575FF2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480A5754" w14:textId="77777777" w:rsidR="008A62C9" w:rsidRDefault="00000000">
            <w:pPr>
              <w:rPr>
                <w:rFonts w:ascii="Century Gothic" w:hAnsi="Century Gothic" w:cs="Century Gothic"/>
                <w:b/>
                <w:lang w:val="es-ES_tradnl"/>
              </w:rPr>
            </w:pPr>
            <w:r>
              <w:rPr>
                <w:rFonts w:ascii="Century Gothic" w:hAnsi="Century Gothic" w:cs="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14:paraId="4FC51266" w14:textId="77777777" w:rsidR="008A62C9" w:rsidRDefault="00000000">
            <w:pPr>
              <w:spacing w:before="120" w:after="120"/>
              <w:ind w:right="159"/>
              <w:jc w:val="both"/>
            </w:pPr>
            <w:r>
              <w:rPr>
                <w:rFonts w:ascii="Century Gothic" w:hAnsi="Century Gothic" w:cs="Century Gothic"/>
                <w:lang w:val="es-BO"/>
              </w:rPr>
              <w:t xml:space="preserve">El proveedor, al </w:t>
            </w:r>
            <w:r>
              <w:rPr>
                <w:rFonts w:ascii="Century Gothic" w:hAnsi="Century Gothic" w:cs="Century Gothic"/>
                <w:b/>
                <w:bCs/>
                <w:lang w:val="es-BO"/>
              </w:rPr>
              <w:t>momento de la entrega de los bienes</w:t>
            </w:r>
            <w:r>
              <w:rPr>
                <w:rFonts w:ascii="Century Gothic" w:hAnsi="Century Gothic" w:cs="Century Gothic"/>
                <w:lang w:val="es-BO"/>
              </w:rPr>
              <w:t>, deberá presentar la siguiente documentación en un (1) original, una (1) copia física y una (1) copia digital:</w:t>
            </w:r>
          </w:p>
          <w:p w14:paraId="565FA793" w14:textId="77777777" w:rsidR="008A62C9" w:rsidRDefault="00000000">
            <w:pPr>
              <w:numPr>
                <w:ilvl w:val="0"/>
                <w:numId w:val="21"/>
              </w:numPr>
              <w:tabs>
                <w:tab w:val="left" w:pos="176"/>
              </w:tabs>
              <w:spacing w:before="120" w:after="120" w:line="276" w:lineRule="auto"/>
              <w:ind w:left="370"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 la siguiente información:</w:t>
            </w:r>
          </w:p>
          <w:p w14:paraId="2EAC880C"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lastRenderedPageBreak/>
              <w:t>Número de factura emitido a nombre del Ministerio de Hidrocarburos y Energías;</w:t>
            </w:r>
          </w:p>
          <w:p w14:paraId="2BEBFF70"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Número de paleta;</w:t>
            </w:r>
          </w:p>
          <w:p w14:paraId="17B345AE"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Número de serie del reductor;</w:t>
            </w:r>
          </w:p>
          <w:p w14:paraId="5384DD75"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Potencia nominal del reductor (HP o kW);</w:t>
            </w:r>
          </w:p>
          <w:p w14:paraId="2B30A2A7"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Marca;</w:t>
            </w:r>
          </w:p>
          <w:p w14:paraId="03DCAFA5"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Origen;</w:t>
            </w:r>
          </w:p>
          <w:p w14:paraId="444B11A7"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Modelo;</w:t>
            </w:r>
          </w:p>
          <w:p w14:paraId="0EF0FCCD" w14:textId="77777777" w:rsidR="008A62C9" w:rsidRDefault="00000000">
            <w:pPr>
              <w:numPr>
                <w:ilvl w:val="0"/>
                <w:numId w:val="57"/>
              </w:numPr>
              <w:ind w:right="159"/>
              <w:rPr>
                <w:rFonts w:ascii="Century Gothic" w:hAnsi="Century Gothic" w:cs="Century Gothic"/>
                <w:lang w:val="es-BO"/>
              </w:rPr>
            </w:pPr>
            <w:r>
              <w:rPr>
                <w:rFonts w:ascii="Century Gothic" w:hAnsi="Century Gothic" w:cs="Century Gothic"/>
                <w:lang w:val="es-BO"/>
              </w:rPr>
              <w:t>Número de certificado de inspección emitido IBMETRO;</w:t>
            </w:r>
          </w:p>
          <w:p w14:paraId="4E1F02BD" w14:textId="77777777" w:rsidR="008A62C9" w:rsidRDefault="00000000">
            <w:pPr>
              <w:numPr>
                <w:ilvl w:val="0"/>
                <w:numId w:val="21"/>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16B8E454" w14:textId="77777777" w:rsidR="008A62C9" w:rsidRDefault="00000000">
            <w:pPr>
              <w:numPr>
                <w:ilvl w:val="0"/>
                <w:numId w:val="21"/>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Certificado de inspección emitido por IBMETRO emitido a nombre del proveedor.</w:t>
            </w:r>
          </w:p>
          <w:p w14:paraId="4E1C31EC" w14:textId="77777777" w:rsidR="008A62C9" w:rsidRDefault="00000000">
            <w:pPr>
              <w:numPr>
                <w:ilvl w:val="0"/>
                <w:numId w:val="21"/>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2AB4088C" w14:textId="77777777" w:rsidR="008A62C9" w:rsidRDefault="00000000">
            <w:pPr>
              <w:numPr>
                <w:ilvl w:val="0"/>
                <w:numId w:val="21"/>
              </w:numPr>
              <w:tabs>
                <w:tab w:val="left" w:pos="176"/>
              </w:tabs>
              <w:spacing w:before="120" w:after="120" w:line="276" w:lineRule="auto"/>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57B8A638"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61CD977F" w14:textId="77777777" w:rsidR="008A62C9" w:rsidRDefault="00000000">
            <w:pPr>
              <w:tabs>
                <w:tab w:val="left" w:pos="176"/>
              </w:tabs>
              <w:spacing w:before="120" w:after="120" w:line="276" w:lineRule="auto"/>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2739C538"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6E4FC644" w14:textId="77777777" w:rsidR="008A62C9" w:rsidRDefault="008A62C9">
            <w:pPr>
              <w:snapToGrid w:val="0"/>
              <w:spacing w:before="120" w:after="120"/>
              <w:ind w:right="159"/>
              <w:jc w:val="both"/>
              <w:rPr>
                <w:rFonts w:ascii="Century Gothic" w:hAnsi="Century Gothic" w:cs="Century Gothic"/>
                <w:lang w:val="es-BO"/>
              </w:rPr>
            </w:pPr>
          </w:p>
        </w:tc>
      </w:tr>
      <w:tr w:rsidR="008A62C9" w14:paraId="4F4306F9"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AC9B2DD" w14:textId="77777777" w:rsidR="008A62C9" w:rsidRDefault="00000000">
            <w:pPr>
              <w:rPr>
                <w:rFonts w:ascii="Century Gothic" w:hAnsi="Century Gothic" w:cs="Century Gothic"/>
                <w:b/>
                <w:lang w:val="es-ES_tradnl"/>
              </w:rPr>
            </w:pPr>
            <w:r>
              <w:rPr>
                <w:rFonts w:ascii="Century Gothic" w:hAnsi="Century Gothic" w:cs="Century Gothic"/>
                <w:b/>
              </w:rPr>
              <w:lastRenderedPageBreak/>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14:paraId="46DF9742" w14:textId="77777777" w:rsidR="008A62C9" w:rsidRDefault="00000000">
            <w:pPr>
              <w:tabs>
                <w:tab w:val="left" w:pos="1701"/>
                <w:tab w:val="left" w:pos="1843"/>
              </w:tabs>
              <w:spacing w:before="120" w:after="120" w:line="276" w:lineRule="auto"/>
              <w:ind w:right="33"/>
              <w:jc w:val="both"/>
            </w:pPr>
            <w:r>
              <w:rPr>
                <w:rFonts w:ascii="Century Gothic" w:hAnsi="Century Gothic" w:cs="Century Gothic"/>
                <w:bCs/>
                <w:lang w:val="es-ES_tradnl"/>
              </w:rPr>
              <w:t xml:space="preserve">Los kits de aspirado natural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momento de la entrega de los bienes), </w:t>
            </w:r>
            <w:r>
              <w:rPr>
                <w:rFonts w:ascii="Century Gothic" w:hAnsi="Century Gothic" w:cs="Arial"/>
                <w:lang w:val="es-ES_tradnl"/>
              </w:rPr>
              <w:t>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0ABAAA0D" w14:textId="77777777" w:rsidR="008A62C9" w:rsidRDefault="00000000">
            <w:pPr>
              <w:tabs>
                <w:tab w:val="left" w:pos="1701"/>
                <w:tab w:val="left" w:pos="1843"/>
              </w:tabs>
              <w:spacing w:before="120" w:after="120" w:line="276" w:lineRule="auto"/>
              <w:ind w:right="33"/>
              <w:jc w:val="both"/>
            </w:pPr>
            <w:r>
              <w:rPr>
                <w:rFonts w:ascii="Century Gothic" w:hAnsi="Century Gothic" w:cs="Arial"/>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361A7DDB" w14:textId="77777777" w:rsidR="008A62C9" w:rsidRDefault="00000000">
            <w:pPr>
              <w:tabs>
                <w:tab w:val="left" w:pos="1701"/>
                <w:tab w:val="left" w:pos="1843"/>
              </w:tabs>
              <w:spacing w:before="120" w:after="120" w:line="276" w:lineRule="auto"/>
              <w:ind w:right="33"/>
              <w:jc w:val="both"/>
              <w:rPr>
                <w:rFonts w:ascii="Century Gothic" w:hAnsi="Century Gothic" w:cs="Arial"/>
                <w:lang w:val="es-ES_tradnl"/>
              </w:rPr>
            </w:pPr>
            <w:r>
              <w:rPr>
                <w:rFonts w:ascii="Century Gothic" w:hAnsi="Century Gothic" w:cs="Arial"/>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14:paraId="315AF8D3" w14:textId="77777777" w:rsidR="008A62C9" w:rsidRDefault="00000000">
            <w:pPr>
              <w:spacing w:before="120" w:after="120" w:line="276" w:lineRule="auto"/>
              <w:jc w:val="both"/>
            </w:pPr>
            <w:r>
              <w:rPr>
                <w:rFonts w:ascii="Century Gothic" w:hAnsi="Century Gothic" w:cs="Century Gothic"/>
              </w:rPr>
              <w:t xml:space="preserve">En caso de no responder las solicitudes de reposición de </w:t>
            </w:r>
            <w:r>
              <w:rPr>
                <w:rFonts w:ascii="Century Gothic" w:hAnsi="Century Gothic" w:cs="Arial"/>
                <w:lang w:val="es-ES_tradnl"/>
              </w:rPr>
              <w:t xml:space="preserve">kits de conversión a GNV de aspirado natural, </w:t>
            </w:r>
            <w:r>
              <w:rPr>
                <w:rFonts w:ascii="Century Gothic" w:hAnsi="Century Gothic" w:cs="Century Gothic"/>
              </w:rPr>
              <w:t>emitidas por la Entidad, el Proveedor no podrá participar de futuras convocatorias hasta el cumplimiento de las reposiciones solicitadas.</w:t>
            </w:r>
          </w:p>
          <w:p w14:paraId="0A088E52" w14:textId="77777777" w:rsidR="008A62C9" w:rsidRDefault="00000000">
            <w:pPr>
              <w:rPr>
                <w:rFonts w:ascii="Century Gothic" w:hAnsi="Century Gothic" w:cs="Century Gothic"/>
                <w:lang w:val="es-ES_tradnl"/>
              </w:rPr>
            </w:pPr>
            <w:r>
              <w:rPr>
                <w:rFonts w:ascii="Century Gothic" w:hAnsi="Century Gothic" w:cs="Century Gothic"/>
                <w:b/>
                <w:bCs/>
                <w:color w:val="FF0000"/>
              </w:rPr>
              <w:lastRenderedPageBreak/>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0548A733" w14:textId="77777777" w:rsidR="008A62C9" w:rsidRDefault="008A62C9">
            <w:pPr>
              <w:tabs>
                <w:tab w:val="left" w:pos="1701"/>
                <w:tab w:val="left" w:pos="1843"/>
              </w:tabs>
              <w:snapToGrid w:val="0"/>
              <w:spacing w:before="120" w:after="120" w:line="276" w:lineRule="auto"/>
              <w:ind w:right="33"/>
              <w:jc w:val="both"/>
              <w:rPr>
                <w:rFonts w:ascii="Century Gothic" w:hAnsi="Century Gothic" w:cs="Century Gothic"/>
                <w:bCs/>
                <w:lang w:val="es-ES_tradnl"/>
              </w:rPr>
            </w:pPr>
          </w:p>
        </w:tc>
      </w:tr>
      <w:tr w:rsidR="008A62C9" w14:paraId="3C1B886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596F682E" w14:textId="77777777" w:rsidR="008A62C9" w:rsidRDefault="00000000">
            <w:pPr>
              <w:rPr>
                <w:rFonts w:ascii="Century Gothic" w:hAnsi="Century Gothic" w:cs="Century Gothic"/>
                <w:b/>
                <w:lang w:val="es-ES_tradnl"/>
              </w:rPr>
            </w:pPr>
            <w:r>
              <w:rPr>
                <w:rFonts w:ascii="Century Gothic" w:hAnsi="Century Gothic" w:cs="Century Gothic"/>
                <w:b/>
              </w:rPr>
              <w:t>EMBALAJE</w:t>
            </w:r>
          </w:p>
        </w:tc>
        <w:tc>
          <w:tcPr>
            <w:tcW w:w="4961" w:type="dxa"/>
            <w:gridSpan w:val="2"/>
            <w:tcBorders>
              <w:top w:val="single" w:sz="4" w:space="0" w:color="000000"/>
              <w:left w:val="single" w:sz="4" w:space="0" w:color="000000"/>
              <w:bottom w:val="single" w:sz="4" w:space="0" w:color="000000"/>
              <w:right w:val="single" w:sz="4" w:space="0" w:color="000000"/>
            </w:tcBorders>
          </w:tcPr>
          <w:p w14:paraId="21FC91DE"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El embalaje debe ser adecuado para almacenamiento y manipulación brusca. </w:t>
            </w:r>
          </w:p>
          <w:p w14:paraId="7174AD5D" w14:textId="77777777" w:rsidR="008A62C9" w:rsidRDefault="00000000">
            <w:pPr>
              <w:spacing w:before="120" w:after="120" w:line="276" w:lineRule="auto"/>
              <w:jc w:val="both"/>
            </w:pPr>
            <w:r>
              <w:rPr>
                <w:rFonts w:ascii="Century Gothic" w:hAnsi="Century Gothic" w:cs="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14:paraId="242BC013"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rPr>
              <w:t xml:space="preserve">Las cajas contenedoras del kit deberán estar empaquetadas en paletas con tratamiento fitosanitario y envueltos con stretch film. </w:t>
            </w:r>
          </w:p>
          <w:p w14:paraId="3D7452F9"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329FEB88" w14:textId="77777777" w:rsidR="008A62C9" w:rsidRDefault="008A62C9">
            <w:pPr>
              <w:snapToGrid w:val="0"/>
              <w:spacing w:before="120" w:after="120" w:line="276" w:lineRule="auto"/>
              <w:jc w:val="both"/>
              <w:rPr>
                <w:rFonts w:ascii="Century Gothic" w:hAnsi="Century Gothic" w:cs="Century Gothic"/>
                <w:lang w:val="es-ES_tradnl"/>
              </w:rPr>
            </w:pPr>
          </w:p>
        </w:tc>
      </w:tr>
      <w:tr w:rsidR="008A62C9" w14:paraId="0CCEE08E"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74D1358" w14:textId="77777777" w:rsidR="008A62C9" w:rsidRDefault="00000000">
            <w:pPr>
              <w:rPr>
                <w:rFonts w:ascii="Century Gothic" w:hAnsi="Century Gothic" w:cs="Century Gothic"/>
                <w:b/>
              </w:rPr>
            </w:pPr>
            <w:r>
              <w:rPr>
                <w:rFonts w:ascii="Century Gothic" w:hAnsi="Century Gothic" w:cs="Century Gothic"/>
                <w:b/>
              </w:rPr>
              <w:t>CAPACITACIÓN</w:t>
            </w:r>
          </w:p>
        </w:tc>
        <w:tc>
          <w:tcPr>
            <w:tcW w:w="4961" w:type="dxa"/>
            <w:gridSpan w:val="2"/>
            <w:tcBorders>
              <w:top w:val="single" w:sz="4" w:space="0" w:color="000000"/>
              <w:left w:val="single" w:sz="4" w:space="0" w:color="000000"/>
              <w:bottom w:val="single" w:sz="4" w:space="0" w:color="000000"/>
              <w:right w:val="single" w:sz="4" w:space="0" w:color="000000"/>
            </w:tcBorders>
          </w:tcPr>
          <w:p w14:paraId="32EBB95D"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 xml:space="preserve">El proveedor, debe presentar un plan de capacitación técnica para: </w:t>
            </w:r>
          </w:p>
          <w:p w14:paraId="1832E693" w14:textId="77777777" w:rsidR="008A62C9" w:rsidRDefault="00000000">
            <w:pPr>
              <w:numPr>
                <w:ilvl w:val="0"/>
                <w:numId w:val="35"/>
              </w:numPr>
              <w:spacing w:before="120" w:line="276" w:lineRule="auto"/>
              <w:ind w:right="159"/>
              <w:jc w:val="both"/>
              <w:rPr>
                <w:rFonts w:ascii="Century Gothic" w:hAnsi="Century Gothic" w:cs="Century Gothic"/>
                <w:color w:val="000000"/>
              </w:rPr>
            </w:pPr>
            <w:r>
              <w:rPr>
                <w:rFonts w:ascii="Century Gothic" w:hAnsi="Century Gothic" w:cs="Century Gothic"/>
                <w:color w:val="000000"/>
              </w:rPr>
              <w:t>90 personas por Regional, En Santa Cruz, Cochabamba y La Paz</w:t>
            </w:r>
          </w:p>
          <w:p w14:paraId="73C45B4F" w14:textId="77777777" w:rsidR="008A62C9" w:rsidRDefault="00000000">
            <w:pPr>
              <w:numPr>
                <w:ilvl w:val="0"/>
                <w:numId w:val="35"/>
              </w:numPr>
              <w:spacing w:before="120" w:line="276" w:lineRule="auto"/>
              <w:ind w:right="159"/>
              <w:jc w:val="both"/>
              <w:rPr>
                <w:rFonts w:ascii="Century Gothic" w:hAnsi="Century Gothic" w:cs="Century Gothic"/>
                <w:color w:val="000000"/>
              </w:rPr>
            </w:pPr>
            <w:r>
              <w:rPr>
                <w:rFonts w:ascii="Century Gothic" w:hAnsi="Century Gothic" w:cs="Century Gothic"/>
                <w:color w:val="000000"/>
              </w:rPr>
              <w:t>40 Personas en los otros departamentos</w:t>
            </w:r>
          </w:p>
          <w:p w14:paraId="4EEFD198"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 xml:space="preserve">Dicha capacitación deberá contar con una duración de 20 horas efectivas por capacitación, sin costo adicional según el siguiente detalle: </w:t>
            </w:r>
          </w:p>
          <w:p w14:paraId="6148A3A3"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Expositor calificado y certificado en instalación de kits de conversión a GNV de inyección secuencial acreditado por el proveedor (Presentar Hoja de Vida)</w:t>
            </w:r>
          </w:p>
          <w:p w14:paraId="3ABA81E0"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lastRenderedPageBreak/>
              <w:t xml:space="preserve">El temario presentado debe estar desarrollado de acuerdo a los siguientes puntos: </w:t>
            </w:r>
          </w:p>
          <w:p w14:paraId="20154A2A" w14:textId="77777777" w:rsidR="008A62C9" w:rsidRDefault="00000000">
            <w:pPr>
              <w:numPr>
                <w:ilvl w:val="0"/>
                <w:numId w:val="41"/>
              </w:numPr>
              <w:spacing w:before="120" w:line="276" w:lineRule="auto"/>
              <w:ind w:left="1026" w:right="159"/>
              <w:jc w:val="both"/>
              <w:rPr>
                <w:rFonts w:ascii="Century Gothic" w:hAnsi="Century Gothic" w:cs="Century Gothic"/>
                <w:color w:val="000000"/>
              </w:rPr>
            </w:pPr>
            <w:r>
              <w:rPr>
                <w:rFonts w:ascii="Century Gothic" w:hAnsi="Century Gothic" w:cs="Century Gothic"/>
                <w:color w:val="000000"/>
              </w:rPr>
              <w:t>Introducción al funcionamiento de motores a gasolina.</w:t>
            </w:r>
          </w:p>
          <w:p w14:paraId="6BCAF44A" w14:textId="77777777" w:rsidR="008A62C9" w:rsidRDefault="00000000">
            <w:pPr>
              <w:numPr>
                <w:ilvl w:val="0"/>
                <w:numId w:val="41"/>
              </w:numPr>
              <w:spacing w:before="120" w:line="276" w:lineRule="auto"/>
              <w:ind w:left="1026" w:right="159"/>
              <w:jc w:val="both"/>
            </w:pPr>
            <w:r>
              <w:rPr>
                <w:rFonts w:ascii="Century Gothic" w:hAnsi="Century Gothic" w:cs="Century Gothic"/>
                <w:color w:val="000000"/>
              </w:rPr>
              <w:t>Instalación de kits de conversión a GNV de inyección secuencial y procesos de fabricación</w:t>
            </w:r>
          </w:p>
          <w:p w14:paraId="640A9C36" w14:textId="77777777" w:rsidR="008A62C9" w:rsidRDefault="00000000">
            <w:pPr>
              <w:numPr>
                <w:ilvl w:val="0"/>
                <w:numId w:val="41"/>
              </w:numPr>
              <w:spacing w:before="120" w:line="276" w:lineRule="auto"/>
              <w:ind w:left="1026" w:right="159"/>
              <w:jc w:val="both"/>
              <w:rPr>
                <w:rFonts w:ascii="Century Gothic" w:hAnsi="Century Gothic" w:cs="Century Gothic"/>
                <w:color w:val="000000"/>
              </w:rPr>
            </w:pPr>
            <w:r>
              <w:rPr>
                <w:rFonts w:ascii="Century Gothic" w:hAnsi="Century Gothic" w:cs="Century Gothic"/>
                <w:color w:val="000000"/>
              </w:rPr>
              <w:t>Mantenimiento preventivo y correctivo de sistemas de GNV con kits de conversión a GNV de inyección secuencial.</w:t>
            </w:r>
          </w:p>
          <w:p w14:paraId="0617C206"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La capacitación deberá realizarse en las ciudades de La Paz, Cochabamba, Santa Cruz, Oruro y Sucre, en la modalidad que mejor se adapte para cumplir con el fin.</w:t>
            </w:r>
          </w:p>
          <w:p w14:paraId="587B2410" w14:textId="77777777" w:rsidR="008A62C9" w:rsidRDefault="00000000">
            <w:pPr>
              <w:numPr>
                <w:ilvl w:val="0"/>
                <w:numId w:val="18"/>
              </w:numPr>
              <w:spacing w:before="120" w:line="276" w:lineRule="auto"/>
              <w:ind w:left="459" w:right="159"/>
              <w:jc w:val="both"/>
            </w:pPr>
            <w:r>
              <w:rPr>
                <w:rFonts w:ascii="Century Gothic" w:hAnsi="Century Gothic" w:cs="Century Gothic"/>
                <w:color w:val="000000"/>
              </w:rPr>
              <w:t>Como parte de la capacitación el proveedor debe entregar material didáctico de acuerdo al objeto de estudio en las capacitaciones, en formato físico (texto, fotocopias) y en formato digital (memoria USB o cd).</w:t>
            </w:r>
          </w:p>
          <w:p w14:paraId="07236962" w14:textId="77777777" w:rsidR="008A62C9" w:rsidRDefault="00000000">
            <w:pPr>
              <w:numPr>
                <w:ilvl w:val="0"/>
                <w:numId w:val="18"/>
              </w:numPr>
              <w:spacing w:before="120" w:line="276" w:lineRule="auto"/>
              <w:ind w:left="459" w:right="159"/>
              <w:jc w:val="both"/>
            </w:pPr>
            <w:r>
              <w:rPr>
                <w:rFonts w:ascii="Century Gothic" w:hAnsi="Century Gothic" w:cs="Century Gothic"/>
                <w:color w:val="000000"/>
              </w:rPr>
              <w:t>La capacitación deberá ser teórica-práctica en los procedimientos de instalación de los equipos.</w:t>
            </w:r>
          </w:p>
          <w:p w14:paraId="748E99D5"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t>El expositor debe emitir certificados de aprobación del curso.</w:t>
            </w:r>
          </w:p>
          <w:p w14:paraId="1DB07A4A" w14:textId="77777777" w:rsidR="008A62C9" w:rsidRDefault="00000000">
            <w:pPr>
              <w:numPr>
                <w:ilvl w:val="0"/>
                <w:numId w:val="18"/>
              </w:numPr>
              <w:spacing w:before="120" w:line="276" w:lineRule="auto"/>
              <w:ind w:left="459" w:right="159"/>
              <w:jc w:val="both"/>
              <w:rPr>
                <w:rFonts w:ascii="Century Gothic" w:hAnsi="Century Gothic" w:cs="Century Gothic"/>
                <w:color w:val="000000"/>
              </w:rPr>
            </w:pPr>
            <w:r>
              <w:rPr>
                <w:rFonts w:ascii="Century Gothic" w:hAnsi="Century Gothic" w:cs="Century Gothic"/>
                <w:color w:val="000000"/>
              </w:rPr>
              <w:lastRenderedPageBreak/>
              <w:t>El proveedor deberá brindar y coordinar con la EEC-GNV los ambientes y logística necesaria para la capacitación (sillas, material de apoyo, taller donde se realizarán los cursos prácticos).</w:t>
            </w:r>
          </w:p>
          <w:p w14:paraId="165030BE" w14:textId="77777777" w:rsidR="008A62C9" w:rsidRDefault="00000000">
            <w:pPr>
              <w:spacing w:before="120" w:line="276" w:lineRule="auto"/>
              <w:ind w:right="159"/>
              <w:jc w:val="both"/>
              <w:rPr>
                <w:rFonts w:ascii="Century Gothic" w:hAnsi="Century Gothic" w:cs="Century Gothic"/>
                <w:color w:val="000000"/>
              </w:rPr>
            </w:pPr>
            <w:r>
              <w:rPr>
                <w:rFonts w:ascii="Century Gothic" w:hAnsi="Century Gothic" w:cs="Century Gothic"/>
                <w:color w:val="000000"/>
              </w:rPr>
              <w:t>La EEC-GNV definirá los participantes para la capacitación en cada regional. El plan de capacitación deberá ser ejecutado dentro del plazo del contrato en coordinación con la EEC-GNV.</w:t>
            </w:r>
          </w:p>
          <w:p w14:paraId="1D6AA3EB" w14:textId="77777777" w:rsidR="008A62C9" w:rsidRDefault="00000000">
            <w:pPr>
              <w:spacing w:before="120" w:after="120" w:line="276" w:lineRule="auto"/>
              <w:jc w:val="both"/>
              <w:rPr>
                <w:rFonts w:ascii="Century Gothic" w:hAnsi="Century Gothic" w:cs="Century Gothic"/>
              </w:rPr>
            </w:pPr>
            <w:r>
              <w:rPr>
                <w:rFonts w:ascii="Century Gothic" w:hAnsi="Century Gothic" w:cs="Century Gothic"/>
                <w:color w:val="000000"/>
              </w:rPr>
              <w:t>Los días y horarios de las capacitaciones serán definidos por la EEC-GNV.</w:t>
            </w:r>
          </w:p>
        </w:tc>
        <w:tc>
          <w:tcPr>
            <w:tcW w:w="3804" w:type="dxa"/>
            <w:tcBorders>
              <w:top w:val="single" w:sz="4" w:space="0" w:color="000000"/>
              <w:left w:val="single" w:sz="4" w:space="0" w:color="000000"/>
              <w:bottom w:val="single" w:sz="4" w:space="0" w:color="000000"/>
              <w:right w:val="single" w:sz="4" w:space="0" w:color="000000"/>
            </w:tcBorders>
          </w:tcPr>
          <w:p w14:paraId="1F1F3F5F" w14:textId="77777777" w:rsidR="008A62C9" w:rsidRDefault="008A62C9">
            <w:pPr>
              <w:snapToGrid w:val="0"/>
              <w:spacing w:before="120" w:line="276" w:lineRule="auto"/>
              <w:ind w:right="159"/>
              <w:jc w:val="both"/>
              <w:rPr>
                <w:rFonts w:ascii="Century Gothic" w:hAnsi="Century Gothic" w:cs="Century Gothic"/>
                <w:color w:val="000000"/>
              </w:rPr>
            </w:pPr>
          </w:p>
        </w:tc>
      </w:tr>
      <w:tr w:rsidR="008A62C9" w14:paraId="4288B764"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77894E2C" w14:textId="77777777" w:rsidR="008A62C9"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c>
          <w:tcPr>
            <w:tcW w:w="3804" w:type="dxa"/>
            <w:tcBorders>
              <w:top w:val="single" w:sz="4" w:space="0" w:color="000000"/>
              <w:left w:val="single" w:sz="4" w:space="0" w:color="000000"/>
              <w:bottom w:val="single" w:sz="4" w:space="0" w:color="000000"/>
              <w:right w:val="single" w:sz="4" w:space="0" w:color="000000"/>
            </w:tcBorders>
          </w:tcPr>
          <w:p w14:paraId="6988DCBA" w14:textId="77777777" w:rsidR="008A62C9" w:rsidRDefault="008A62C9">
            <w:pPr>
              <w:snapToGrid w:val="0"/>
              <w:rPr>
                <w:rFonts w:ascii="Century Gothic" w:hAnsi="Century Gothic" w:cs="Century Gothic"/>
                <w:b/>
                <w:bCs/>
                <w:lang w:val="es-ES_tradnl"/>
              </w:rPr>
            </w:pPr>
          </w:p>
        </w:tc>
      </w:tr>
      <w:tr w:rsidR="008A62C9" w14:paraId="2123D2F1"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1F05FC8" w14:textId="77777777" w:rsidR="008A62C9" w:rsidRDefault="00000000">
            <w:pPr>
              <w:rPr>
                <w:rFonts w:ascii="Century Gothic" w:hAnsi="Century Gothic" w:cs="Century Gothic"/>
                <w:b/>
                <w:bCs/>
              </w:rPr>
            </w:pPr>
            <w:r>
              <w:rPr>
                <w:rFonts w:ascii="Arial" w:hAnsi="Arial" w:cs="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D973713" w14:textId="77777777" w:rsidR="008A62C9"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14:paraId="3D28AF51" w14:textId="77777777" w:rsidR="008A62C9"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5CDA80FA" w14:textId="77777777" w:rsidR="008A62C9"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kits de conversión a GNV de inyección secuencial mínima de 500 unidades a la fecha de presentación de la propuesta, respaldado por fotocopias simples de contratos suscritos respaldados por actas de recepción definitiva, certificados de conformidad o facturas ordenadas por fecha.  </w:t>
            </w:r>
          </w:p>
          <w:p w14:paraId="4592ECC2" w14:textId="77777777" w:rsidR="008A62C9"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3091A492"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
                <w:bCs/>
                <w:color w:val="FF0000"/>
              </w:rPr>
              <w:lastRenderedPageBreak/>
              <w:t>(Manifestar Aceptación y Adjuntar lo Solicitado)</w:t>
            </w:r>
          </w:p>
        </w:tc>
        <w:tc>
          <w:tcPr>
            <w:tcW w:w="3804" w:type="dxa"/>
            <w:tcBorders>
              <w:top w:val="single" w:sz="4" w:space="0" w:color="000000"/>
              <w:left w:val="single" w:sz="4" w:space="0" w:color="000000"/>
              <w:bottom w:val="single" w:sz="4" w:space="0" w:color="000000"/>
              <w:right w:val="single" w:sz="4" w:space="0" w:color="000000"/>
            </w:tcBorders>
          </w:tcPr>
          <w:p w14:paraId="5E634390" w14:textId="77777777" w:rsidR="008A62C9" w:rsidRDefault="008A62C9">
            <w:pPr>
              <w:snapToGrid w:val="0"/>
              <w:spacing w:before="120" w:after="120"/>
              <w:ind w:left="34" w:right="21"/>
              <w:jc w:val="both"/>
              <w:rPr>
                <w:rFonts w:ascii="Century Gothic" w:hAnsi="Century Gothic" w:cs="Century Gothic"/>
                <w:b/>
                <w:bCs/>
                <w:lang w:val="es-ES_tradnl"/>
              </w:rPr>
            </w:pPr>
          </w:p>
        </w:tc>
      </w:tr>
      <w:tr w:rsidR="008A62C9" w14:paraId="73FA65A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660230A" w14:textId="77777777" w:rsidR="008A62C9" w:rsidRDefault="00000000">
            <w:pPr>
              <w:rPr>
                <w:rFonts w:ascii="Century Gothic" w:hAnsi="Century Gothic" w:cs="Century Gothic"/>
                <w:b/>
                <w:lang w:val="es-ES_tradnl"/>
              </w:rPr>
            </w:pPr>
            <w:r>
              <w:rPr>
                <w:rFonts w:ascii="Century Gothic" w:hAnsi="Century Gothic" w:cs="Century Gothic"/>
                <w:b/>
                <w:bCs/>
              </w:rPr>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12D3F60" w14:textId="77777777" w:rsidR="008A62C9"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1FE532C0" w14:textId="77777777" w:rsidR="008A62C9"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36D8A04E"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2F8A9ECA" w14:textId="77777777" w:rsidR="008A62C9" w:rsidRDefault="008A62C9">
            <w:pPr>
              <w:snapToGrid w:val="0"/>
              <w:spacing w:before="120" w:after="120"/>
              <w:ind w:right="159"/>
              <w:jc w:val="both"/>
              <w:rPr>
                <w:rFonts w:ascii="Century Gothic" w:hAnsi="Century Gothic" w:cs="Century Gothic"/>
                <w:bCs/>
                <w:lang w:val="es-ES_tradnl"/>
              </w:rPr>
            </w:pPr>
          </w:p>
        </w:tc>
      </w:tr>
      <w:tr w:rsidR="008A62C9" w14:paraId="4EECD848"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81B83D3" w14:textId="77777777" w:rsidR="008A62C9" w:rsidRDefault="00000000">
            <w:pPr>
              <w:rPr>
                <w:rFonts w:ascii="Century Gothic" w:hAnsi="Century Gothic" w:cs="Century Gothic"/>
                <w:b/>
                <w:highlight w:val="green"/>
                <w:lang w:val="es-ES_tradnl"/>
              </w:rPr>
            </w:pPr>
            <w:r>
              <w:rPr>
                <w:rFonts w:ascii="Century Gothic" w:hAnsi="Century Gothic" w:cs="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29D17BD" w14:textId="77777777" w:rsidR="008A62C9" w:rsidRDefault="00000000">
            <w:pPr>
              <w:spacing w:before="120" w:after="120" w:line="276" w:lineRule="auto"/>
              <w:ind w:right="159"/>
              <w:jc w:val="both"/>
            </w:pPr>
            <w:r>
              <w:t>Los bienes serán entregados en almacenes de las oficinas Regionales de la EEC-GNV, conforme al siguiente detalle:</w:t>
            </w:r>
          </w:p>
          <w:tbl>
            <w:tblPr>
              <w:tblW w:w="4429" w:type="dxa"/>
              <w:jc w:val="center"/>
              <w:tblLayout w:type="fixed"/>
              <w:tblCellMar>
                <w:top w:w="15" w:type="dxa"/>
                <w:left w:w="15" w:type="dxa"/>
                <w:right w:w="15" w:type="dxa"/>
              </w:tblCellMar>
              <w:tblLook w:val="04A0" w:firstRow="1" w:lastRow="0" w:firstColumn="1" w:lastColumn="0" w:noHBand="0" w:noVBand="1"/>
            </w:tblPr>
            <w:tblGrid>
              <w:gridCol w:w="540"/>
              <w:gridCol w:w="1131"/>
              <w:gridCol w:w="1030"/>
              <w:gridCol w:w="22"/>
              <w:gridCol w:w="791"/>
              <w:gridCol w:w="11"/>
              <w:gridCol w:w="904"/>
            </w:tblGrid>
            <w:tr w:rsidR="008A62C9" w14:paraId="55A4AACA" w14:textId="77777777">
              <w:trPr>
                <w:trHeight w:val="57"/>
                <w:jc w:val="center"/>
              </w:trPr>
              <w:tc>
                <w:tcPr>
                  <w:tcW w:w="54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FA45838" w14:textId="77777777" w:rsidR="008A62C9" w:rsidRDefault="00000000">
                  <w:pPr>
                    <w:jc w:val="center"/>
                    <w:rPr>
                      <w:rFonts w:ascii="Century Gothic" w:hAnsi="Century Gothic" w:cs="Calibri"/>
                      <w:b/>
                      <w:bCs/>
                      <w:color w:val="000000"/>
                      <w:sz w:val="14"/>
                      <w:szCs w:val="14"/>
                      <w:lang w:val="es-BO" w:eastAsia="es-BO"/>
                    </w:rPr>
                  </w:pPr>
                  <w:r>
                    <w:rPr>
                      <w:rFonts w:ascii="Century Gothic" w:hAnsi="Century Gothic" w:cs="Calibri"/>
                      <w:b/>
                      <w:bCs/>
                      <w:color w:val="000000"/>
                      <w:sz w:val="14"/>
                      <w:szCs w:val="14"/>
                    </w:rPr>
                    <w:t>ITEM</w:t>
                  </w:r>
                </w:p>
              </w:tc>
              <w:tc>
                <w:tcPr>
                  <w:tcW w:w="1131" w:type="dxa"/>
                  <w:tcBorders>
                    <w:top w:val="single" w:sz="4" w:space="0" w:color="000000"/>
                    <w:bottom w:val="single" w:sz="4" w:space="0" w:color="000000"/>
                    <w:right w:val="single" w:sz="4" w:space="0" w:color="000000"/>
                  </w:tcBorders>
                  <w:shd w:val="clear" w:color="auto" w:fill="E7E6E6"/>
                  <w:vAlign w:val="center"/>
                </w:tcPr>
                <w:p w14:paraId="3ED93CC7"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DESCRIPCION</w:t>
                  </w:r>
                </w:p>
              </w:tc>
              <w:tc>
                <w:tcPr>
                  <w:tcW w:w="1030" w:type="dxa"/>
                  <w:tcBorders>
                    <w:top w:val="single" w:sz="4" w:space="0" w:color="000000"/>
                    <w:bottom w:val="single" w:sz="4" w:space="0" w:color="000000"/>
                    <w:right w:val="single" w:sz="4" w:space="0" w:color="000000"/>
                  </w:tcBorders>
                  <w:shd w:val="clear" w:color="auto" w:fill="E7E6E6"/>
                  <w:vAlign w:val="center"/>
                </w:tcPr>
                <w:p w14:paraId="2EFD865F"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val="clear" w:color="auto" w:fill="E7E6E6"/>
                  <w:vAlign w:val="center"/>
                </w:tcPr>
                <w:p w14:paraId="4F18A973"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CANTIDAD REQUERIDA</w:t>
                  </w:r>
                </w:p>
              </w:tc>
              <w:tc>
                <w:tcPr>
                  <w:tcW w:w="915" w:type="dxa"/>
                  <w:gridSpan w:val="2"/>
                  <w:tcBorders>
                    <w:top w:val="single" w:sz="4" w:space="0" w:color="000000"/>
                    <w:bottom w:val="single" w:sz="4" w:space="0" w:color="000000"/>
                    <w:right w:val="single" w:sz="4" w:space="0" w:color="000000"/>
                  </w:tcBorders>
                  <w:shd w:val="clear" w:color="auto" w:fill="E7E6E6"/>
                  <w:tcMar>
                    <w:top w:w="0" w:type="dxa"/>
                    <w:left w:w="0" w:type="dxa"/>
                    <w:right w:w="0" w:type="dxa"/>
                  </w:tcMar>
                </w:tcPr>
                <w:p w14:paraId="002990CD"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DIRECCION</w:t>
                  </w:r>
                </w:p>
              </w:tc>
            </w:tr>
            <w:tr w:rsidR="008A62C9" w14:paraId="09EF7675"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2938E891"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131" w:type="dxa"/>
                  <w:tcBorders>
                    <w:bottom w:val="single" w:sz="4" w:space="0" w:color="000000"/>
                    <w:right w:val="single" w:sz="4" w:space="0" w:color="000000"/>
                  </w:tcBorders>
                  <w:vAlign w:val="center"/>
                </w:tcPr>
                <w:p w14:paraId="073EDB18"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14:paraId="1167E816"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5A3F4897"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48D0B653"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624D6DDC"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42A013FC"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131" w:type="dxa"/>
                  <w:tcBorders>
                    <w:bottom w:val="single" w:sz="4" w:space="0" w:color="000000"/>
                    <w:right w:val="single" w:sz="4" w:space="0" w:color="000000"/>
                  </w:tcBorders>
                  <w:vAlign w:val="center"/>
                </w:tcPr>
                <w:p w14:paraId="122B8E34"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14:paraId="2BFB2AB2" w14:textId="77777777" w:rsidR="008A62C9" w:rsidRDefault="00000000">
                  <w:pPr>
                    <w:jc w:val="center"/>
                    <w:rPr>
                      <w:rFonts w:ascii="Century Gothic" w:hAnsi="Century Gothic" w:cs="Calibri"/>
                      <w:color w:val="000000"/>
                      <w:sz w:val="10"/>
                      <w:szCs w:val="10"/>
                    </w:rPr>
                  </w:pPr>
                  <w:r>
                    <w:rPr>
                      <w:rFonts w:ascii="Century Gothic" w:hAnsi="Century Gothic" w:cs="Calibri"/>
                      <w:color w:val="000000"/>
                      <w:sz w:val="10"/>
                      <w:szCs w:val="10"/>
                    </w:rPr>
                    <w:t>COCHABAMBA</w:t>
                  </w:r>
                </w:p>
              </w:tc>
              <w:tc>
                <w:tcPr>
                  <w:tcW w:w="813" w:type="dxa"/>
                  <w:gridSpan w:val="2"/>
                  <w:tcBorders>
                    <w:bottom w:val="single" w:sz="4" w:space="0" w:color="000000"/>
                    <w:right w:val="single" w:sz="4" w:space="0" w:color="000000"/>
                  </w:tcBorders>
                  <w:vAlign w:val="center"/>
                </w:tcPr>
                <w:p w14:paraId="5DA1C548"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221A3419"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Av. Villazon Km 4, calle San Antonio de Padua</w:t>
                  </w:r>
                </w:p>
              </w:tc>
            </w:tr>
            <w:tr w:rsidR="008A62C9" w14:paraId="0E112648"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4F7C7566"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COCHABAMBA</w:t>
                  </w:r>
                </w:p>
              </w:tc>
              <w:tc>
                <w:tcPr>
                  <w:tcW w:w="802" w:type="dxa"/>
                  <w:gridSpan w:val="2"/>
                  <w:tcBorders>
                    <w:bottom w:val="single" w:sz="4" w:space="0" w:color="000000"/>
                    <w:right w:val="single" w:sz="4" w:space="0" w:color="000000"/>
                  </w:tcBorders>
                  <w:vAlign w:val="center"/>
                </w:tcPr>
                <w:p w14:paraId="74B0BA25"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14:paraId="3AE21374" w14:textId="77777777" w:rsidR="008A62C9" w:rsidRDefault="008A62C9">
                  <w:pPr>
                    <w:snapToGrid w:val="0"/>
                    <w:jc w:val="center"/>
                    <w:rPr>
                      <w:rFonts w:ascii="Century Gothic" w:hAnsi="Century Gothic" w:cs="Calibri"/>
                      <w:b/>
                      <w:bCs/>
                      <w:color w:val="000000"/>
                      <w:sz w:val="14"/>
                      <w:szCs w:val="14"/>
                    </w:rPr>
                  </w:pPr>
                </w:p>
              </w:tc>
            </w:tr>
            <w:tr w:rsidR="008A62C9" w14:paraId="4FE3698E"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42F6432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131" w:type="dxa"/>
                  <w:tcBorders>
                    <w:bottom w:val="single" w:sz="4" w:space="0" w:color="000000"/>
                    <w:right w:val="single" w:sz="4" w:space="0" w:color="000000"/>
                  </w:tcBorders>
                  <w:vAlign w:val="center"/>
                </w:tcPr>
                <w:p w14:paraId="7C7B8622"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14:paraId="29D5CB6D"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LA PAZ</w:t>
                  </w:r>
                </w:p>
              </w:tc>
              <w:tc>
                <w:tcPr>
                  <w:tcW w:w="813" w:type="dxa"/>
                  <w:gridSpan w:val="2"/>
                  <w:tcBorders>
                    <w:bottom w:val="single" w:sz="4" w:space="0" w:color="000000"/>
                    <w:right w:val="single" w:sz="4" w:space="0" w:color="000000"/>
                  </w:tcBorders>
                  <w:vAlign w:val="center"/>
                </w:tcPr>
                <w:p w14:paraId="09E9DEDB"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6C172B42"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Urbanización Rosas Pampa, manzano l-1 detrás de Molino Andino</w:t>
                  </w:r>
                </w:p>
              </w:tc>
            </w:tr>
            <w:tr w:rsidR="008A62C9" w14:paraId="6B7D0F94"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625539AF"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131" w:type="dxa"/>
                  <w:tcBorders>
                    <w:bottom w:val="single" w:sz="4" w:space="0" w:color="000000"/>
                    <w:right w:val="single" w:sz="4" w:space="0" w:color="000000"/>
                  </w:tcBorders>
                  <w:vAlign w:val="center"/>
                </w:tcPr>
                <w:p w14:paraId="7A92EB40"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 xml:space="preserve">Kit de conversión a GNV de inyección secuencia/ Media – Alta / </w:t>
                  </w:r>
                  <w:r>
                    <w:rPr>
                      <w:rFonts w:ascii="Century Gothic" w:hAnsi="Century Gothic" w:cs="Calibri"/>
                      <w:color w:val="000000"/>
                      <w:sz w:val="14"/>
                      <w:szCs w:val="14"/>
                    </w:rPr>
                    <w:lastRenderedPageBreak/>
                    <w:t>Para motores hasta 240 HP</w:t>
                  </w:r>
                </w:p>
              </w:tc>
              <w:tc>
                <w:tcPr>
                  <w:tcW w:w="1030" w:type="dxa"/>
                  <w:tcBorders>
                    <w:bottom w:val="single" w:sz="4" w:space="0" w:color="000000"/>
                    <w:right w:val="single" w:sz="4" w:space="0" w:color="000000"/>
                  </w:tcBorders>
                  <w:vAlign w:val="center"/>
                </w:tcPr>
                <w:p w14:paraId="7158000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lastRenderedPageBreak/>
                    <w:t>LA PAZ</w:t>
                  </w:r>
                </w:p>
              </w:tc>
              <w:tc>
                <w:tcPr>
                  <w:tcW w:w="813" w:type="dxa"/>
                  <w:gridSpan w:val="2"/>
                  <w:tcBorders>
                    <w:bottom w:val="single" w:sz="4" w:space="0" w:color="000000"/>
                    <w:right w:val="single" w:sz="4" w:space="0" w:color="000000"/>
                  </w:tcBorders>
                  <w:vAlign w:val="center"/>
                </w:tcPr>
                <w:p w14:paraId="58068155"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14:paraId="0C9C83E8"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 xml:space="preserve">Urbanización Rosas Pampa, manzano l-1 detrás de </w:t>
                  </w:r>
                  <w:r>
                    <w:rPr>
                      <w:rFonts w:ascii="Century Gothic" w:hAnsi="Century Gothic" w:cs="Century Gothic"/>
                      <w:sz w:val="14"/>
                      <w:szCs w:val="14"/>
                    </w:rPr>
                    <w:lastRenderedPageBreak/>
                    <w:t>Molino Andino</w:t>
                  </w:r>
                </w:p>
              </w:tc>
            </w:tr>
            <w:tr w:rsidR="008A62C9" w14:paraId="52CD1408"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37CB98BA"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lastRenderedPageBreak/>
                    <w:t>TOTAL LA PAZ</w:t>
                  </w:r>
                </w:p>
              </w:tc>
              <w:tc>
                <w:tcPr>
                  <w:tcW w:w="802" w:type="dxa"/>
                  <w:gridSpan w:val="2"/>
                  <w:tcBorders>
                    <w:bottom w:val="single" w:sz="4" w:space="0" w:color="000000"/>
                    <w:right w:val="single" w:sz="4" w:space="0" w:color="000000"/>
                  </w:tcBorders>
                  <w:vAlign w:val="center"/>
                </w:tcPr>
                <w:p w14:paraId="18AEEA12"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14:paraId="0956677E" w14:textId="77777777" w:rsidR="008A62C9" w:rsidRDefault="008A62C9">
                  <w:pPr>
                    <w:snapToGrid w:val="0"/>
                    <w:jc w:val="center"/>
                    <w:rPr>
                      <w:rFonts w:ascii="Century Gothic" w:hAnsi="Century Gothic" w:cs="Calibri"/>
                      <w:b/>
                      <w:bCs/>
                      <w:color w:val="000000"/>
                      <w:sz w:val="14"/>
                      <w:szCs w:val="14"/>
                    </w:rPr>
                  </w:pPr>
                </w:p>
              </w:tc>
            </w:tr>
            <w:tr w:rsidR="008A62C9" w14:paraId="32A95C5D"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208646C8" w14:textId="77777777" w:rsidR="008A62C9" w:rsidRDefault="008A62C9">
                  <w:pPr>
                    <w:snapToGrid w:val="0"/>
                    <w:jc w:val="center"/>
                    <w:rPr>
                      <w:rFonts w:ascii="Century Gothic" w:hAnsi="Century Gothic" w:cs="Calibri"/>
                      <w:b/>
                      <w:bCs/>
                      <w:color w:val="000000"/>
                      <w:sz w:val="14"/>
                      <w:szCs w:val="14"/>
                    </w:rPr>
                  </w:pPr>
                </w:p>
              </w:tc>
              <w:tc>
                <w:tcPr>
                  <w:tcW w:w="802" w:type="dxa"/>
                  <w:gridSpan w:val="2"/>
                  <w:tcBorders>
                    <w:bottom w:val="single" w:sz="4" w:space="0" w:color="000000"/>
                    <w:right w:val="single" w:sz="4" w:space="0" w:color="000000"/>
                  </w:tcBorders>
                  <w:vAlign w:val="center"/>
                </w:tcPr>
                <w:p w14:paraId="5A563242" w14:textId="77777777" w:rsidR="008A62C9" w:rsidRDefault="008A62C9">
                  <w:pPr>
                    <w:snapToGrid w:val="0"/>
                    <w:jc w:val="right"/>
                    <w:rPr>
                      <w:rFonts w:ascii="Century Gothic" w:hAnsi="Century Gothic" w:cs="Calibri"/>
                      <w:b/>
                      <w:bCs/>
                      <w:color w:val="000000"/>
                      <w:sz w:val="14"/>
                      <w:szCs w:val="14"/>
                    </w:rPr>
                  </w:pPr>
                </w:p>
              </w:tc>
              <w:tc>
                <w:tcPr>
                  <w:tcW w:w="904" w:type="dxa"/>
                  <w:tcBorders>
                    <w:bottom w:val="single" w:sz="4" w:space="0" w:color="000000"/>
                    <w:right w:val="single" w:sz="4" w:space="0" w:color="000000"/>
                  </w:tcBorders>
                  <w:tcMar>
                    <w:top w:w="0" w:type="dxa"/>
                    <w:left w:w="0" w:type="dxa"/>
                    <w:right w:w="0" w:type="dxa"/>
                  </w:tcMar>
                </w:tcPr>
                <w:p w14:paraId="37D2F262" w14:textId="77777777" w:rsidR="008A62C9" w:rsidRDefault="008A62C9">
                  <w:pPr>
                    <w:snapToGrid w:val="0"/>
                    <w:jc w:val="center"/>
                    <w:rPr>
                      <w:rFonts w:ascii="Century Gothic" w:hAnsi="Century Gothic" w:cs="Calibri"/>
                      <w:b/>
                      <w:bCs/>
                      <w:color w:val="000000"/>
                      <w:sz w:val="14"/>
                      <w:szCs w:val="14"/>
                    </w:rPr>
                  </w:pPr>
                </w:p>
              </w:tc>
            </w:tr>
            <w:tr w:rsidR="008A62C9" w14:paraId="3CE8EEDC"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26492F8F"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1</w:t>
                  </w:r>
                </w:p>
              </w:tc>
              <w:tc>
                <w:tcPr>
                  <w:tcW w:w="1131" w:type="dxa"/>
                  <w:tcBorders>
                    <w:bottom w:val="single" w:sz="4" w:space="0" w:color="000000"/>
                    <w:right w:val="single" w:sz="4" w:space="0" w:color="000000"/>
                  </w:tcBorders>
                  <w:vAlign w:val="center"/>
                </w:tcPr>
                <w:p w14:paraId="60B23745"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14:paraId="2FFF465B"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6F3AE74C"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300</w:t>
                  </w:r>
                </w:p>
              </w:tc>
              <w:tc>
                <w:tcPr>
                  <w:tcW w:w="915" w:type="dxa"/>
                  <w:gridSpan w:val="2"/>
                  <w:tcBorders>
                    <w:bottom w:val="single" w:sz="4" w:space="0" w:color="000000"/>
                    <w:right w:val="single" w:sz="4" w:space="0" w:color="000000"/>
                  </w:tcBorders>
                  <w:tcMar>
                    <w:top w:w="0" w:type="dxa"/>
                    <w:left w:w="0" w:type="dxa"/>
                    <w:right w:w="0" w:type="dxa"/>
                  </w:tcMar>
                </w:tcPr>
                <w:p w14:paraId="41C8516F"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00FEF917" w14:textId="77777777">
              <w:trPr>
                <w:trHeight w:val="57"/>
                <w:jc w:val="center"/>
              </w:trPr>
              <w:tc>
                <w:tcPr>
                  <w:tcW w:w="540" w:type="dxa"/>
                  <w:tcBorders>
                    <w:left w:val="single" w:sz="4" w:space="0" w:color="000000"/>
                    <w:bottom w:val="single" w:sz="4" w:space="0" w:color="000000"/>
                    <w:right w:val="single" w:sz="4" w:space="0" w:color="000000"/>
                  </w:tcBorders>
                  <w:vAlign w:val="center"/>
                </w:tcPr>
                <w:p w14:paraId="4F20381A" w14:textId="77777777" w:rsidR="008A62C9" w:rsidRDefault="00000000">
                  <w:pPr>
                    <w:jc w:val="center"/>
                    <w:rPr>
                      <w:rFonts w:ascii="Century Gothic" w:hAnsi="Century Gothic" w:cs="Calibri"/>
                      <w:color w:val="000000"/>
                      <w:sz w:val="14"/>
                      <w:szCs w:val="14"/>
                    </w:rPr>
                  </w:pPr>
                  <w:r>
                    <w:rPr>
                      <w:rFonts w:ascii="Century Gothic" w:hAnsi="Century Gothic" w:cs="Calibri"/>
                      <w:color w:val="000000"/>
                      <w:sz w:val="14"/>
                      <w:szCs w:val="14"/>
                    </w:rPr>
                    <w:t>2</w:t>
                  </w:r>
                </w:p>
              </w:tc>
              <w:tc>
                <w:tcPr>
                  <w:tcW w:w="1131" w:type="dxa"/>
                  <w:tcBorders>
                    <w:bottom w:val="single" w:sz="4" w:space="0" w:color="000000"/>
                    <w:right w:val="single" w:sz="4" w:space="0" w:color="000000"/>
                  </w:tcBorders>
                  <w:vAlign w:val="center"/>
                </w:tcPr>
                <w:p w14:paraId="2215108B" w14:textId="77777777" w:rsidR="008A62C9" w:rsidRDefault="00000000">
                  <w:pPr>
                    <w:rPr>
                      <w:rFonts w:ascii="Century Gothic" w:hAnsi="Century Gothic" w:cs="Calibri"/>
                      <w:color w:val="000000"/>
                      <w:sz w:val="14"/>
                      <w:szCs w:val="14"/>
                    </w:rPr>
                  </w:pPr>
                  <w:r>
                    <w:rPr>
                      <w:rFonts w:ascii="Century Gothic" w:hAnsi="Century Gothic" w:cs="Calibri"/>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14:paraId="1D2868D5" w14:textId="77777777" w:rsidR="008A62C9" w:rsidRDefault="00000000">
                  <w:pPr>
                    <w:jc w:val="center"/>
                  </w:pPr>
                  <w:r>
                    <w:rPr>
                      <w:rFonts w:ascii="Century Gothic" w:hAnsi="Century Gothic" w:cs="Calibri"/>
                      <w:color w:val="000000"/>
                      <w:sz w:val="14"/>
                      <w:szCs w:val="14"/>
                    </w:rPr>
                    <w:t>SANTA CRUZ</w:t>
                  </w:r>
                </w:p>
              </w:tc>
              <w:tc>
                <w:tcPr>
                  <w:tcW w:w="813" w:type="dxa"/>
                  <w:gridSpan w:val="2"/>
                  <w:tcBorders>
                    <w:bottom w:val="single" w:sz="4" w:space="0" w:color="000000"/>
                    <w:right w:val="single" w:sz="4" w:space="0" w:color="000000"/>
                  </w:tcBorders>
                  <w:vAlign w:val="center"/>
                </w:tcPr>
                <w:p w14:paraId="324A8008" w14:textId="77777777" w:rsidR="008A62C9" w:rsidRDefault="00000000">
                  <w:pPr>
                    <w:jc w:val="right"/>
                    <w:rPr>
                      <w:rFonts w:ascii="Century Gothic" w:hAnsi="Century Gothic" w:cs="Calibri"/>
                      <w:color w:val="000000"/>
                      <w:sz w:val="14"/>
                      <w:szCs w:val="14"/>
                    </w:rPr>
                  </w:pPr>
                  <w:r>
                    <w:rPr>
                      <w:rFonts w:ascii="Century Gothic" w:hAnsi="Century Gothic" w:cs="Calibri"/>
                      <w:color w:val="000000"/>
                      <w:sz w:val="14"/>
                      <w:szCs w:val="14"/>
                    </w:rPr>
                    <w:t>700</w:t>
                  </w:r>
                </w:p>
              </w:tc>
              <w:tc>
                <w:tcPr>
                  <w:tcW w:w="915" w:type="dxa"/>
                  <w:gridSpan w:val="2"/>
                  <w:tcBorders>
                    <w:bottom w:val="single" w:sz="4" w:space="0" w:color="000000"/>
                    <w:right w:val="single" w:sz="4" w:space="0" w:color="000000"/>
                  </w:tcBorders>
                  <w:tcMar>
                    <w:top w:w="0" w:type="dxa"/>
                    <w:left w:w="0" w:type="dxa"/>
                    <w:right w:w="0" w:type="dxa"/>
                  </w:tcMar>
                </w:tcPr>
                <w:p w14:paraId="6F1E85C6" w14:textId="77777777" w:rsidR="008A62C9" w:rsidRDefault="00000000">
                  <w:pPr>
                    <w:jc w:val="center"/>
                    <w:rPr>
                      <w:rFonts w:ascii="Century Gothic" w:hAnsi="Century Gothic" w:cs="Calibri"/>
                      <w:sz w:val="14"/>
                      <w:szCs w:val="14"/>
                    </w:rPr>
                  </w:pPr>
                  <w:r>
                    <w:rPr>
                      <w:rFonts w:ascii="Century Gothic" w:hAnsi="Century Gothic" w:cs="Century Gothic"/>
                      <w:sz w:val="14"/>
                      <w:szCs w:val="14"/>
                    </w:rPr>
                    <w:t>Z. La Barranca Av. Nueva Asunción N° 697 Esquina calle Incahuasi</w:t>
                  </w:r>
                </w:p>
              </w:tc>
            </w:tr>
            <w:tr w:rsidR="008A62C9" w14:paraId="0CB053F3"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vAlign w:val="center"/>
                </w:tcPr>
                <w:p w14:paraId="50A69A15" w14:textId="77777777" w:rsidR="008A62C9"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TOTAL SANTA CRUZ</w:t>
                  </w:r>
                </w:p>
              </w:tc>
              <w:tc>
                <w:tcPr>
                  <w:tcW w:w="802" w:type="dxa"/>
                  <w:gridSpan w:val="2"/>
                  <w:tcBorders>
                    <w:bottom w:val="single" w:sz="4" w:space="0" w:color="000000"/>
                    <w:right w:val="single" w:sz="4" w:space="0" w:color="000000"/>
                  </w:tcBorders>
                  <w:vAlign w:val="center"/>
                </w:tcPr>
                <w:p w14:paraId="2271F059"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1.000</w:t>
                  </w:r>
                </w:p>
              </w:tc>
              <w:tc>
                <w:tcPr>
                  <w:tcW w:w="904" w:type="dxa"/>
                  <w:tcBorders>
                    <w:bottom w:val="single" w:sz="4" w:space="0" w:color="000000"/>
                    <w:right w:val="single" w:sz="4" w:space="0" w:color="000000"/>
                  </w:tcBorders>
                  <w:tcMar>
                    <w:top w:w="0" w:type="dxa"/>
                    <w:left w:w="0" w:type="dxa"/>
                    <w:right w:w="0" w:type="dxa"/>
                  </w:tcMar>
                </w:tcPr>
                <w:p w14:paraId="081E47AC" w14:textId="77777777" w:rsidR="008A62C9" w:rsidRDefault="008A62C9">
                  <w:pPr>
                    <w:snapToGrid w:val="0"/>
                    <w:jc w:val="center"/>
                    <w:rPr>
                      <w:rFonts w:ascii="Century Gothic" w:hAnsi="Century Gothic" w:cs="Calibri"/>
                      <w:b/>
                      <w:bCs/>
                      <w:color w:val="000000"/>
                      <w:sz w:val="14"/>
                      <w:szCs w:val="14"/>
                    </w:rPr>
                  </w:pPr>
                </w:p>
              </w:tc>
            </w:tr>
            <w:tr w:rsidR="008A62C9" w14:paraId="3F63D755" w14:textId="77777777">
              <w:trPr>
                <w:trHeight w:val="57"/>
                <w:jc w:val="center"/>
              </w:trPr>
              <w:tc>
                <w:tcPr>
                  <w:tcW w:w="2723" w:type="dxa"/>
                  <w:gridSpan w:val="4"/>
                  <w:tcBorders>
                    <w:top w:val="single" w:sz="4" w:space="0" w:color="000000"/>
                    <w:left w:val="single" w:sz="4" w:space="0" w:color="000000"/>
                    <w:bottom w:val="single" w:sz="4" w:space="0" w:color="000000"/>
                    <w:right w:val="single" w:sz="4" w:space="0" w:color="000000"/>
                  </w:tcBorders>
                  <w:shd w:val="clear" w:color="auto" w:fill="E7E6E6"/>
                  <w:vAlign w:val="center"/>
                </w:tcPr>
                <w:p w14:paraId="6391492C" w14:textId="77777777" w:rsidR="008A62C9" w:rsidRDefault="00000000">
                  <w:pPr>
                    <w:jc w:val="right"/>
                    <w:rPr>
                      <w:rFonts w:ascii="Century Gothic" w:hAnsi="Century Gothic" w:cs="Calibri"/>
                      <w:b/>
                      <w:bCs/>
                      <w:color w:val="000000"/>
                      <w:sz w:val="14"/>
                      <w:szCs w:val="14"/>
                    </w:rPr>
                  </w:pPr>
                  <w:r>
                    <w:rPr>
                      <w:rFonts w:ascii="Century Gothic" w:hAnsi="Century Gothic" w:cs="Calibri"/>
                      <w:b/>
                      <w:bCs/>
                      <w:color w:val="000000"/>
                      <w:sz w:val="14"/>
                      <w:szCs w:val="14"/>
                    </w:rPr>
                    <w:t>TOTAL GENERAL </w:t>
                  </w:r>
                </w:p>
              </w:tc>
              <w:tc>
                <w:tcPr>
                  <w:tcW w:w="802" w:type="dxa"/>
                  <w:gridSpan w:val="2"/>
                  <w:tcBorders>
                    <w:bottom w:val="single" w:sz="4" w:space="0" w:color="000000"/>
                    <w:right w:val="single" w:sz="4" w:space="0" w:color="000000"/>
                  </w:tcBorders>
                  <w:shd w:val="clear" w:color="auto" w:fill="E7E6E6"/>
                  <w:vAlign w:val="center"/>
                </w:tcPr>
                <w:p w14:paraId="57B10A27" w14:textId="77777777" w:rsidR="008A62C9" w:rsidRDefault="00000000">
                  <w:pPr>
                    <w:jc w:val="right"/>
                  </w:pPr>
                  <w:r>
                    <w:rPr>
                      <w:rFonts w:cs="Calibri"/>
                      <w:b/>
                      <w:bCs/>
                      <w:color w:val="000000"/>
                      <w:sz w:val="14"/>
                      <w:szCs w:val="14"/>
                    </w:rPr>
                    <w:t>2</w:t>
                  </w:r>
                  <w:r>
                    <w:rPr>
                      <w:rFonts w:ascii="Calibri" w:hAnsi="Calibri" w:cs="Calibri"/>
                      <w:b/>
                      <w:bCs/>
                      <w:color w:val="000000"/>
                      <w:sz w:val="14"/>
                      <w:szCs w:val="14"/>
                    </w:rPr>
                    <w:t>.000</w:t>
                  </w:r>
                </w:p>
              </w:tc>
              <w:tc>
                <w:tcPr>
                  <w:tcW w:w="904" w:type="dxa"/>
                  <w:tcBorders>
                    <w:bottom w:val="single" w:sz="4" w:space="0" w:color="000000"/>
                    <w:right w:val="single" w:sz="4" w:space="0" w:color="000000"/>
                  </w:tcBorders>
                  <w:shd w:val="clear" w:color="auto" w:fill="E7E6E6"/>
                  <w:tcMar>
                    <w:top w:w="0" w:type="dxa"/>
                    <w:left w:w="0" w:type="dxa"/>
                    <w:right w:w="0" w:type="dxa"/>
                  </w:tcMar>
                </w:tcPr>
                <w:p w14:paraId="3DDF6CF5" w14:textId="77777777" w:rsidR="008A62C9" w:rsidRDefault="008A62C9">
                  <w:pPr>
                    <w:snapToGrid w:val="0"/>
                    <w:jc w:val="right"/>
                    <w:rPr>
                      <w:rFonts w:ascii="Calibri" w:hAnsi="Calibri" w:cs="Calibri"/>
                      <w:b/>
                      <w:bCs/>
                      <w:color w:val="000000"/>
                      <w:sz w:val="14"/>
                      <w:szCs w:val="14"/>
                    </w:rPr>
                  </w:pPr>
                </w:p>
              </w:tc>
            </w:tr>
          </w:tbl>
          <w:p w14:paraId="7448BA08" w14:textId="77777777" w:rsidR="008A62C9" w:rsidRDefault="00000000">
            <w:pPr>
              <w:rPr>
                <w:rFonts w:ascii="Century Gothic" w:hAnsi="Century Gothic" w:cs="Century Gothic"/>
                <w:highlight w:val="green"/>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2515C32A" w14:textId="77777777" w:rsidR="008A62C9" w:rsidRDefault="008A62C9">
            <w:pPr>
              <w:snapToGrid w:val="0"/>
              <w:spacing w:before="120" w:after="120" w:line="276" w:lineRule="auto"/>
              <w:ind w:right="159"/>
              <w:jc w:val="both"/>
              <w:rPr>
                <w:rFonts w:ascii="Century Gothic" w:hAnsi="Century Gothic" w:cs="Century Gothic"/>
                <w:bCs/>
                <w:highlight w:val="green"/>
                <w:lang w:val="es-ES_tradnl"/>
              </w:rPr>
            </w:pPr>
          </w:p>
        </w:tc>
      </w:tr>
      <w:tr w:rsidR="008A62C9" w14:paraId="5F9A42FD"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F321A92" w14:textId="77777777" w:rsidR="008A62C9"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703239C3" w14:textId="77777777" w:rsidR="008A62C9" w:rsidRDefault="00000000">
            <w:pPr>
              <w:spacing w:before="120" w:after="120" w:line="276" w:lineRule="auto"/>
              <w:ind w:right="157"/>
              <w:jc w:val="both"/>
              <w:rPr>
                <w:rFonts w:ascii="Century Gothic" w:hAnsi="Century Gothic" w:cs="Century Gothic"/>
                <w:bCs/>
              </w:rPr>
            </w:pPr>
            <w:r>
              <w:rPr>
                <w:rFonts w:ascii="Century Gothic" w:hAnsi="Century Gothic" w:cs="Century Gothic"/>
                <w:bCs/>
              </w:rPr>
              <w:t>El proveedor deberá cumplir con su obligación de entregar los bienes hasta el destino convenido, haciéndose cargo de los costos necesarios para transportar los bienes, conforme al siguiente detalle:</w:t>
            </w:r>
          </w:p>
          <w:p w14:paraId="51DEEF3E" w14:textId="77777777" w:rsidR="008A62C9" w:rsidRDefault="00000000">
            <w:pPr>
              <w:pStyle w:val="Prrafodelista"/>
              <w:numPr>
                <w:ilvl w:val="0"/>
                <w:numId w:val="36"/>
              </w:numPr>
              <w:spacing w:before="120" w:after="120"/>
              <w:ind w:left="512" w:right="23" w:hanging="425"/>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708CEBAC" w14:textId="77777777" w:rsidR="008A62C9" w:rsidRDefault="00000000">
            <w:pPr>
              <w:pStyle w:val="Prrafodelista"/>
              <w:numPr>
                <w:ilvl w:val="0"/>
                <w:numId w:val="36"/>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693A10A1" w14:textId="77777777" w:rsidR="008A62C9" w:rsidRDefault="00000000">
            <w:pPr>
              <w:pStyle w:val="Prrafodelista"/>
              <w:numPr>
                <w:ilvl w:val="0"/>
                <w:numId w:val="36"/>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 xml:space="preserve">El proveedor deberá correr con todos los gastos que sean necesarios para la </w:t>
            </w:r>
            <w:r>
              <w:rPr>
                <w:rFonts w:ascii="Century Gothic" w:hAnsi="Century Gothic" w:cs="Arial"/>
                <w:kern w:val="2"/>
              </w:rPr>
              <w:lastRenderedPageBreak/>
              <w:t>entrega de los bienes, en los lugares establecidos.</w:t>
            </w:r>
            <w:r>
              <w:rPr>
                <w:rFonts w:ascii="Century Gothic" w:hAnsi="Century Gothic" w:cs="Arial"/>
                <w:b/>
                <w:kern w:val="2"/>
              </w:rPr>
              <w:t xml:space="preserve">  </w:t>
            </w:r>
          </w:p>
          <w:p w14:paraId="739CE719"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655A9886" w14:textId="77777777" w:rsidR="008A62C9" w:rsidRDefault="008A62C9">
            <w:pPr>
              <w:snapToGrid w:val="0"/>
              <w:spacing w:before="120" w:after="120" w:line="276" w:lineRule="auto"/>
              <w:ind w:right="157"/>
              <w:jc w:val="both"/>
              <w:rPr>
                <w:rFonts w:ascii="Century Gothic" w:hAnsi="Century Gothic" w:cs="Century Gothic"/>
                <w:bCs/>
                <w:lang w:val="es-ES_tradnl"/>
              </w:rPr>
            </w:pPr>
          </w:p>
        </w:tc>
      </w:tr>
      <w:tr w:rsidR="008A62C9" w14:paraId="7E8C9A9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C08DCD8" w14:textId="77777777" w:rsidR="008A62C9" w:rsidRDefault="00000000">
            <w:pPr>
              <w:rPr>
                <w:rFonts w:ascii="Century Gothic" w:hAnsi="Century Gothic" w:cs="Century Gothic"/>
                <w:b/>
                <w:lang w:val="es-ES_tradnl"/>
              </w:rPr>
            </w:pPr>
            <w:r>
              <w:rPr>
                <w:rFonts w:ascii="Century Gothic" w:hAnsi="Century Gothic" w:cs="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B0D2AC1" w14:textId="77777777" w:rsidR="008A62C9"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14:paraId="032DF141"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148CF480" w14:textId="77777777" w:rsidR="008A62C9" w:rsidRDefault="008A62C9">
            <w:pPr>
              <w:snapToGrid w:val="0"/>
              <w:spacing w:before="120" w:after="120"/>
              <w:ind w:right="111"/>
              <w:jc w:val="both"/>
              <w:rPr>
                <w:rFonts w:ascii="Century Gothic" w:hAnsi="Century Gothic" w:cs="Century Gothic"/>
                <w:b/>
                <w:bCs/>
                <w:color w:val="212121"/>
                <w:lang w:val="es-ES_tradnl" w:eastAsia="es-BO"/>
              </w:rPr>
            </w:pPr>
          </w:p>
        </w:tc>
      </w:tr>
      <w:tr w:rsidR="008A62C9" w14:paraId="68C624E4"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73132CED" w14:textId="77777777" w:rsidR="008A62C9" w:rsidRDefault="00000000">
            <w:pPr>
              <w:rPr>
                <w:rFonts w:ascii="Century Gothic" w:hAnsi="Century Gothic" w:cs="Century Gothic"/>
                <w:b/>
                <w:lang w:val="es-ES_tradnl"/>
              </w:rPr>
            </w:pPr>
            <w:r>
              <w:rPr>
                <w:rFonts w:ascii="Century Gothic" w:hAnsi="Century Gothic" w:cs="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1AF8864" w14:textId="77777777" w:rsidR="008A62C9" w:rsidRDefault="00000000">
            <w:pPr>
              <w:spacing w:before="120" w:after="120"/>
              <w:ind w:right="21"/>
              <w:jc w:val="both"/>
            </w:pPr>
            <w:r>
              <w:rPr>
                <w:rFonts w:ascii="Century Gothic" w:hAnsi="Century Gothic" w:cs="Century Gothic"/>
                <w:color w:val="000000"/>
              </w:rPr>
              <w:t>Se aplicará al proveedor una multa a los plazos de entrega del 5 por 1.000 del monto de los bienes entregados con retraso, por cada día de atraso.</w:t>
            </w:r>
          </w:p>
          <w:p w14:paraId="06104DC2"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3A83AE65" w14:textId="77777777" w:rsidR="008A62C9" w:rsidRDefault="008A62C9">
            <w:pPr>
              <w:snapToGrid w:val="0"/>
              <w:spacing w:before="120" w:after="120"/>
              <w:ind w:right="21"/>
              <w:jc w:val="both"/>
              <w:rPr>
                <w:rFonts w:ascii="Century Gothic" w:hAnsi="Century Gothic" w:cs="Century Gothic"/>
                <w:color w:val="000000"/>
                <w:lang w:val="es-ES_tradnl"/>
              </w:rPr>
            </w:pPr>
          </w:p>
        </w:tc>
      </w:tr>
      <w:tr w:rsidR="008A62C9" w14:paraId="675D735A" w14:textId="77777777">
        <w:trPr>
          <w:trHeight w:val="300"/>
          <w:jc w:val="center"/>
        </w:trPr>
        <w:tc>
          <w:tcPr>
            <w:tcW w:w="9209" w:type="dxa"/>
            <w:gridSpan w:val="4"/>
            <w:tcBorders>
              <w:top w:val="single" w:sz="4" w:space="0" w:color="000000"/>
              <w:left w:val="single" w:sz="4" w:space="0" w:color="000000"/>
              <w:bottom w:val="single" w:sz="4" w:space="0" w:color="000000"/>
              <w:right w:val="single" w:sz="4" w:space="0" w:color="000000"/>
            </w:tcBorders>
            <w:vAlign w:val="center"/>
          </w:tcPr>
          <w:p w14:paraId="1482349E" w14:textId="77777777" w:rsidR="008A62C9"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3804" w:type="dxa"/>
            <w:tcBorders>
              <w:top w:val="single" w:sz="4" w:space="0" w:color="000000"/>
              <w:left w:val="single" w:sz="4" w:space="0" w:color="000000"/>
              <w:bottom w:val="single" w:sz="4" w:space="0" w:color="000000"/>
              <w:right w:val="single" w:sz="4" w:space="0" w:color="000000"/>
            </w:tcBorders>
          </w:tcPr>
          <w:p w14:paraId="6229598D" w14:textId="77777777" w:rsidR="008A62C9" w:rsidRDefault="008A62C9">
            <w:pPr>
              <w:snapToGrid w:val="0"/>
              <w:rPr>
                <w:rFonts w:ascii="Century Gothic" w:hAnsi="Century Gothic" w:cs="Century Gothic"/>
                <w:b/>
                <w:bCs/>
                <w:lang w:val="es-ES_tradnl"/>
              </w:rPr>
            </w:pPr>
          </w:p>
        </w:tc>
      </w:tr>
      <w:tr w:rsidR="008A62C9" w14:paraId="448FECC0"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071F2A93" w14:textId="77777777" w:rsidR="008A62C9"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1B10BF0"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Por LOTES</w:t>
            </w:r>
          </w:p>
          <w:p w14:paraId="1023DB6B"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4AA55A8F" w14:textId="77777777" w:rsidR="008A62C9" w:rsidRDefault="008A62C9">
            <w:pPr>
              <w:snapToGrid w:val="0"/>
              <w:ind w:right="21"/>
              <w:jc w:val="both"/>
              <w:rPr>
                <w:rFonts w:ascii="Century Gothic" w:hAnsi="Century Gothic" w:cs="Century Gothic"/>
                <w:color w:val="000000"/>
                <w:lang w:val="es-ES_tradnl"/>
              </w:rPr>
            </w:pPr>
          </w:p>
        </w:tc>
      </w:tr>
      <w:tr w:rsidR="008A62C9" w14:paraId="6DE1134A"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07A628E" w14:textId="77777777" w:rsidR="008A62C9"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223D580"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43C26944" w14:textId="77777777" w:rsidR="008A62C9"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144D2069" w14:textId="77777777" w:rsidR="008A62C9" w:rsidRDefault="008A62C9">
            <w:pPr>
              <w:snapToGrid w:val="0"/>
              <w:ind w:right="21"/>
              <w:jc w:val="both"/>
              <w:rPr>
                <w:rFonts w:ascii="Century Gothic" w:hAnsi="Century Gothic" w:cs="Century Gothic"/>
                <w:color w:val="000000"/>
                <w:lang w:val="es-ES_tradnl"/>
              </w:rPr>
            </w:pPr>
          </w:p>
        </w:tc>
      </w:tr>
      <w:tr w:rsidR="008A62C9" w14:paraId="2867B7B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6EADF218" w14:textId="77777777" w:rsidR="008A62C9"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22D786F"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4571FB96"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40CD8B59" w14:textId="77777777" w:rsidR="008A62C9" w:rsidRDefault="008A62C9">
            <w:pPr>
              <w:snapToGrid w:val="0"/>
              <w:ind w:right="21"/>
              <w:jc w:val="both"/>
              <w:rPr>
                <w:rFonts w:ascii="Century Gothic" w:hAnsi="Century Gothic" w:cs="Century Gothic"/>
                <w:color w:val="000000"/>
                <w:lang w:val="es-ES_tradnl"/>
              </w:rPr>
            </w:pPr>
          </w:p>
        </w:tc>
      </w:tr>
      <w:tr w:rsidR="008A62C9" w14:paraId="636F3C12"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2DFFADEA" w14:textId="77777777" w:rsidR="008A62C9"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4BFB9F5" w14:textId="77777777" w:rsidR="008A62C9"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0A4DBE94"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6394EDAF" w14:textId="77777777" w:rsidR="008A62C9" w:rsidRDefault="008A62C9">
            <w:pPr>
              <w:snapToGrid w:val="0"/>
              <w:ind w:right="21"/>
              <w:jc w:val="both"/>
              <w:rPr>
                <w:rFonts w:ascii="Century Gothic" w:hAnsi="Century Gothic" w:cs="Century Gothic"/>
                <w:color w:val="000000"/>
                <w:lang w:val="es-ES_tradnl"/>
              </w:rPr>
            </w:pPr>
          </w:p>
        </w:tc>
      </w:tr>
      <w:tr w:rsidR="008A62C9" w14:paraId="456E8A95"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D607527" w14:textId="77777777" w:rsidR="008A62C9" w:rsidRDefault="00000000">
            <w:pPr>
              <w:rPr>
                <w:rFonts w:ascii="Century Gothic" w:hAnsi="Century Gothic" w:cs="Century Gothic"/>
                <w:b/>
                <w:lang w:val="es-ES_tradnl"/>
              </w:rPr>
            </w:pPr>
            <w:r>
              <w:rPr>
                <w:rFonts w:ascii="Century Gothic" w:hAnsi="Century Gothic" w:cs="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387B2140"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66B7640C"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24860B5C" w14:textId="77777777" w:rsidR="008A62C9" w:rsidRDefault="008A62C9">
            <w:pPr>
              <w:snapToGrid w:val="0"/>
              <w:ind w:right="21"/>
              <w:jc w:val="both"/>
              <w:rPr>
                <w:rFonts w:ascii="Century Gothic" w:hAnsi="Century Gothic" w:cs="Century Gothic"/>
                <w:color w:val="000000"/>
                <w:lang w:val="es-ES_tradnl"/>
              </w:rPr>
            </w:pPr>
          </w:p>
        </w:tc>
      </w:tr>
      <w:tr w:rsidR="008A62C9" w14:paraId="5240CAAC"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3CC75EE1" w14:textId="77777777" w:rsidR="008A62C9" w:rsidRDefault="00000000">
            <w:pPr>
              <w:rPr>
                <w:rFonts w:ascii="Century Gothic" w:hAnsi="Century Gothic" w:cs="Century Gothic"/>
                <w:b/>
                <w:lang w:val="es-ES_tradnl"/>
              </w:rPr>
            </w:pPr>
            <w:r>
              <w:rPr>
                <w:rFonts w:ascii="Century Gothic" w:hAnsi="Century Gothic" w:cs="Century Gothic"/>
                <w:b/>
                <w:bCs/>
              </w:rPr>
              <w:lastRenderedPageBreak/>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78FB508"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6F20BED5" w14:textId="77777777" w:rsidR="008A62C9"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5645E3CB" w14:textId="77777777" w:rsidR="008A62C9" w:rsidRDefault="008A62C9">
            <w:pPr>
              <w:snapToGrid w:val="0"/>
              <w:ind w:right="21"/>
              <w:jc w:val="both"/>
              <w:rPr>
                <w:rFonts w:ascii="Century Gothic" w:hAnsi="Century Gothic" w:cs="Century Gothic"/>
                <w:color w:val="000000"/>
                <w:lang w:val="es-ES_tradnl"/>
              </w:rPr>
            </w:pPr>
          </w:p>
        </w:tc>
      </w:tr>
      <w:tr w:rsidR="008A62C9" w14:paraId="7CD5D647" w14:textId="77777777">
        <w:trPr>
          <w:trHeight w:val="300"/>
          <w:jc w:val="center"/>
        </w:trPr>
        <w:tc>
          <w:tcPr>
            <w:tcW w:w="4248" w:type="dxa"/>
            <w:gridSpan w:val="2"/>
            <w:tcBorders>
              <w:top w:val="single" w:sz="4" w:space="0" w:color="000000"/>
              <w:left w:val="single" w:sz="4" w:space="0" w:color="000000"/>
              <w:bottom w:val="single" w:sz="4" w:space="0" w:color="000000"/>
              <w:right w:val="single" w:sz="4" w:space="0" w:color="000000"/>
            </w:tcBorders>
            <w:vAlign w:val="center"/>
          </w:tcPr>
          <w:p w14:paraId="1AABFFDA" w14:textId="77777777" w:rsidR="008A62C9"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53832017" w14:textId="77777777" w:rsidR="008A62C9"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687300A6" w14:textId="77777777" w:rsidR="008A62C9"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14:paraId="1EECC888" w14:textId="77777777" w:rsidR="008A62C9" w:rsidRDefault="008A62C9">
            <w:pPr>
              <w:snapToGrid w:val="0"/>
              <w:ind w:right="21"/>
              <w:jc w:val="both"/>
              <w:rPr>
                <w:rFonts w:ascii="Century Gothic" w:hAnsi="Century Gothic" w:cs="Century Gothic"/>
                <w:color w:val="000000"/>
                <w:lang w:val="es-ES_tradnl"/>
              </w:rPr>
            </w:pPr>
          </w:p>
        </w:tc>
      </w:tr>
    </w:tbl>
    <w:p w14:paraId="328A6FEF" w14:textId="77777777" w:rsidR="008A62C9" w:rsidRDefault="008A62C9">
      <w:pPr>
        <w:jc w:val="center"/>
        <w:rPr>
          <w:rFonts w:ascii="Verdana" w:hAnsi="Verdana" w:cs="Arial"/>
          <w:b/>
          <w:sz w:val="18"/>
          <w:szCs w:val="18"/>
          <w:lang w:val="es-BO"/>
        </w:rPr>
      </w:pPr>
    </w:p>
    <w:p w14:paraId="03F4ED55" w14:textId="77777777" w:rsidR="008A62C9" w:rsidRDefault="008A62C9">
      <w:pPr>
        <w:jc w:val="center"/>
        <w:rPr>
          <w:rFonts w:ascii="Verdana" w:hAnsi="Verdana" w:cs="Arial"/>
          <w:b/>
          <w:sz w:val="18"/>
          <w:szCs w:val="18"/>
          <w:lang w:val="es-BO"/>
        </w:rPr>
      </w:pPr>
    </w:p>
    <w:p w14:paraId="6641909F" w14:textId="77777777" w:rsidR="008A62C9" w:rsidRDefault="008A62C9">
      <w:pPr>
        <w:jc w:val="center"/>
        <w:rPr>
          <w:rFonts w:ascii="Verdana" w:hAnsi="Verdana" w:cs="Arial"/>
          <w:b/>
          <w:sz w:val="18"/>
          <w:szCs w:val="18"/>
          <w:lang w:val="es-BO"/>
        </w:rPr>
      </w:pPr>
    </w:p>
    <w:p w14:paraId="7C560D2F" w14:textId="77777777" w:rsidR="008A62C9" w:rsidRDefault="008A62C9">
      <w:pPr>
        <w:jc w:val="both"/>
        <w:rPr>
          <w:rFonts w:ascii="Verdana" w:hAnsi="Verdana" w:cs="Arial"/>
          <w:b/>
          <w:sz w:val="18"/>
          <w:szCs w:val="18"/>
          <w:lang w:val="es-BO"/>
        </w:rPr>
      </w:pPr>
    </w:p>
    <w:p w14:paraId="0C44B3B9" w14:textId="77777777" w:rsidR="008A62C9" w:rsidRDefault="008A62C9">
      <w:pPr>
        <w:jc w:val="both"/>
        <w:rPr>
          <w:sz w:val="18"/>
          <w:szCs w:val="18"/>
          <w:lang w:val="es-BO"/>
        </w:rPr>
      </w:pPr>
    </w:p>
    <w:p w14:paraId="42AF6632" w14:textId="77777777" w:rsidR="008A62C9" w:rsidRDefault="008A62C9">
      <w:pPr>
        <w:jc w:val="both"/>
        <w:rPr>
          <w:sz w:val="18"/>
          <w:szCs w:val="18"/>
          <w:lang w:val="es-BO"/>
        </w:rPr>
      </w:pPr>
    </w:p>
    <w:p w14:paraId="5DF06986" w14:textId="77777777" w:rsidR="008A62C9" w:rsidRDefault="00000000">
      <w:pPr>
        <w:jc w:val="center"/>
      </w:pPr>
      <w:r>
        <w:rPr>
          <w:rFonts w:ascii="Verdana" w:hAnsi="Verdana" w:cs="Arial"/>
          <w:b/>
          <w:i/>
          <w:sz w:val="18"/>
          <w:szCs w:val="18"/>
          <w:lang w:val="es-BO"/>
        </w:rPr>
        <w:t>(Firma del propietario o representante legal del proponente)</w:t>
      </w:r>
    </w:p>
    <w:p w14:paraId="6B0D1FF4" w14:textId="77777777" w:rsidR="008A62C9" w:rsidRDefault="00000000">
      <w:pPr>
        <w:jc w:val="center"/>
        <w:rPr>
          <w:rFonts w:ascii="Verdana" w:hAnsi="Verdana"/>
          <w:b/>
          <w:bCs/>
          <w:i/>
          <w:iCs/>
          <w:sz w:val="18"/>
          <w:szCs w:val="18"/>
          <w:lang w:val="es-BO"/>
        </w:rPr>
        <w:sectPr w:rsidR="008A62C9">
          <w:headerReference w:type="default" r:id="rId10"/>
          <w:pgSz w:w="15840" w:h="12240" w:orient="landscape"/>
          <w:pgMar w:top="1701" w:right="1418" w:bottom="1276" w:left="1418" w:header="709" w:footer="0" w:gutter="0"/>
          <w:cols w:space="720"/>
          <w:formProt w:val="0"/>
          <w:docGrid w:linePitch="360"/>
        </w:sect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718FD184" w14:textId="11C8D4C7" w:rsidR="008A62C9" w:rsidRDefault="00000000">
      <w:pPr>
        <w:jc w:val="center"/>
        <w:rPr>
          <w:rFonts w:ascii="Verdana" w:hAnsi="Verdana" w:cs="Arial"/>
          <w:b/>
          <w:sz w:val="18"/>
          <w:szCs w:val="18"/>
          <w:lang w:val="es-BO"/>
        </w:rPr>
      </w:pPr>
      <w:r>
        <w:rPr>
          <w:rFonts w:ascii="Verdana" w:hAnsi="Verdana" w:cs="Arial"/>
          <w:b/>
          <w:sz w:val="18"/>
          <w:szCs w:val="18"/>
          <w:lang w:val="es-BO"/>
        </w:rPr>
        <w:lastRenderedPageBreak/>
        <w:t xml:space="preserve">ANEXO </w:t>
      </w:r>
      <w:r w:rsidR="00780A05">
        <w:rPr>
          <w:rFonts w:ascii="Verdana" w:hAnsi="Verdana" w:cs="Arial"/>
          <w:b/>
          <w:sz w:val="18"/>
          <w:szCs w:val="18"/>
          <w:lang w:val="es-BO"/>
        </w:rPr>
        <w:t>2</w:t>
      </w:r>
    </w:p>
    <w:p w14:paraId="3565BB27" w14:textId="77777777" w:rsidR="008A62C9" w:rsidRDefault="00000000">
      <w:pPr>
        <w:jc w:val="center"/>
      </w:pPr>
      <w:r>
        <w:rPr>
          <w:rFonts w:ascii="Verdana" w:hAnsi="Verdana" w:cs="Arial"/>
          <w:b/>
          <w:sz w:val="18"/>
          <w:szCs w:val="18"/>
          <w:lang w:val="es-BO"/>
        </w:rPr>
        <w:t>FORMULARIOS DE VERIFICACIÓN, EVALUACIÓN Y CALIFICACIÓN DE PROPUESTAS</w:t>
      </w:r>
    </w:p>
    <w:p w14:paraId="1AC986EF" w14:textId="77777777" w:rsidR="008A62C9" w:rsidRDefault="008A62C9">
      <w:pPr>
        <w:rPr>
          <w:rFonts w:ascii="Verdana" w:hAnsi="Verdana" w:cs="Arial"/>
          <w:b/>
          <w:sz w:val="18"/>
          <w:szCs w:val="18"/>
          <w:lang w:val="es-BO"/>
        </w:rPr>
      </w:pPr>
    </w:p>
    <w:p w14:paraId="404A4867" w14:textId="77777777" w:rsidR="008A62C9" w:rsidRDefault="00000000">
      <w:pPr>
        <w:rPr>
          <w:rFonts w:ascii="Verdana" w:hAnsi="Verdana" w:cs="Arial"/>
          <w:sz w:val="18"/>
          <w:szCs w:val="18"/>
          <w:lang w:val="es-BO"/>
        </w:rPr>
      </w:pPr>
      <w:r>
        <w:rPr>
          <w:rFonts w:ascii="Verdana" w:hAnsi="Verdana" w:cs="Arial"/>
          <w:sz w:val="18"/>
          <w:szCs w:val="18"/>
          <w:lang w:val="es-BO"/>
        </w:rPr>
        <w:t>Formulario V-1</w:t>
      </w:r>
      <w:r>
        <w:rPr>
          <w:rFonts w:ascii="Verdana" w:hAnsi="Verdana" w:cs="Arial"/>
          <w:sz w:val="18"/>
          <w:szCs w:val="18"/>
          <w:lang w:val="es-BO"/>
        </w:rPr>
        <w:tab/>
      </w:r>
      <w:r>
        <w:rPr>
          <w:rFonts w:ascii="Verdana" w:hAnsi="Verdana" w:cs="Arial"/>
          <w:sz w:val="18"/>
          <w:szCs w:val="18"/>
          <w:lang w:val="es-BO"/>
        </w:rPr>
        <w:tab/>
        <w:t xml:space="preserve">Evaluación Preliminar </w:t>
      </w:r>
    </w:p>
    <w:p w14:paraId="7CC87F7D" w14:textId="77777777" w:rsidR="008A62C9" w:rsidRDefault="00000000">
      <w:pPr>
        <w:rPr>
          <w:rFonts w:ascii="Verdana" w:hAnsi="Verdana" w:cs="Arial"/>
          <w:sz w:val="18"/>
          <w:szCs w:val="18"/>
          <w:lang w:val="es-BO"/>
        </w:rPr>
      </w:pPr>
      <w:r>
        <w:rPr>
          <w:rFonts w:ascii="Verdana" w:hAnsi="Verdana" w:cs="Arial"/>
          <w:sz w:val="18"/>
          <w:szCs w:val="18"/>
          <w:lang w:val="es-BO"/>
        </w:rPr>
        <w:t>Formulario V-2</w:t>
      </w:r>
      <w:r>
        <w:rPr>
          <w:rFonts w:ascii="Verdana" w:hAnsi="Verdana" w:cs="Arial"/>
          <w:sz w:val="18"/>
          <w:szCs w:val="18"/>
          <w:lang w:val="es-BO"/>
        </w:rPr>
        <w:tab/>
      </w:r>
      <w:r>
        <w:rPr>
          <w:rFonts w:ascii="Verdana" w:hAnsi="Verdana" w:cs="Arial"/>
          <w:sz w:val="18"/>
          <w:szCs w:val="18"/>
          <w:lang w:val="es-BO"/>
        </w:rPr>
        <w:tab/>
        <w:t xml:space="preserve">Evaluación de la Propuesta Económica </w:t>
      </w:r>
    </w:p>
    <w:p w14:paraId="32CFEA14" w14:textId="77777777" w:rsidR="008A62C9" w:rsidRDefault="00000000">
      <w:pPr>
        <w:rPr>
          <w:rFonts w:ascii="Verdana" w:hAnsi="Verdana" w:cs="Arial"/>
          <w:sz w:val="18"/>
          <w:szCs w:val="18"/>
          <w:lang w:val="es-BO"/>
        </w:rPr>
      </w:pPr>
      <w:r>
        <w:rPr>
          <w:rFonts w:ascii="Verdana" w:hAnsi="Verdana" w:cs="Arial"/>
          <w:sz w:val="18"/>
          <w:szCs w:val="18"/>
          <w:lang w:val="es-BO"/>
        </w:rPr>
        <w:t>Formulario V-3</w:t>
      </w:r>
      <w:r>
        <w:rPr>
          <w:rFonts w:ascii="Verdana" w:hAnsi="Verdana" w:cs="Arial"/>
          <w:sz w:val="18"/>
          <w:szCs w:val="18"/>
          <w:lang w:val="es-BO"/>
        </w:rPr>
        <w:tab/>
      </w:r>
      <w:r>
        <w:rPr>
          <w:rFonts w:ascii="Verdana" w:hAnsi="Verdana" w:cs="Arial"/>
          <w:sz w:val="18"/>
          <w:szCs w:val="18"/>
          <w:lang w:val="es-BO"/>
        </w:rPr>
        <w:tab/>
        <w:t>Evaluación de la Propuesta Técnica</w:t>
      </w:r>
    </w:p>
    <w:p w14:paraId="6D53CAEB" w14:textId="77777777" w:rsidR="008A62C9" w:rsidRDefault="008A62C9">
      <w:pPr>
        <w:rPr>
          <w:rFonts w:ascii="Verdana" w:hAnsi="Verdana" w:cs="Arial"/>
          <w:sz w:val="18"/>
          <w:szCs w:val="18"/>
          <w:lang w:val="es-BO"/>
        </w:rPr>
      </w:pPr>
    </w:p>
    <w:p w14:paraId="429C886A" w14:textId="77777777" w:rsidR="008A62C9" w:rsidRDefault="008A62C9">
      <w:pPr>
        <w:jc w:val="center"/>
        <w:rPr>
          <w:rFonts w:ascii="Verdana" w:hAnsi="Verdana" w:cs="Arial"/>
          <w:b/>
          <w:sz w:val="18"/>
          <w:szCs w:val="18"/>
          <w:lang w:val="es-BO"/>
        </w:rPr>
      </w:pPr>
    </w:p>
    <w:p w14:paraId="0A2A2BD8" w14:textId="77777777" w:rsidR="008A62C9" w:rsidRDefault="008A62C9">
      <w:pPr>
        <w:jc w:val="center"/>
        <w:rPr>
          <w:rFonts w:ascii="Verdana" w:hAnsi="Verdana" w:cs="Arial"/>
          <w:b/>
          <w:sz w:val="18"/>
          <w:szCs w:val="18"/>
          <w:lang w:val="es-BO"/>
        </w:rPr>
      </w:pPr>
    </w:p>
    <w:p w14:paraId="0EE0AF13" w14:textId="77777777" w:rsidR="008A62C9" w:rsidRDefault="008A62C9">
      <w:pPr>
        <w:jc w:val="center"/>
        <w:rPr>
          <w:rFonts w:ascii="Verdana" w:hAnsi="Verdana" w:cs="Arial"/>
          <w:b/>
          <w:sz w:val="18"/>
          <w:szCs w:val="18"/>
          <w:lang w:val="es-BO"/>
        </w:rPr>
      </w:pPr>
    </w:p>
    <w:p w14:paraId="5CA928D1" w14:textId="77777777" w:rsidR="008A62C9" w:rsidRDefault="008A62C9">
      <w:pPr>
        <w:jc w:val="center"/>
        <w:rPr>
          <w:rFonts w:ascii="Verdana" w:hAnsi="Verdana" w:cs="Arial"/>
          <w:b/>
          <w:sz w:val="18"/>
          <w:szCs w:val="18"/>
          <w:lang w:val="es-BO"/>
        </w:rPr>
      </w:pPr>
    </w:p>
    <w:p w14:paraId="608FCD9D" w14:textId="77777777" w:rsidR="008A62C9" w:rsidRDefault="008A62C9">
      <w:pPr>
        <w:jc w:val="center"/>
        <w:rPr>
          <w:rFonts w:ascii="Verdana" w:hAnsi="Verdana" w:cs="Arial"/>
          <w:b/>
          <w:sz w:val="18"/>
          <w:szCs w:val="18"/>
          <w:lang w:val="es-BO"/>
        </w:rPr>
      </w:pPr>
    </w:p>
    <w:p w14:paraId="07CFEB43" w14:textId="77777777" w:rsidR="008A62C9" w:rsidRDefault="008A62C9">
      <w:pPr>
        <w:jc w:val="center"/>
        <w:rPr>
          <w:rFonts w:ascii="Verdana" w:hAnsi="Verdana" w:cs="Arial"/>
          <w:b/>
          <w:sz w:val="18"/>
          <w:szCs w:val="18"/>
          <w:lang w:val="es-BO"/>
        </w:rPr>
      </w:pPr>
    </w:p>
    <w:p w14:paraId="4E811A0B" w14:textId="77777777" w:rsidR="008A62C9" w:rsidRDefault="008A62C9">
      <w:pPr>
        <w:jc w:val="center"/>
        <w:rPr>
          <w:rFonts w:ascii="Verdana" w:hAnsi="Verdana" w:cs="Arial"/>
          <w:b/>
          <w:sz w:val="18"/>
          <w:szCs w:val="18"/>
          <w:lang w:val="es-BO"/>
        </w:rPr>
      </w:pPr>
    </w:p>
    <w:p w14:paraId="49D0F462" w14:textId="77777777" w:rsidR="008A62C9" w:rsidRDefault="008A62C9">
      <w:pPr>
        <w:jc w:val="center"/>
        <w:rPr>
          <w:rFonts w:ascii="Verdana" w:hAnsi="Verdana" w:cs="Arial"/>
          <w:b/>
          <w:sz w:val="18"/>
          <w:szCs w:val="18"/>
          <w:lang w:val="es-BO"/>
        </w:rPr>
      </w:pPr>
    </w:p>
    <w:p w14:paraId="703C2C04" w14:textId="77777777" w:rsidR="008A62C9" w:rsidRDefault="008A62C9">
      <w:pPr>
        <w:jc w:val="center"/>
        <w:rPr>
          <w:rFonts w:ascii="Verdana" w:hAnsi="Verdana" w:cs="Arial"/>
          <w:b/>
          <w:sz w:val="18"/>
          <w:szCs w:val="18"/>
          <w:lang w:val="es-BO"/>
        </w:rPr>
      </w:pPr>
    </w:p>
    <w:p w14:paraId="4F717C2E" w14:textId="77777777" w:rsidR="008A62C9" w:rsidRDefault="008A62C9">
      <w:pPr>
        <w:jc w:val="center"/>
        <w:rPr>
          <w:rFonts w:ascii="Verdana" w:hAnsi="Verdana" w:cs="Arial"/>
          <w:b/>
          <w:sz w:val="18"/>
          <w:szCs w:val="18"/>
          <w:lang w:val="es-BO"/>
        </w:rPr>
      </w:pPr>
    </w:p>
    <w:p w14:paraId="4FB5CBC0" w14:textId="77777777" w:rsidR="008A62C9" w:rsidRDefault="008A62C9">
      <w:pPr>
        <w:jc w:val="center"/>
        <w:rPr>
          <w:rFonts w:ascii="Verdana" w:hAnsi="Verdana" w:cs="Arial"/>
          <w:b/>
          <w:sz w:val="18"/>
          <w:szCs w:val="18"/>
          <w:lang w:val="es-BO"/>
        </w:rPr>
      </w:pPr>
    </w:p>
    <w:p w14:paraId="0C5652D4" w14:textId="77777777" w:rsidR="008A62C9" w:rsidRDefault="008A62C9">
      <w:pPr>
        <w:jc w:val="center"/>
        <w:rPr>
          <w:rFonts w:ascii="Verdana" w:hAnsi="Verdana" w:cs="Arial"/>
          <w:b/>
          <w:sz w:val="18"/>
          <w:szCs w:val="18"/>
          <w:lang w:val="es-BO"/>
        </w:rPr>
      </w:pPr>
    </w:p>
    <w:p w14:paraId="66B44CD4" w14:textId="77777777" w:rsidR="008A62C9" w:rsidRDefault="008A62C9">
      <w:pPr>
        <w:jc w:val="center"/>
        <w:rPr>
          <w:rFonts w:ascii="Verdana" w:hAnsi="Verdana" w:cs="Arial"/>
          <w:b/>
          <w:sz w:val="18"/>
          <w:szCs w:val="18"/>
          <w:lang w:val="es-BO"/>
        </w:rPr>
      </w:pPr>
    </w:p>
    <w:p w14:paraId="2DF45B9A" w14:textId="77777777" w:rsidR="008A62C9" w:rsidRDefault="008A62C9">
      <w:pPr>
        <w:jc w:val="center"/>
        <w:rPr>
          <w:rFonts w:ascii="Verdana" w:hAnsi="Verdana" w:cs="Arial"/>
          <w:b/>
          <w:sz w:val="18"/>
          <w:szCs w:val="18"/>
          <w:lang w:val="es-BO"/>
        </w:rPr>
      </w:pPr>
    </w:p>
    <w:p w14:paraId="126ADCB8" w14:textId="77777777" w:rsidR="008A62C9" w:rsidRDefault="008A62C9">
      <w:pPr>
        <w:jc w:val="center"/>
        <w:rPr>
          <w:rFonts w:ascii="Verdana" w:hAnsi="Verdana" w:cs="Arial"/>
          <w:b/>
          <w:sz w:val="18"/>
          <w:szCs w:val="18"/>
          <w:lang w:val="es-BO"/>
        </w:rPr>
      </w:pPr>
    </w:p>
    <w:p w14:paraId="28A2340B" w14:textId="77777777" w:rsidR="008A62C9" w:rsidRDefault="008A62C9">
      <w:pPr>
        <w:jc w:val="center"/>
        <w:rPr>
          <w:rFonts w:ascii="Verdana" w:hAnsi="Verdana" w:cs="Arial"/>
          <w:b/>
          <w:sz w:val="18"/>
          <w:szCs w:val="18"/>
          <w:lang w:val="es-BO"/>
        </w:rPr>
      </w:pPr>
    </w:p>
    <w:p w14:paraId="71B3627C" w14:textId="77777777" w:rsidR="008A62C9" w:rsidRDefault="008A62C9">
      <w:pPr>
        <w:jc w:val="center"/>
        <w:rPr>
          <w:rFonts w:ascii="Verdana" w:hAnsi="Verdana" w:cs="Arial"/>
          <w:b/>
          <w:sz w:val="18"/>
          <w:szCs w:val="18"/>
          <w:lang w:val="es-BO"/>
        </w:rPr>
      </w:pPr>
    </w:p>
    <w:p w14:paraId="09D61CBF" w14:textId="77777777" w:rsidR="008A62C9" w:rsidRDefault="008A62C9">
      <w:pPr>
        <w:jc w:val="center"/>
        <w:rPr>
          <w:rFonts w:ascii="Verdana" w:hAnsi="Verdana" w:cs="Arial"/>
          <w:b/>
          <w:sz w:val="18"/>
          <w:szCs w:val="18"/>
          <w:lang w:val="es-BO"/>
        </w:rPr>
      </w:pPr>
    </w:p>
    <w:p w14:paraId="76197BDD" w14:textId="77777777" w:rsidR="008A62C9" w:rsidRDefault="008A62C9">
      <w:pPr>
        <w:jc w:val="center"/>
        <w:rPr>
          <w:rFonts w:ascii="Verdana" w:hAnsi="Verdana" w:cs="Arial"/>
          <w:b/>
          <w:sz w:val="18"/>
          <w:szCs w:val="18"/>
          <w:lang w:val="es-BO"/>
        </w:rPr>
      </w:pPr>
    </w:p>
    <w:p w14:paraId="4AB1BB21" w14:textId="77777777" w:rsidR="008A62C9" w:rsidRDefault="008A62C9">
      <w:pPr>
        <w:jc w:val="center"/>
        <w:rPr>
          <w:rFonts w:ascii="Verdana" w:hAnsi="Verdana" w:cs="Arial"/>
          <w:b/>
          <w:sz w:val="18"/>
          <w:szCs w:val="18"/>
          <w:lang w:val="es-BO"/>
        </w:rPr>
      </w:pPr>
    </w:p>
    <w:p w14:paraId="1F64C5EB" w14:textId="77777777" w:rsidR="008A62C9" w:rsidRDefault="008A62C9">
      <w:pPr>
        <w:jc w:val="center"/>
        <w:rPr>
          <w:rFonts w:ascii="Verdana" w:hAnsi="Verdana" w:cs="Arial"/>
          <w:b/>
          <w:sz w:val="18"/>
          <w:szCs w:val="18"/>
          <w:lang w:val="es-BO"/>
        </w:rPr>
      </w:pPr>
    </w:p>
    <w:p w14:paraId="7809958B" w14:textId="77777777" w:rsidR="008A62C9" w:rsidRDefault="008A62C9">
      <w:pPr>
        <w:jc w:val="center"/>
        <w:rPr>
          <w:rFonts w:ascii="Verdana" w:hAnsi="Verdana" w:cs="Arial"/>
          <w:b/>
          <w:sz w:val="18"/>
          <w:szCs w:val="18"/>
          <w:lang w:val="es-BO"/>
        </w:rPr>
      </w:pPr>
    </w:p>
    <w:p w14:paraId="22BAF926" w14:textId="77777777" w:rsidR="008A62C9" w:rsidRDefault="008A62C9">
      <w:pPr>
        <w:jc w:val="center"/>
        <w:rPr>
          <w:rFonts w:ascii="Verdana" w:hAnsi="Verdana" w:cs="Arial"/>
          <w:b/>
          <w:sz w:val="18"/>
          <w:szCs w:val="18"/>
          <w:lang w:val="es-BO"/>
        </w:rPr>
      </w:pPr>
    </w:p>
    <w:p w14:paraId="79F4DFD2" w14:textId="77777777" w:rsidR="008A62C9" w:rsidRDefault="008A62C9">
      <w:pPr>
        <w:jc w:val="center"/>
        <w:rPr>
          <w:rFonts w:ascii="Verdana" w:hAnsi="Verdana" w:cs="Arial"/>
          <w:b/>
          <w:sz w:val="18"/>
          <w:szCs w:val="18"/>
          <w:lang w:val="es-BO"/>
        </w:rPr>
      </w:pPr>
    </w:p>
    <w:p w14:paraId="423B8442" w14:textId="77777777" w:rsidR="008A62C9" w:rsidRDefault="008A62C9">
      <w:pPr>
        <w:jc w:val="center"/>
        <w:rPr>
          <w:rFonts w:ascii="Verdana" w:hAnsi="Verdana" w:cs="Arial"/>
          <w:b/>
          <w:sz w:val="18"/>
          <w:szCs w:val="18"/>
          <w:lang w:val="es-BO"/>
        </w:rPr>
      </w:pPr>
    </w:p>
    <w:p w14:paraId="004DB352" w14:textId="77777777" w:rsidR="008A62C9" w:rsidRDefault="008A62C9">
      <w:pPr>
        <w:jc w:val="center"/>
        <w:rPr>
          <w:rFonts w:ascii="Verdana" w:hAnsi="Verdana" w:cs="Arial"/>
          <w:b/>
          <w:sz w:val="18"/>
          <w:szCs w:val="18"/>
          <w:lang w:val="es-BO"/>
        </w:rPr>
      </w:pPr>
    </w:p>
    <w:p w14:paraId="3FE4EE03" w14:textId="77777777" w:rsidR="008A62C9" w:rsidRDefault="008A62C9">
      <w:pPr>
        <w:jc w:val="center"/>
        <w:rPr>
          <w:rFonts w:ascii="Verdana" w:hAnsi="Verdana" w:cs="Arial"/>
          <w:b/>
          <w:sz w:val="18"/>
          <w:szCs w:val="18"/>
          <w:lang w:val="es-BO"/>
        </w:rPr>
      </w:pPr>
    </w:p>
    <w:p w14:paraId="4C8BBCC9" w14:textId="77777777" w:rsidR="008A62C9" w:rsidRDefault="008A62C9">
      <w:pPr>
        <w:jc w:val="center"/>
        <w:rPr>
          <w:rFonts w:ascii="Verdana" w:hAnsi="Verdana" w:cs="Arial"/>
          <w:b/>
          <w:sz w:val="18"/>
          <w:szCs w:val="18"/>
          <w:lang w:val="es-BO"/>
        </w:rPr>
      </w:pPr>
    </w:p>
    <w:p w14:paraId="27D64F20" w14:textId="77777777" w:rsidR="008A62C9" w:rsidRDefault="008A62C9">
      <w:pPr>
        <w:jc w:val="center"/>
        <w:rPr>
          <w:rFonts w:ascii="Verdana" w:hAnsi="Verdana" w:cs="Arial"/>
          <w:b/>
          <w:sz w:val="18"/>
          <w:szCs w:val="18"/>
          <w:lang w:val="es-BO"/>
        </w:rPr>
      </w:pPr>
    </w:p>
    <w:p w14:paraId="63A64BE0" w14:textId="77777777" w:rsidR="008A62C9" w:rsidRDefault="008A62C9">
      <w:pPr>
        <w:jc w:val="center"/>
        <w:rPr>
          <w:rFonts w:ascii="Verdana" w:hAnsi="Verdana" w:cs="Arial"/>
          <w:b/>
          <w:sz w:val="18"/>
          <w:szCs w:val="18"/>
          <w:lang w:val="es-BO"/>
        </w:rPr>
      </w:pPr>
    </w:p>
    <w:p w14:paraId="7DB9B4A0" w14:textId="77777777" w:rsidR="008A62C9" w:rsidRDefault="008A62C9">
      <w:pPr>
        <w:jc w:val="center"/>
        <w:rPr>
          <w:rFonts w:ascii="Verdana" w:hAnsi="Verdana" w:cs="Arial"/>
          <w:b/>
          <w:sz w:val="18"/>
          <w:szCs w:val="18"/>
          <w:lang w:val="es-BO"/>
        </w:rPr>
      </w:pPr>
    </w:p>
    <w:p w14:paraId="58535FAD" w14:textId="77777777" w:rsidR="008A62C9" w:rsidRDefault="008A62C9">
      <w:pPr>
        <w:jc w:val="center"/>
        <w:rPr>
          <w:rFonts w:ascii="Verdana" w:hAnsi="Verdana" w:cs="Arial"/>
          <w:b/>
          <w:sz w:val="18"/>
          <w:szCs w:val="18"/>
          <w:lang w:val="es-BO"/>
        </w:rPr>
      </w:pPr>
    </w:p>
    <w:p w14:paraId="118A4BF0" w14:textId="77777777" w:rsidR="008A62C9" w:rsidRDefault="008A62C9">
      <w:pPr>
        <w:jc w:val="center"/>
        <w:rPr>
          <w:rFonts w:ascii="Verdana" w:hAnsi="Verdana" w:cs="Arial"/>
          <w:b/>
          <w:sz w:val="18"/>
          <w:szCs w:val="18"/>
          <w:lang w:val="es-BO"/>
        </w:rPr>
      </w:pPr>
    </w:p>
    <w:p w14:paraId="018FF2BC" w14:textId="77777777" w:rsidR="008A62C9" w:rsidRDefault="008A62C9">
      <w:pPr>
        <w:jc w:val="center"/>
        <w:rPr>
          <w:rFonts w:ascii="Verdana" w:hAnsi="Verdana" w:cs="Arial"/>
          <w:b/>
          <w:sz w:val="18"/>
          <w:szCs w:val="18"/>
          <w:lang w:val="es-BO"/>
        </w:rPr>
      </w:pPr>
    </w:p>
    <w:p w14:paraId="0A5FC0C9" w14:textId="77777777" w:rsidR="008A62C9" w:rsidRDefault="008A62C9">
      <w:pPr>
        <w:jc w:val="center"/>
        <w:rPr>
          <w:rFonts w:ascii="Verdana" w:hAnsi="Verdana" w:cs="Arial"/>
          <w:b/>
          <w:sz w:val="18"/>
          <w:szCs w:val="18"/>
          <w:lang w:val="es-BO"/>
        </w:rPr>
      </w:pPr>
    </w:p>
    <w:p w14:paraId="16739220" w14:textId="77777777" w:rsidR="008A62C9" w:rsidRDefault="008A62C9">
      <w:pPr>
        <w:jc w:val="center"/>
        <w:rPr>
          <w:rFonts w:ascii="Verdana" w:hAnsi="Verdana" w:cs="Arial"/>
          <w:b/>
          <w:sz w:val="18"/>
          <w:szCs w:val="18"/>
          <w:lang w:val="es-BO"/>
        </w:rPr>
      </w:pPr>
    </w:p>
    <w:p w14:paraId="6AB98FF4" w14:textId="77777777" w:rsidR="008A62C9" w:rsidRDefault="008A62C9">
      <w:pPr>
        <w:jc w:val="center"/>
        <w:rPr>
          <w:rFonts w:ascii="Verdana" w:hAnsi="Verdana" w:cs="Arial"/>
          <w:b/>
          <w:sz w:val="18"/>
          <w:szCs w:val="18"/>
          <w:lang w:val="es-BO"/>
        </w:rPr>
      </w:pPr>
    </w:p>
    <w:p w14:paraId="6BD48048" w14:textId="77777777" w:rsidR="008A62C9" w:rsidRDefault="008A62C9">
      <w:pPr>
        <w:jc w:val="center"/>
        <w:rPr>
          <w:rFonts w:ascii="Verdana" w:hAnsi="Verdana" w:cs="Arial"/>
          <w:b/>
          <w:sz w:val="18"/>
          <w:szCs w:val="18"/>
          <w:lang w:val="es-BO"/>
        </w:rPr>
      </w:pPr>
    </w:p>
    <w:p w14:paraId="524A3D3F" w14:textId="77777777" w:rsidR="008A62C9" w:rsidRDefault="008A62C9">
      <w:pPr>
        <w:jc w:val="center"/>
        <w:rPr>
          <w:rFonts w:ascii="Verdana" w:hAnsi="Verdana" w:cs="Arial"/>
          <w:b/>
          <w:sz w:val="18"/>
          <w:szCs w:val="18"/>
          <w:lang w:val="es-BO"/>
        </w:rPr>
      </w:pPr>
    </w:p>
    <w:p w14:paraId="051C73BB" w14:textId="77777777" w:rsidR="008A62C9" w:rsidRDefault="008A62C9">
      <w:pPr>
        <w:jc w:val="center"/>
        <w:rPr>
          <w:rFonts w:ascii="Verdana" w:hAnsi="Verdana" w:cs="Arial"/>
          <w:b/>
          <w:sz w:val="18"/>
          <w:szCs w:val="18"/>
          <w:lang w:val="es-BO"/>
        </w:rPr>
      </w:pPr>
    </w:p>
    <w:p w14:paraId="2F90783E" w14:textId="77777777" w:rsidR="008A62C9" w:rsidRDefault="008A62C9">
      <w:pPr>
        <w:jc w:val="center"/>
        <w:rPr>
          <w:rFonts w:ascii="Verdana" w:hAnsi="Verdana" w:cs="Arial"/>
          <w:b/>
          <w:sz w:val="18"/>
          <w:szCs w:val="18"/>
          <w:lang w:val="es-BO"/>
        </w:rPr>
      </w:pPr>
    </w:p>
    <w:p w14:paraId="5461BBE9" w14:textId="77777777" w:rsidR="008A62C9" w:rsidRDefault="008A62C9">
      <w:pPr>
        <w:jc w:val="center"/>
        <w:rPr>
          <w:rFonts w:ascii="Verdana" w:hAnsi="Verdana" w:cs="Arial"/>
          <w:b/>
          <w:sz w:val="18"/>
          <w:szCs w:val="18"/>
          <w:lang w:val="es-BO"/>
        </w:rPr>
      </w:pPr>
    </w:p>
    <w:p w14:paraId="4472CE3C" w14:textId="77777777" w:rsidR="008A62C9" w:rsidRDefault="008A62C9">
      <w:pPr>
        <w:jc w:val="center"/>
        <w:rPr>
          <w:rFonts w:ascii="Verdana" w:hAnsi="Verdana" w:cs="Arial"/>
          <w:b/>
          <w:sz w:val="18"/>
          <w:szCs w:val="18"/>
          <w:lang w:val="es-BO"/>
        </w:rPr>
      </w:pPr>
    </w:p>
    <w:p w14:paraId="035E9F8E" w14:textId="77777777" w:rsidR="008A62C9" w:rsidRDefault="008A62C9">
      <w:pPr>
        <w:jc w:val="center"/>
        <w:rPr>
          <w:rFonts w:ascii="Verdana" w:hAnsi="Verdana" w:cs="Arial"/>
          <w:b/>
          <w:sz w:val="18"/>
          <w:szCs w:val="18"/>
          <w:lang w:val="es-BO"/>
        </w:rPr>
      </w:pPr>
    </w:p>
    <w:p w14:paraId="601BB033" w14:textId="77777777" w:rsidR="008A62C9" w:rsidRDefault="008A62C9">
      <w:pPr>
        <w:jc w:val="center"/>
        <w:rPr>
          <w:rFonts w:ascii="Verdana" w:hAnsi="Verdana" w:cs="Arial"/>
          <w:b/>
          <w:sz w:val="18"/>
          <w:szCs w:val="18"/>
          <w:lang w:val="es-BO"/>
        </w:rPr>
      </w:pPr>
    </w:p>
    <w:p w14:paraId="21437569" w14:textId="77777777" w:rsidR="008A62C9" w:rsidRDefault="008A62C9">
      <w:pPr>
        <w:jc w:val="center"/>
        <w:rPr>
          <w:rFonts w:ascii="Verdana" w:hAnsi="Verdana" w:cs="Arial"/>
          <w:b/>
          <w:sz w:val="18"/>
          <w:szCs w:val="18"/>
          <w:lang w:val="es-BO"/>
        </w:rPr>
      </w:pPr>
    </w:p>
    <w:p w14:paraId="33FC11AA" w14:textId="77777777" w:rsidR="008A62C9" w:rsidRDefault="008A62C9">
      <w:pPr>
        <w:jc w:val="center"/>
        <w:rPr>
          <w:rFonts w:ascii="Verdana" w:hAnsi="Verdana" w:cs="Arial"/>
          <w:b/>
          <w:sz w:val="18"/>
          <w:szCs w:val="18"/>
          <w:lang w:val="es-BO"/>
        </w:rPr>
      </w:pPr>
    </w:p>
    <w:p w14:paraId="683E7C66" w14:textId="77777777" w:rsidR="008A62C9" w:rsidRDefault="008A62C9">
      <w:pPr>
        <w:jc w:val="center"/>
        <w:rPr>
          <w:rFonts w:ascii="Verdana" w:hAnsi="Verdana" w:cs="Arial"/>
          <w:b/>
          <w:sz w:val="18"/>
          <w:szCs w:val="18"/>
          <w:lang w:val="es-BO"/>
        </w:rPr>
      </w:pPr>
    </w:p>
    <w:p w14:paraId="4037467F" w14:textId="77777777" w:rsidR="008A62C9" w:rsidRDefault="008A62C9">
      <w:pPr>
        <w:jc w:val="center"/>
        <w:rPr>
          <w:rFonts w:ascii="Verdana" w:hAnsi="Verdana" w:cs="Arial"/>
          <w:b/>
          <w:sz w:val="18"/>
          <w:szCs w:val="18"/>
          <w:lang w:val="es-BO"/>
        </w:rPr>
      </w:pPr>
    </w:p>
    <w:p w14:paraId="23985021" w14:textId="77777777" w:rsidR="008A62C9" w:rsidRDefault="008A62C9">
      <w:pPr>
        <w:jc w:val="center"/>
        <w:rPr>
          <w:rFonts w:ascii="Verdana" w:hAnsi="Verdana" w:cs="Arial"/>
          <w:b/>
          <w:sz w:val="18"/>
          <w:szCs w:val="18"/>
          <w:lang w:val="es-BO"/>
        </w:rPr>
      </w:pPr>
    </w:p>
    <w:p w14:paraId="2546BB3C" w14:textId="77777777" w:rsidR="008A62C9" w:rsidRDefault="008A62C9">
      <w:pPr>
        <w:jc w:val="center"/>
        <w:rPr>
          <w:rFonts w:ascii="Verdana" w:hAnsi="Verdana" w:cs="Arial"/>
          <w:b/>
          <w:sz w:val="18"/>
          <w:szCs w:val="18"/>
          <w:lang w:val="es-BO"/>
        </w:rPr>
      </w:pPr>
    </w:p>
    <w:p w14:paraId="2589BDF2" w14:textId="77777777" w:rsidR="008A62C9" w:rsidRDefault="008A62C9">
      <w:pPr>
        <w:jc w:val="center"/>
        <w:rPr>
          <w:rFonts w:ascii="Verdana" w:hAnsi="Verdana" w:cs="Arial"/>
          <w:b/>
          <w:sz w:val="18"/>
          <w:szCs w:val="18"/>
          <w:lang w:val="es-BO"/>
        </w:rPr>
      </w:pPr>
    </w:p>
    <w:p w14:paraId="3048BBE4" w14:textId="77777777" w:rsidR="008A62C9" w:rsidRDefault="008A62C9">
      <w:pPr>
        <w:jc w:val="center"/>
        <w:rPr>
          <w:rFonts w:ascii="Verdana" w:hAnsi="Verdana" w:cs="Arial"/>
          <w:b/>
          <w:sz w:val="18"/>
          <w:szCs w:val="18"/>
          <w:lang w:val="es-BO"/>
        </w:rPr>
      </w:pPr>
    </w:p>
    <w:p w14:paraId="715CDE89"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FORMULARIO V-1</w:t>
      </w:r>
    </w:p>
    <w:p w14:paraId="12D21D44"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 xml:space="preserve">EVALUACIÓN PRELIMINAR </w:t>
      </w:r>
    </w:p>
    <w:p w14:paraId="21B977F9" w14:textId="77777777" w:rsidR="008A62C9" w:rsidRDefault="008A62C9">
      <w:pPr>
        <w:jc w:val="center"/>
        <w:rPr>
          <w:rFonts w:ascii="Verdana" w:hAnsi="Verdana" w:cs="Arial"/>
          <w:b/>
          <w:sz w:val="18"/>
          <w:szCs w:val="18"/>
          <w:lang w:val="es-BO"/>
        </w:rPr>
      </w:pPr>
    </w:p>
    <w:tbl>
      <w:tblPr>
        <w:tblW w:w="10207" w:type="dxa"/>
        <w:tblInd w:w="-724" w:type="dxa"/>
        <w:tblLayout w:type="fixed"/>
        <w:tblCellMar>
          <w:left w:w="28" w:type="dxa"/>
          <w:right w:w="28" w:type="dxa"/>
        </w:tblCellMar>
        <w:tblLook w:val="04A0" w:firstRow="1" w:lastRow="0" w:firstColumn="1" w:lastColumn="0" w:noHBand="0" w:noVBand="1"/>
      </w:tblPr>
      <w:tblGrid>
        <w:gridCol w:w="4435"/>
        <w:gridCol w:w="668"/>
        <w:gridCol w:w="735"/>
        <w:gridCol w:w="781"/>
        <w:gridCol w:w="1109"/>
        <w:gridCol w:w="1159"/>
        <w:gridCol w:w="1177"/>
        <w:gridCol w:w="143"/>
      </w:tblGrid>
      <w:tr w:rsidR="008A62C9" w14:paraId="18F3CC40" w14:textId="77777777">
        <w:trPr>
          <w:trHeight w:val="284"/>
        </w:trPr>
        <w:tc>
          <w:tcPr>
            <w:tcW w:w="10207" w:type="dxa"/>
            <w:gridSpan w:val="8"/>
            <w:tcBorders>
              <w:top w:val="single" w:sz="12" w:space="0" w:color="000000"/>
              <w:left w:val="single" w:sz="12" w:space="0" w:color="000000"/>
              <w:bottom w:val="single" w:sz="4" w:space="0" w:color="000000"/>
              <w:right w:val="single" w:sz="12" w:space="0" w:color="000000"/>
            </w:tcBorders>
            <w:shd w:val="clear" w:color="auto" w:fill="1F497D"/>
            <w:vAlign w:val="center"/>
          </w:tcPr>
          <w:p w14:paraId="633C3CC2" w14:textId="77777777" w:rsidR="008A62C9" w:rsidRDefault="00000000">
            <w:pPr>
              <w:jc w:val="center"/>
              <w:rPr>
                <w:rFonts w:ascii="Arial" w:hAnsi="Arial" w:cs="Arial"/>
                <w:b/>
                <w:sz w:val="18"/>
                <w:szCs w:val="18"/>
                <w:lang w:val="es-BO"/>
              </w:rPr>
            </w:pPr>
            <w:r>
              <w:rPr>
                <w:rFonts w:ascii="Arial" w:hAnsi="Arial" w:cs="Arial"/>
                <w:b/>
                <w:color w:val="FFFFFF"/>
                <w:sz w:val="18"/>
                <w:szCs w:val="18"/>
                <w:lang w:val="es-BO"/>
              </w:rPr>
              <w:t>DATOS GENERALES DEL PROCESO</w:t>
            </w:r>
          </w:p>
        </w:tc>
      </w:tr>
      <w:tr w:rsidR="008A62C9" w14:paraId="0ADD1864" w14:textId="77777777">
        <w:trPr>
          <w:trHeight w:val="58"/>
        </w:trPr>
        <w:tc>
          <w:tcPr>
            <w:tcW w:w="10207" w:type="dxa"/>
            <w:gridSpan w:val="8"/>
            <w:tcBorders>
              <w:top w:val="single" w:sz="4" w:space="0" w:color="000000"/>
              <w:left w:val="single" w:sz="12" w:space="0" w:color="000000"/>
              <w:right w:val="single" w:sz="12" w:space="0" w:color="000000"/>
            </w:tcBorders>
            <w:tcMar>
              <w:left w:w="0" w:type="dxa"/>
              <w:right w:w="0" w:type="dxa"/>
            </w:tcMar>
            <w:vAlign w:val="center"/>
          </w:tcPr>
          <w:p w14:paraId="5BEF6AB2" w14:textId="77777777" w:rsidR="008A62C9" w:rsidRDefault="008A62C9">
            <w:pPr>
              <w:snapToGrid w:val="0"/>
              <w:jc w:val="center"/>
              <w:rPr>
                <w:rFonts w:ascii="Arial" w:hAnsi="Arial" w:cs="Arial"/>
                <w:b/>
                <w:sz w:val="8"/>
                <w:szCs w:val="2"/>
                <w:lang w:val="es-BO"/>
              </w:rPr>
            </w:pPr>
          </w:p>
        </w:tc>
      </w:tr>
      <w:tr w:rsidR="008A62C9" w14:paraId="3C3627FB" w14:textId="77777777">
        <w:trPr>
          <w:trHeight w:val="58"/>
        </w:trPr>
        <w:tc>
          <w:tcPr>
            <w:tcW w:w="10207" w:type="dxa"/>
            <w:gridSpan w:val="8"/>
            <w:tcBorders>
              <w:left w:val="single" w:sz="12" w:space="0" w:color="000000"/>
              <w:right w:val="single" w:sz="12" w:space="0" w:color="000000"/>
            </w:tcBorders>
            <w:tcMar>
              <w:right w:w="85" w:type="dxa"/>
            </w:tcMar>
            <w:vAlign w:val="center"/>
          </w:tcPr>
          <w:p w14:paraId="5EFD731E" w14:textId="77777777" w:rsidR="008A62C9" w:rsidRDefault="008A62C9">
            <w:pPr>
              <w:snapToGrid w:val="0"/>
              <w:jc w:val="center"/>
              <w:rPr>
                <w:rFonts w:ascii="Arial" w:hAnsi="Arial" w:cs="Arial"/>
                <w:b/>
                <w:sz w:val="8"/>
                <w:szCs w:val="2"/>
                <w:lang w:val="es-BO"/>
              </w:rPr>
            </w:pPr>
          </w:p>
        </w:tc>
      </w:tr>
      <w:tr w:rsidR="008A62C9" w14:paraId="7685CD96" w14:textId="77777777">
        <w:trPr>
          <w:trHeight w:val="284"/>
        </w:trPr>
        <w:tc>
          <w:tcPr>
            <w:tcW w:w="4435" w:type="dxa"/>
            <w:tcBorders>
              <w:left w:val="single" w:sz="12" w:space="0" w:color="000000"/>
              <w:right w:val="single" w:sz="4" w:space="0" w:color="000000"/>
            </w:tcBorders>
            <w:tcMar>
              <w:left w:w="0" w:type="dxa"/>
              <w:right w:w="85" w:type="dxa"/>
            </w:tcMar>
            <w:vAlign w:val="center"/>
          </w:tcPr>
          <w:p w14:paraId="04A8991C" w14:textId="77777777" w:rsidR="008A62C9" w:rsidRDefault="00000000">
            <w:pPr>
              <w:jc w:val="right"/>
              <w:rPr>
                <w:rFonts w:ascii="Arial" w:hAnsi="Arial" w:cs="Arial"/>
                <w:sz w:val="16"/>
                <w:szCs w:val="16"/>
                <w:lang w:val="es-BO"/>
              </w:rPr>
            </w:pPr>
            <w:r>
              <w:rPr>
                <w:rFonts w:ascii="Arial" w:hAnsi="Arial" w:cs="Arial"/>
                <w:b/>
                <w:sz w:val="16"/>
                <w:szCs w:val="16"/>
                <w:lang w:val="es-BO"/>
              </w:rPr>
              <w:t>Objeto de la contratación:</w:t>
            </w:r>
          </w:p>
        </w:tc>
        <w:tc>
          <w:tcPr>
            <w:tcW w:w="5629"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5306813E" w14:textId="77777777" w:rsidR="008A62C9" w:rsidRDefault="008A62C9">
            <w:pPr>
              <w:snapToGrid w:val="0"/>
              <w:rPr>
                <w:rFonts w:ascii="Arial" w:hAnsi="Arial" w:cs="Arial"/>
                <w:sz w:val="16"/>
                <w:szCs w:val="16"/>
                <w:lang w:val="es-BO"/>
              </w:rPr>
            </w:pPr>
          </w:p>
        </w:tc>
        <w:tc>
          <w:tcPr>
            <w:tcW w:w="143" w:type="dxa"/>
            <w:tcBorders>
              <w:left w:val="single" w:sz="4" w:space="0" w:color="000000"/>
              <w:right w:val="single" w:sz="12" w:space="0" w:color="000000"/>
            </w:tcBorders>
            <w:shd w:val="clear" w:color="auto" w:fill="FFFFFF"/>
            <w:vAlign w:val="center"/>
          </w:tcPr>
          <w:p w14:paraId="3B98F899" w14:textId="77777777" w:rsidR="008A62C9" w:rsidRDefault="008A62C9">
            <w:pPr>
              <w:snapToGrid w:val="0"/>
              <w:rPr>
                <w:rFonts w:ascii="Arial" w:hAnsi="Arial" w:cs="Arial"/>
                <w:sz w:val="16"/>
                <w:szCs w:val="16"/>
                <w:lang w:val="es-BO"/>
              </w:rPr>
            </w:pPr>
          </w:p>
        </w:tc>
      </w:tr>
      <w:tr w:rsidR="008A62C9" w14:paraId="030142B2" w14:textId="77777777">
        <w:trPr>
          <w:trHeight w:val="58"/>
        </w:trPr>
        <w:tc>
          <w:tcPr>
            <w:tcW w:w="10207" w:type="dxa"/>
            <w:gridSpan w:val="8"/>
            <w:tcBorders>
              <w:left w:val="single" w:sz="12" w:space="0" w:color="000000"/>
              <w:right w:val="single" w:sz="12" w:space="0" w:color="000000"/>
            </w:tcBorders>
            <w:tcMar>
              <w:right w:w="85" w:type="dxa"/>
            </w:tcMar>
            <w:vAlign w:val="center"/>
          </w:tcPr>
          <w:p w14:paraId="062CE2B1" w14:textId="77777777" w:rsidR="008A62C9" w:rsidRDefault="008A62C9">
            <w:pPr>
              <w:snapToGrid w:val="0"/>
              <w:jc w:val="center"/>
              <w:rPr>
                <w:rFonts w:ascii="Arial" w:hAnsi="Arial" w:cs="Arial"/>
                <w:b/>
                <w:sz w:val="8"/>
                <w:szCs w:val="2"/>
                <w:lang w:val="es-BO"/>
              </w:rPr>
            </w:pPr>
          </w:p>
        </w:tc>
      </w:tr>
      <w:tr w:rsidR="008A62C9" w14:paraId="3DB16D54" w14:textId="77777777">
        <w:trPr>
          <w:trHeight w:val="284"/>
        </w:trPr>
        <w:tc>
          <w:tcPr>
            <w:tcW w:w="4435" w:type="dxa"/>
            <w:tcBorders>
              <w:left w:val="single" w:sz="12" w:space="0" w:color="000000"/>
              <w:right w:val="single" w:sz="4" w:space="0" w:color="000000"/>
            </w:tcBorders>
            <w:tcMar>
              <w:left w:w="0" w:type="dxa"/>
              <w:right w:w="85" w:type="dxa"/>
            </w:tcMar>
            <w:vAlign w:val="center"/>
          </w:tcPr>
          <w:p w14:paraId="62686873" w14:textId="77777777" w:rsidR="008A62C9" w:rsidRDefault="00000000">
            <w:pPr>
              <w:jc w:val="right"/>
              <w:rPr>
                <w:rFonts w:ascii="Arial" w:hAnsi="Arial" w:cs="Arial"/>
                <w:sz w:val="16"/>
                <w:szCs w:val="16"/>
                <w:lang w:val="es-BO"/>
              </w:rPr>
            </w:pPr>
            <w:r>
              <w:rPr>
                <w:rFonts w:ascii="Arial" w:hAnsi="Arial" w:cs="Arial"/>
                <w:b/>
                <w:sz w:val="16"/>
                <w:szCs w:val="16"/>
                <w:lang w:val="es-BO"/>
              </w:rPr>
              <w:t>Nombre del Proponente:</w:t>
            </w:r>
          </w:p>
        </w:tc>
        <w:tc>
          <w:tcPr>
            <w:tcW w:w="5629"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5A7BF00D" w14:textId="77777777" w:rsidR="008A62C9" w:rsidRDefault="008A62C9">
            <w:pPr>
              <w:snapToGrid w:val="0"/>
              <w:rPr>
                <w:rFonts w:ascii="Arial" w:hAnsi="Arial" w:cs="Arial"/>
                <w:sz w:val="16"/>
                <w:szCs w:val="16"/>
                <w:lang w:val="es-BO"/>
              </w:rPr>
            </w:pPr>
          </w:p>
        </w:tc>
        <w:tc>
          <w:tcPr>
            <w:tcW w:w="143" w:type="dxa"/>
            <w:tcBorders>
              <w:left w:val="single" w:sz="4" w:space="0" w:color="000000"/>
              <w:right w:val="single" w:sz="12" w:space="0" w:color="000000"/>
            </w:tcBorders>
            <w:shd w:val="clear" w:color="auto" w:fill="FFFFFF"/>
            <w:vAlign w:val="center"/>
          </w:tcPr>
          <w:p w14:paraId="5FB4FF42" w14:textId="77777777" w:rsidR="008A62C9" w:rsidRDefault="008A62C9">
            <w:pPr>
              <w:snapToGrid w:val="0"/>
              <w:rPr>
                <w:rFonts w:ascii="Arial" w:hAnsi="Arial" w:cs="Arial"/>
                <w:sz w:val="16"/>
                <w:szCs w:val="16"/>
                <w:lang w:val="es-BO"/>
              </w:rPr>
            </w:pPr>
          </w:p>
        </w:tc>
      </w:tr>
      <w:tr w:rsidR="008A62C9" w14:paraId="7B71F1B5" w14:textId="77777777">
        <w:trPr>
          <w:trHeight w:val="58"/>
        </w:trPr>
        <w:tc>
          <w:tcPr>
            <w:tcW w:w="10207" w:type="dxa"/>
            <w:gridSpan w:val="8"/>
            <w:tcBorders>
              <w:left w:val="single" w:sz="12" w:space="0" w:color="000000"/>
              <w:right w:val="single" w:sz="12" w:space="0" w:color="000000"/>
            </w:tcBorders>
            <w:tcMar>
              <w:left w:w="0" w:type="dxa"/>
              <w:right w:w="85" w:type="dxa"/>
            </w:tcMar>
            <w:vAlign w:val="center"/>
          </w:tcPr>
          <w:p w14:paraId="5ABC0E00" w14:textId="77777777" w:rsidR="008A62C9" w:rsidRDefault="008A62C9">
            <w:pPr>
              <w:snapToGrid w:val="0"/>
              <w:jc w:val="center"/>
              <w:rPr>
                <w:rFonts w:ascii="Arial" w:hAnsi="Arial" w:cs="Arial"/>
                <w:b/>
                <w:sz w:val="8"/>
                <w:szCs w:val="2"/>
                <w:lang w:val="es-BO"/>
              </w:rPr>
            </w:pPr>
          </w:p>
        </w:tc>
      </w:tr>
      <w:tr w:rsidR="008A62C9" w14:paraId="62341057" w14:textId="77777777">
        <w:trPr>
          <w:trHeight w:val="284"/>
        </w:trPr>
        <w:tc>
          <w:tcPr>
            <w:tcW w:w="4435" w:type="dxa"/>
            <w:tcBorders>
              <w:left w:val="single" w:sz="12" w:space="0" w:color="000000"/>
              <w:right w:val="single" w:sz="4" w:space="0" w:color="000000"/>
            </w:tcBorders>
            <w:tcMar>
              <w:left w:w="0" w:type="dxa"/>
              <w:right w:w="85" w:type="dxa"/>
            </w:tcMar>
            <w:vAlign w:val="center"/>
          </w:tcPr>
          <w:p w14:paraId="5D52B98B" w14:textId="77777777" w:rsidR="008A62C9" w:rsidRDefault="00000000">
            <w:pPr>
              <w:jc w:val="right"/>
              <w:rPr>
                <w:rFonts w:ascii="Arial" w:hAnsi="Arial" w:cs="Arial"/>
                <w:sz w:val="16"/>
                <w:szCs w:val="16"/>
                <w:lang w:val="es-BO"/>
              </w:rPr>
            </w:pPr>
            <w:r>
              <w:rPr>
                <w:rFonts w:ascii="Arial" w:hAnsi="Arial" w:cs="Arial"/>
                <w:b/>
                <w:sz w:val="16"/>
                <w:szCs w:val="16"/>
                <w:lang w:val="es-BO"/>
              </w:rPr>
              <w:t>Propuesta Económica:</w:t>
            </w:r>
          </w:p>
        </w:tc>
        <w:tc>
          <w:tcPr>
            <w:tcW w:w="5629"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49A4EF06" w14:textId="77777777" w:rsidR="008A62C9" w:rsidRDefault="008A62C9">
            <w:pPr>
              <w:snapToGrid w:val="0"/>
              <w:rPr>
                <w:rFonts w:ascii="Arial" w:hAnsi="Arial" w:cs="Arial"/>
                <w:sz w:val="16"/>
                <w:szCs w:val="16"/>
                <w:lang w:val="es-BO"/>
              </w:rPr>
            </w:pPr>
          </w:p>
        </w:tc>
        <w:tc>
          <w:tcPr>
            <w:tcW w:w="143" w:type="dxa"/>
            <w:tcBorders>
              <w:left w:val="single" w:sz="4" w:space="0" w:color="000000"/>
              <w:right w:val="single" w:sz="12" w:space="0" w:color="000000"/>
            </w:tcBorders>
            <w:shd w:val="clear" w:color="auto" w:fill="FFFFFF"/>
            <w:vAlign w:val="center"/>
          </w:tcPr>
          <w:p w14:paraId="577297BD" w14:textId="77777777" w:rsidR="008A62C9" w:rsidRDefault="008A62C9">
            <w:pPr>
              <w:snapToGrid w:val="0"/>
              <w:rPr>
                <w:rFonts w:ascii="Arial" w:hAnsi="Arial" w:cs="Arial"/>
                <w:sz w:val="16"/>
                <w:szCs w:val="16"/>
                <w:lang w:val="es-BO"/>
              </w:rPr>
            </w:pPr>
          </w:p>
        </w:tc>
      </w:tr>
      <w:tr w:rsidR="008A62C9" w14:paraId="472CBF79" w14:textId="77777777">
        <w:trPr>
          <w:trHeight w:val="58"/>
        </w:trPr>
        <w:tc>
          <w:tcPr>
            <w:tcW w:w="10207" w:type="dxa"/>
            <w:gridSpan w:val="8"/>
            <w:tcBorders>
              <w:left w:val="single" w:sz="12" w:space="0" w:color="000000"/>
              <w:right w:val="single" w:sz="12" w:space="0" w:color="000000"/>
            </w:tcBorders>
            <w:tcMar>
              <w:left w:w="0" w:type="dxa"/>
              <w:right w:w="85" w:type="dxa"/>
            </w:tcMar>
            <w:vAlign w:val="center"/>
          </w:tcPr>
          <w:p w14:paraId="0263BBEA" w14:textId="77777777" w:rsidR="008A62C9" w:rsidRDefault="008A62C9">
            <w:pPr>
              <w:snapToGrid w:val="0"/>
              <w:jc w:val="center"/>
              <w:rPr>
                <w:rFonts w:ascii="Arial" w:hAnsi="Arial" w:cs="Arial"/>
                <w:b/>
                <w:sz w:val="8"/>
                <w:szCs w:val="2"/>
                <w:lang w:val="es-BO"/>
              </w:rPr>
            </w:pPr>
          </w:p>
        </w:tc>
      </w:tr>
      <w:tr w:rsidR="008A62C9" w14:paraId="79F64ABD" w14:textId="77777777">
        <w:trPr>
          <w:trHeight w:val="58"/>
        </w:trPr>
        <w:tc>
          <w:tcPr>
            <w:tcW w:w="10207" w:type="dxa"/>
            <w:gridSpan w:val="8"/>
            <w:tcBorders>
              <w:left w:val="single" w:sz="12" w:space="0" w:color="000000"/>
              <w:bottom w:val="single" w:sz="12" w:space="0" w:color="000000"/>
              <w:right w:val="single" w:sz="12" w:space="0" w:color="000000"/>
            </w:tcBorders>
            <w:tcMar>
              <w:left w:w="0" w:type="dxa"/>
              <w:right w:w="0" w:type="dxa"/>
            </w:tcMar>
            <w:vAlign w:val="center"/>
          </w:tcPr>
          <w:p w14:paraId="1ABA5908" w14:textId="77777777" w:rsidR="008A62C9" w:rsidRDefault="008A62C9">
            <w:pPr>
              <w:snapToGrid w:val="0"/>
              <w:rPr>
                <w:rFonts w:ascii="Arial" w:hAnsi="Arial" w:cs="Arial"/>
                <w:b/>
                <w:sz w:val="8"/>
                <w:szCs w:val="4"/>
                <w:lang w:val="es-BO"/>
              </w:rPr>
            </w:pPr>
          </w:p>
        </w:tc>
      </w:tr>
      <w:tr w:rsidR="008A62C9" w14:paraId="30937C0D" w14:textId="77777777">
        <w:trPr>
          <w:trHeight w:val="284"/>
        </w:trPr>
        <w:tc>
          <w:tcPr>
            <w:tcW w:w="5103" w:type="dxa"/>
            <w:gridSpan w:val="2"/>
            <w:vMerge w:val="restart"/>
            <w:tcBorders>
              <w:top w:val="single" w:sz="12" w:space="0" w:color="000000"/>
              <w:left w:val="single" w:sz="12" w:space="0" w:color="000000"/>
              <w:bottom w:val="single" w:sz="4" w:space="0" w:color="000000"/>
              <w:right w:val="single" w:sz="12" w:space="0" w:color="000000"/>
            </w:tcBorders>
            <w:shd w:val="clear" w:color="auto" w:fill="DBE5F1"/>
            <w:vAlign w:val="center"/>
          </w:tcPr>
          <w:p w14:paraId="789E35C2" w14:textId="77777777" w:rsidR="008A62C9" w:rsidRDefault="00000000">
            <w:pPr>
              <w:jc w:val="center"/>
            </w:pPr>
            <w:r>
              <w:rPr>
                <w:rFonts w:ascii="Arial" w:hAnsi="Arial" w:cs="Arial"/>
                <w:b/>
                <w:sz w:val="18"/>
                <w:szCs w:val="18"/>
                <w:lang w:val="es-BO"/>
              </w:rPr>
              <w:t>REQUISITOS EVALUADOS</w:t>
            </w:r>
          </w:p>
        </w:tc>
        <w:tc>
          <w:tcPr>
            <w:tcW w:w="2625" w:type="dxa"/>
            <w:gridSpan w:val="3"/>
            <w:tcBorders>
              <w:top w:val="single" w:sz="12" w:space="0" w:color="000000"/>
              <w:left w:val="single" w:sz="12" w:space="0" w:color="000000"/>
              <w:bottom w:val="single" w:sz="4" w:space="0" w:color="000000"/>
              <w:right w:val="single" w:sz="12" w:space="0" w:color="000000"/>
            </w:tcBorders>
            <w:shd w:val="clear" w:color="auto" w:fill="DBE5F1"/>
            <w:vAlign w:val="center"/>
          </w:tcPr>
          <w:p w14:paraId="6881527A" w14:textId="77777777" w:rsidR="008A62C9" w:rsidRDefault="00000000">
            <w:pPr>
              <w:jc w:val="center"/>
              <w:rPr>
                <w:rFonts w:ascii="Arial" w:hAnsi="Arial" w:cs="Arial"/>
                <w:b/>
                <w:sz w:val="16"/>
                <w:szCs w:val="16"/>
                <w:lang w:val="es-BO"/>
              </w:rPr>
            </w:pPr>
            <w:r>
              <w:rPr>
                <w:rFonts w:ascii="Arial" w:hAnsi="Arial" w:cs="Arial"/>
                <w:b/>
                <w:sz w:val="16"/>
                <w:szCs w:val="16"/>
                <w:lang w:val="es-BO"/>
              </w:rPr>
              <w:t>Verificación</w:t>
            </w:r>
          </w:p>
          <w:p w14:paraId="44460E07" w14:textId="77777777" w:rsidR="008A62C9" w:rsidRDefault="00000000">
            <w:pPr>
              <w:jc w:val="center"/>
              <w:rPr>
                <w:rFonts w:ascii="Arial" w:hAnsi="Arial" w:cs="Arial"/>
                <w:b/>
                <w:sz w:val="16"/>
                <w:szCs w:val="16"/>
                <w:lang w:val="es-BO"/>
              </w:rPr>
            </w:pPr>
            <w:r>
              <w:rPr>
                <w:rFonts w:ascii="Arial" w:hAnsi="Arial" w:cs="Arial"/>
                <w:b/>
                <w:sz w:val="16"/>
                <w:szCs w:val="16"/>
                <w:lang w:val="es-BO"/>
              </w:rPr>
              <w:t>(Acto de Apertura)</w:t>
            </w:r>
          </w:p>
        </w:tc>
        <w:tc>
          <w:tcPr>
            <w:tcW w:w="2479" w:type="dxa"/>
            <w:gridSpan w:val="3"/>
            <w:vMerge w:val="restart"/>
            <w:tcBorders>
              <w:top w:val="single" w:sz="12" w:space="0" w:color="000000"/>
              <w:left w:val="single" w:sz="12" w:space="0" w:color="000000"/>
              <w:bottom w:val="single" w:sz="4" w:space="0" w:color="000000"/>
              <w:right w:val="single" w:sz="12" w:space="0" w:color="000000"/>
            </w:tcBorders>
            <w:shd w:val="clear" w:color="auto" w:fill="DBE5F1"/>
            <w:vAlign w:val="center"/>
          </w:tcPr>
          <w:p w14:paraId="4E94F81C" w14:textId="77777777" w:rsidR="008A62C9" w:rsidRDefault="00000000">
            <w:pPr>
              <w:jc w:val="center"/>
              <w:rPr>
                <w:rFonts w:ascii="Arial" w:hAnsi="Arial" w:cs="Arial"/>
                <w:b/>
                <w:sz w:val="16"/>
                <w:szCs w:val="16"/>
                <w:lang w:val="es-BO"/>
              </w:rPr>
            </w:pPr>
            <w:r>
              <w:rPr>
                <w:rFonts w:ascii="Arial" w:hAnsi="Arial" w:cs="Arial"/>
                <w:b/>
                <w:sz w:val="16"/>
                <w:szCs w:val="16"/>
                <w:lang w:val="es-BO"/>
              </w:rPr>
              <w:t>Evaluación Preliminar</w:t>
            </w:r>
          </w:p>
          <w:p w14:paraId="43FF34A5" w14:textId="77777777" w:rsidR="008A62C9" w:rsidRDefault="00000000">
            <w:pPr>
              <w:jc w:val="center"/>
              <w:rPr>
                <w:rFonts w:ascii="Arial" w:hAnsi="Arial" w:cs="Arial"/>
                <w:b/>
                <w:sz w:val="16"/>
                <w:szCs w:val="16"/>
                <w:lang w:val="es-BO"/>
              </w:rPr>
            </w:pPr>
            <w:r>
              <w:rPr>
                <w:rFonts w:ascii="Arial" w:hAnsi="Arial" w:cs="Arial"/>
                <w:b/>
                <w:sz w:val="16"/>
                <w:szCs w:val="16"/>
                <w:lang w:val="es-BO"/>
              </w:rPr>
              <w:t>(Sesión Reservada)</w:t>
            </w:r>
          </w:p>
        </w:tc>
      </w:tr>
      <w:tr w:rsidR="008A62C9" w14:paraId="728D9ED3" w14:textId="77777777">
        <w:trPr>
          <w:trHeight w:val="284"/>
        </w:trPr>
        <w:tc>
          <w:tcPr>
            <w:tcW w:w="5103" w:type="dxa"/>
            <w:gridSpan w:val="2"/>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250ADDF5" w14:textId="77777777" w:rsidR="008A62C9" w:rsidRDefault="008A62C9">
            <w:pPr>
              <w:snapToGrid w:val="0"/>
              <w:jc w:val="center"/>
              <w:rPr>
                <w:rFonts w:ascii="Arial" w:hAnsi="Arial" w:cs="Arial"/>
                <w:b/>
                <w:sz w:val="16"/>
                <w:szCs w:val="16"/>
                <w:lang w:val="es-BO"/>
              </w:rPr>
            </w:pPr>
          </w:p>
        </w:tc>
        <w:tc>
          <w:tcPr>
            <w:tcW w:w="1516" w:type="dxa"/>
            <w:gridSpan w:val="2"/>
            <w:tcBorders>
              <w:top w:val="single" w:sz="4" w:space="0" w:color="000000"/>
              <w:left w:val="single" w:sz="12" w:space="0" w:color="000000"/>
              <w:bottom w:val="single" w:sz="4" w:space="0" w:color="000000"/>
              <w:right w:val="single" w:sz="4" w:space="0" w:color="000000"/>
            </w:tcBorders>
            <w:shd w:val="clear" w:color="auto" w:fill="DBE5F1"/>
            <w:vAlign w:val="center"/>
          </w:tcPr>
          <w:p w14:paraId="2CF1D4AD" w14:textId="77777777" w:rsidR="008A62C9" w:rsidRDefault="00000000">
            <w:pPr>
              <w:jc w:val="center"/>
              <w:rPr>
                <w:rFonts w:ascii="Arial" w:hAnsi="Arial" w:cs="Arial"/>
                <w:b/>
                <w:sz w:val="14"/>
                <w:szCs w:val="16"/>
                <w:lang w:val="es-BO"/>
              </w:rPr>
            </w:pPr>
            <w:r>
              <w:rPr>
                <w:rFonts w:ascii="Arial" w:hAnsi="Arial" w:cs="Arial"/>
                <w:b/>
                <w:sz w:val="14"/>
                <w:szCs w:val="16"/>
                <w:lang w:val="es-BO"/>
              </w:rPr>
              <w:t>PRESENTÓ</w:t>
            </w:r>
          </w:p>
        </w:tc>
        <w:tc>
          <w:tcPr>
            <w:tcW w:w="1109" w:type="dxa"/>
            <w:vMerge w:val="restart"/>
            <w:tcBorders>
              <w:top w:val="single" w:sz="4" w:space="0" w:color="000000"/>
              <w:left w:val="single" w:sz="4" w:space="0" w:color="000000"/>
              <w:bottom w:val="single" w:sz="4" w:space="0" w:color="000000"/>
              <w:right w:val="single" w:sz="12" w:space="0" w:color="000000"/>
            </w:tcBorders>
            <w:shd w:val="clear" w:color="auto" w:fill="DBE5F1"/>
            <w:vAlign w:val="center"/>
          </w:tcPr>
          <w:p w14:paraId="5478AE10" w14:textId="77777777" w:rsidR="008A62C9" w:rsidRDefault="00000000">
            <w:pPr>
              <w:jc w:val="center"/>
            </w:pPr>
            <w:r>
              <w:rPr>
                <w:rFonts w:ascii="Arial" w:hAnsi="Arial" w:cs="Arial"/>
                <w:b/>
                <w:sz w:val="16"/>
                <w:szCs w:val="16"/>
                <w:lang w:val="es-BO"/>
              </w:rPr>
              <w:t>Página N°</w:t>
            </w:r>
          </w:p>
        </w:tc>
        <w:tc>
          <w:tcPr>
            <w:tcW w:w="2479" w:type="dxa"/>
            <w:gridSpan w:val="3"/>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34BA8503" w14:textId="77777777" w:rsidR="008A62C9" w:rsidRDefault="008A62C9">
            <w:pPr>
              <w:snapToGrid w:val="0"/>
              <w:jc w:val="center"/>
              <w:rPr>
                <w:rFonts w:ascii="Arial" w:hAnsi="Arial" w:cs="Arial"/>
                <w:b/>
                <w:sz w:val="16"/>
                <w:szCs w:val="16"/>
                <w:lang w:val="es-BO"/>
              </w:rPr>
            </w:pPr>
          </w:p>
        </w:tc>
      </w:tr>
      <w:tr w:rsidR="008A62C9" w14:paraId="246BD53A" w14:textId="77777777">
        <w:trPr>
          <w:trHeight w:val="284"/>
        </w:trPr>
        <w:tc>
          <w:tcPr>
            <w:tcW w:w="5103" w:type="dxa"/>
            <w:gridSpan w:val="2"/>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3E130395" w14:textId="77777777" w:rsidR="008A62C9" w:rsidRDefault="008A62C9">
            <w:pPr>
              <w:snapToGrid w:val="0"/>
              <w:jc w:val="center"/>
              <w:rPr>
                <w:rFonts w:ascii="Arial" w:hAnsi="Arial" w:cs="Arial"/>
                <w:b/>
                <w:sz w:val="16"/>
                <w:szCs w:val="16"/>
                <w:lang w:val="es-BO"/>
              </w:rPr>
            </w:pPr>
          </w:p>
        </w:tc>
        <w:tc>
          <w:tcPr>
            <w:tcW w:w="735" w:type="dxa"/>
            <w:tcBorders>
              <w:top w:val="single" w:sz="4" w:space="0" w:color="000000"/>
              <w:left w:val="single" w:sz="12" w:space="0" w:color="000000"/>
              <w:bottom w:val="single" w:sz="12" w:space="0" w:color="000000"/>
              <w:right w:val="single" w:sz="4" w:space="0" w:color="000000"/>
            </w:tcBorders>
            <w:shd w:val="clear" w:color="auto" w:fill="DBE5F1"/>
            <w:vAlign w:val="center"/>
          </w:tcPr>
          <w:p w14:paraId="7A7D3993" w14:textId="77777777" w:rsidR="008A62C9" w:rsidRDefault="00000000">
            <w:pPr>
              <w:jc w:val="center"/>
              <w:rPr>
                <w:rFonts w:ascii="Arial" w:hAnsi="Arial" w:cs="Arial"/>
                <w:b/>
                <w:sz w:val="16"/>
                <w:szCs w:val="16"/>
                <w:lang w:val="es-BO"/>
              </w:rPr>
            </w:pPr>
            <w:r>
              <w:rPr>
                <w:rFonts w:ascii="Arial" w:hAnsi="Arial" w:cs="Arial"/>
                <w:b/>
                <w:sz w:val="16"/>
                <w:szCs w:val="16"/>
                <w:lang w:val="es-BO"/>
              </w:rPr>
              <w:t>SI</w:t>
            </w:r>
          </w:p>
        </w:tc>
        <w:tc>
          <w:tcPr>
            <w:tcW w:w="781" w:type="dxa"/>
            <w:tcBorders>
              <w:top w:val="single" w:sz="4" w:space="0" w:color="000000"/>
              <w:left w:val="single" w:sz="4" w:space="0" w:color="000000"/>
              <w:bottom w:val="single" w:sz="12" w:space="0" w:color="000000"/>
              <w:right w:val="single" w:sz="4" w:space="0" w:color="000000"/>
            </w:tcBorders>
            <w:shd w:val="clear" w:color="auto" w:fill="DBE5F1"/>
            <w:vAlign w:val="center"/>
          </w:tcPr>
          <w:p w14:paraId="3116C36D" w14:textId="77777777" w:rsidR="008A62C9" w:rsidRDefault="00000000">
            <w:pPr>
              <w:jc w:val="center"/>
              <w:rPr>
                <w:rFonts w:ascii="Arial" w:hAnsi="Arial" w:cs="Arial"/>
                <w:b/>
                <w:sz w:val="16"/>
                <w:szCs w:val="16"/>
                <w:lang w:val="es-BO"/>
              </w:rPr>
            </w:pPr>
            <w:r>
              <w:rPr>
                <w:rFonts w:ascii="Arial" w:hAnsi="Arial" w:cs="Arial"/>
                <w:b/>
                <w:sz w:val="16"/>
                <w:szCs w:val="16"/>
                <w:lang w:val="es-BO"/>
              </w:rPr>
              <w:t>NO</w:t>
            </w:r>
          </w:p>
        </w:tc>
        <w:tc>
          <w:tcPr>
            <w:tcW w:w="1109" w:type="dxa"/>
            <w:vMerge/>
            <w:tcBorders>
              <w:top w:val="single" w:sz="4" w:space="0" w:color="000000"/>
              <w:left w:val="single" w:sz="4" w:space="0" w:color="000000"/>
              <w:bottom w:val="single" w:sz="4" w:space="0" w:color="000000"/>
              <w:right w:val="single" w:sz="12" w:space="0" w:color="000000"/>
            </w:tcBorders>
            <w:shd w:val="clear" w:color="auto" w:fill="DBE5F1"/>
            <w:vAlign w:val="center"/>
          </w:tcPr>
          <w:p w14:paraId="5153EC5C" w14:textId="77777777" w:rsidR="008A62C9" w:rsidRDefault="008A62C9">
            <w:pPr>
              <w:snapToGrid w:val="0"/>
              <w:jc w:val="center"/>
              <w:rPr>
                <w:rFonts w:ascii="Arial" w:hAnsi="Arial" w:cs="Arial"/>
                <w:b/>
                <w:sz w:val="16"/>
                <w:szCs w:val="16"/>
                <w:lang w:val="es-BO"/>
              </w:rPr>
            </w:pPr>
          </w:p>
        </w:tc>
        <w:tc>
          <w:tcPr>
            <w:tcW w:w="1159" w:type="dxa"/>
            <w:tcBorders>
              <w:top w:val="single" w:sz="4" w:space="0" w:color="000000"/>
              <w:left w:val="single" w:sz="12" w:space="0" w:color="000000"/>
              <w:bottom w:val="single" w:sz="12" w:space="0" w:color="000000"/>
              <w:right w:val="single" w:sz="2" w:space="0" w:color="000000"/>
            </w:tcBorders>
            <w:shd w:val="clear" w:color="auto" w:fill="DBE5F1"/>
            <w:vAlign w:val="center"/>
          </w:tcPr>
          <w:p w14:paraId="1B9F755E" w14:textId="77777777" w:rsidR="008A62C9" w:rsidRDefault="00000000">
            <w:pPr>
              <w:jc w:val="center"/>
              <w:rPr>
                <w:rFonts w:ascii="Arial" w:hAnsi="Arial" w:cs="Arial"/>
                <w:b/>
                <w:sz w:val="16"/>
                <w:szCs w:val="16"/>
                <w:lang w:val="es-BO"/>
              </w:rPr>
            </w:pPr>
            <w:r>
              <w:rPr>
                <w:rFonts w:ascii="Arial" w:hAnsi="Arial" w:cs="Arial"/>
                <w:b/>
                <w:sz w:val="16"/>
                <w:szCs w:val="16"/>
                <w:lang w:val="es-BO"/>
              </w:rPr>
              <w:t>CONTINUA</w:t>
            </w:r>
          </w:p>
        </w:tc>
        <w:tc>
          <w:tcPr>
            <w:tcW w:w="1320" w:type="dxa"/>
            <w:gridSpan w:val="2"/>
            <w:tcBorders>
              <w:top w:val="single" w:sz="4" w:space="0" w:color="000000"/>
              <w:left w:val="single" w:sz="2" w:space="0" w:color="000000"/>
              <w:bottom w:val="single" w:sz="12" w:space="0" w:color="000000"/>
              <w:right w:val="single" w:sz="12" w:space="0" w:color="000000"/>
            </w:tcBorders>
            <w:shd w:val="clear" w:color="auto" w:fill="DBE5F1"/>
            <w:vAlign w:val="center"/>
          </w:tcPr>
          <w:p w14:paraId="4F6658DC" w14:textId="77777777" w:rsidR="008A62C9" w:rsidRDefault="00000000">
            <w:pPr>
              <w:jc w:val="center"/>
              <w:rPr>
                <w:rFonts w:ascii="Arial" w:hAnsi="Arial" w:cs="Arial"/>
                <w:b/>
                <w:sz w:val="16"/>
                <w:szCs w:val="16"/>
                <w:lang w:val="es-BO"/>
              </w:rPr>
            </w:pPr>
            <w:r>
              <w:rPr>
                <w:rFonts w:ascii="Arial" w:hAnsi="Arial" w:cs="Arial"/>
                <w:b/>
                <w:sz w:val="16"/>
                <w:szCs w:val="16"/>
                <w:lang w:val="es-BO"/>
              </w:rPr>
              <w:t>DESCALIFICA</w:t>
            </w:r>
          </w:p>
        </w:tc>
      </w:tr>
      <w:tr w:rsidR="008A62C9" w14:paraId="2A3D736F" w14:textId="77777777">
        <w:trPr>
          <w:trHeight w:val="284"/>
        </w:trPr>
        <w:tc>
          <w:tcPr>
            <w:tcW w:w="5103" w:type="dxa"/>
            <w:gridSpan w:val="2"/>
            <w:tcBorders>
              <w:top w:val="single" w:sz="12" w:space="0" w:color="000000"/>
              <w:left w:val="single" w:sz="12" w:space="0" w:color="000000"/>
              <w:bottom w:val="single" w:sz="4" w:space="0" w:color="000000"/>
              <w:right w:val="single" w:sz="12" w:space="0" w:color="000000"/>
            </w:tcBorders>
            <w:shd w:val="clear" w:color="auto" w:fill="DBE5F1"/>
            <w:vAlign w:val="center"/>
          </w:tcPr>
          <w:p w14:paraId="57DFDBB9" w14:textId="77777777" w:rsidR="008A62C9" w:rsidRDefault="00000000">
            <w:pPr>
              <w:jc w:val="center"/>
              <w:rPr>
                <w:rFonts w:ascii="Arial" w:hAnsi="Arial" w:cs="Arial"/>
                <w:sz w:val="16"/>
                <w:szCs w:val="16"/>
                <w:lang w:val="es-BO"/>
              </w:rPr>
            </w:pPr>
            <w:r>
              <w:rPr>
                <w:rFonts w:ascii="Arial" w:hAnsi="Arial" w:cs="Arial"/>
                <w:b/>
                <w:sz w:val="16"/>
                <w:szCs w:val="16"/>
                <w:lang w:val="es-BO"/>
              </w:rPr>
              <w:t>DOCUMENTOS LEGALES Y ADMINISTRATIVOS</w:t>
            </w:r>
          </w:p>
        </w:tc>
        <w:tc>
          <w:tcPr>
            <w:tcW w:w="5104" w:type="dxa"/>
            <w:gridSpan w:val="6"/>
            <w:tcBorders>
              <w:top w:val="single" w:sz="12" w:space="0" w:color="000000"/>
              <w:left w:val="single" w:sz="12" w:space="0" w:color="000000"/>
              <w:bottom w:val="single" w:sz="4" w:space="0" w:color="000000"/>
              <w:right w:val="single" w:sz="12" w:space="0" w:color="000000"/>
            </w:tcBorders>
            <w:shd w:val="clear" w:color="auto" w:fill="DBE5F1"/>
          </w:tcPr>
          <w:p w14:paraId="41FD3740" w14:textId="77777777" w:rsidR="008A62C9" w:rsidRDefault="008A62C9">
            <w:pPr>
              <w:snapToGrid w:val="0"/>
              <w:jc w:val="both"/>
              <w:rPr>
                <w:rFonts w:ascii="Arial" w:hAnsi="Arial" w:cs="Arial"/>
                <w:sz w:val="16"/>
                <w:szCs w:val="16"/>
                <w:lang w:val="es-BO"/>
              </w:rPr>
            </w:pPr>
          </w:p>
        </w:tc>
      </w:tr>
      <w:tr w:rsidR="008A62C9" w14:paraId="3BD556C2"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1282335B" w14:textId="77777777" w:rsidR="008A62C9" w:rsidRDefault="00000000">
            <w:pPr>
              <w:numPr>
                <w:ilvl w:val="0"/>
                <w:numId w:val="68"/>
              </w:numPr>
              <w:ind w:left="397" w:right="113" w:hanging="283"/>
              <w:jc w:val="both"/>
            </w:pPr>
            <w:r>
              <w:rPr>
                <w:rFonts w:ascii="Arial" w:hAnsi="Arial" w:cs="Arial"/>
                <w:b/>
                <w:sz w:val="16"/>
                <w:szCs w:val="16"/>
                <w:lang w:val="es-BO"/>
              </w:rPr>
              <w:t>FORMULARIO A-1</w:t>
            </w:r>
            <w:r>
              <w:rPr>
                <w:rFonts w:ascii="Arial" w:hAnsi="Arial" w:cs="Arial"/>
                <w:sz w:val="16"/>
                <w:szCs w:val="16"/>
                <w:lang w:val="es-BO"/>
              </w:rPr>
              <w:t xml:space="preserve"> Presentación de Propuesta.</w:t>
            </w:r>
          </w:p>
        </w:tc>
        <w:tc>
          <w:tcPr>
            <w:tcW w:w="735" w:type="dxa"/>
            <w:tcBorders>
              <w:top w:val="single" w:sz="4" w:space="0" w:color="000000"/>
              <w:left w:val="single" w:sz="12" w:space="0" w:color="000000"/>
              <w:bottom w:val="single" w:sz="4" w:space="0" w:color="000000"/>
              <w:right w:val="single" w:sz="4" w:space="0" w:color="000000"/>
            </w:tcBorders>
            <w:shd w:val="clear" w:color="auto" w:fill="FFFFFF"/>
          </w:tcPr>
          <w:p w14:paraId="27F8EF38" w14:textId="77777777" w:rsidR="008A62C9" w:rsidRDefault="008A62C9">
            <w:pPr>
              <w:snapToGrid w:val="0"/>
              <w:jc w:val="both"/>
              <w:rPr>
                <w:rFonts w:ascii="Arial" w:hAnsi="Arial" w:cs="Arial"/>
                <w:sz w:val="16"/>
                <w:szCs w:val="16"/>
                <w:lang w:val="es-BO"/>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Pr>
          <w:p w14:paraId="13FE03EC" w14:textId="77777777" w:rsidR="008A62C9" w:rsidRDefault="008A62C9">
            <w:pPr>
              <w:snapToGrid w:val="0"/>
              <w:jc w:val="both"/>
              <w:rPr>
                <w:rFonts w:ascii="Arial" w:hAnsi="Arial" w:cs="Arial"/>
                <w:sz w:val="16"/>
                <w:szCs w:val="16"/>
                <w:lang w:val="es-BO"/>
              </w:rPr>
            </w:pPr>
          </w:p>
        </w:tc>
        <w:tc>
          <w:tcPr>
            <w:tcW w:w="1109" w:type="dxa"/>
            <w:tcBorders>
              <w:top w:val="single" w:sz="4" w:space="0" w:color="000000"/>
              <w:left w:val="single" w:sz="4" w:space="0" w:color="000000"/>
              <w:bottom w:val="single" w:sz="4" w:space="0" w:color="000000"/>
              <w:right w:val="single" w:sz="12" w:space="0" w:color="000000"/>
            </w:tcBorders>
            <w:shd w:val="clear" w:color="auto" w:fill="FFFFFF"/>
          </w:tcPr>
          <w:p w14:paraId="12E940A4" w14:textId="77777777" w:rsidR="008A62C9" w:rsidRDefault="008A62C9">
            <w:pPr>
              <w:snapToGrid w:val="0"/>
              <w:jc w:val="both"/>
              <w:rPr>
                <w:rFonts w:ascii="Arial" w:hAnsi="Arial" w:cs="Arial"/>
                <w:sz w:val="16"/>
                <w:szCs w:val="16"/>
                <w:lang w:val="es-BO"/>
              </w:rPr>
            </w:pPr>
          </w:p>
        </w:tc>
        <w:tc>
          <w:tcPr>
            <w:tcW w:w="1159" w:type="dxa"/>
            <w:tcBorders>
              <w:top w:val="single" w:sz="4" w:space="0" w:color="000000"/>
              <w:left w:val="single" w:sz="12" w:space="0" w:color="000000"/>
              <w:bottom w:val="single" w:sz="4" w:space="0" w:color="000000"/>
              <w:right w:val="single" w:sz="2" w:space="0" w:color="000000"/>
            </w:tcBorders>
            <w:shd w:val="clear" w:color="auto" w:fill="FFFFFF"/>
          </w:tcPr>
          <w:p w14:paraId="19618722" w14:textId="77777777" w:rsidR="008A62C9" w:rsidRDefault="008A62C9">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4D89D5A1" w14:textId="77777777" w:rsidR="008A62C9" w:rsidRDefault="008A62C9">
            <w:pPr>
              <w:snapToGrid w:val="0"/>
              <w:jc w:val="both"/>
              <w:rPr>
                <w:rFonts w:ascii="Arial" w:hAnsi="Arial" w:cs="Arial"/>
                <w:sz w:val="16"/>
                <w:szCs w:val="16"/>
                <w:lang w:val="es-BO"/>
              </w:rPr>
            </w:pPr>
          </w:p>
        </w:tc>
      </w:tr>
      <w:tr w:rsidR="008A62C9" w14:paraId="4967913C" w14:textId="77777777">
        <w:trPr>
          <w:trHeight w:val="288"/>
        </w:trPr>
        <w:tc>
          <w:tcPr>
            <w:tcW w:w="5103" w:type="dxa"/>
            <w:gridSpan w:val="2"/>
            <w:tcBorders>
              <w:top w:val="single" w:sz="4" w:space="0" w:color="000000"/>
              <w:left w:val="single" w:sz="12" w:space="0" w:color="000000"/>
              <w:bottom w:val="dashSmallGap" w:sz="8" w:space="0" w:color="000000"/>
              <w:right w:val="single" w:sz="12" w:space="0" w:color="000000"/>
            </w:tcBorders>
            <w:vAlign w:val="center"/>
          </w:tcPr>
          <w:p w14:paraId="026E1F15" w14:textId="77777777" w:rsidR="008A62C9" w:rsidRDefault="00000000">
            <w:pPr>
              <w:numPr>
                <w:ilvl w:val="0"/>
                <w:numId w:val="68"/>
              </w:numPr>
              <w:ind w:left="397" w:right="113" w:hanging="283"/>
              <w:jc w:val="both"/>
              <w:rPr>
                <w:rFonts w:ascii="Arial" w:hAnsi="Arial" w:cs="Arial"/>
                <w:sz w:val="16"/>
                <w:szCs w:val="16"/>
                <w:lang w:val="es-BO"/>
              </w:rPr>
            </w:pPr>
            <w:r>
              <w:rPr>
                <w:rFonts w:ascii="Arial" w:hAnsi="Arial" w:cs="Arial"/>
                <w:b/>
                <w:sz w:val="16"/>
                <w:szCs w:val="16"/>
                <w:lang w:val="es-BO"/>
              </w:rPr>
              <w:t xml:space="preserve">FORMULARIO A-2a </w:t>
            </w:r>
            <w:r>
              <w:rPr>
                <w:rFonts w:ascii="Arial" w:hAnsi="Arial" w:cs="Arial"/>
                <w:sz w:val="16"/>
                <w:szCs w:val="16"/>
                <w:lang w:val="es-BO"/>
              </w:rPr>
              <w:t>Identificación del proponente</w:t>
            </w:r>
          </w:p>
        </w:tc>
        <w:tc>
          <w:tcPr>
            <w:tcW w:w="735" w:type="dxa"/>
            <w:tcBorders>
              <w:top w:val="single" w:sz="4" w:space="0" w:color="000000"/>
              <w:left w:val="single" w:sz="12" w:space="0" w:color="000000"/>
              <w:bottom w:val="dashSmallGap" w:sz="8" w:space="0" w:color="000000"/>
              <w:right w:val="single" w:sz="4" w:space="0" w:color="000000"/>
            </w:tcBorders>
            <w:shd w:val="clear" w:color="auto" w:fill="FFFFFF"/>
          </w:tcPr>
          <w:p w14:paraId="55AB0A7F" w14:textId="77777777" w:rsidR="008A62C9" w:rsidRDefault="008A62C9">
            <w:pPr>
              <w:snapToGrid w:val="0"/>
              <w:jc w:val="both"/>
              <w:rPr>
                <w:rFonts w:ascii="Arial" w:hAnsi="Arial" w:cs="Arial"/>
                <w:sz w:val="16"/>
                <w:szCs w:val="16"/>
                <w:lang w:val="es-BO"/>
              </w:rPr>
            </w:pPr>
          </w:p>
        </w:tc>
        <w:tc>
          <w:tcPr>
            <w:tcW w:w="781" w:type="dxa"/>
            <w:tcBorders>
              <w:top w:val="single" w:sz="4" w:space="0" w:color="000000"/>
              <w:left w:val="single" w:sz="4" w:space="0" w:color="000000"/>
              <w:bottom w:val="dashSmallGap" w:sz="8" w:space="0" w:color="000000"/>
              <w:right w:val="single" w:sz="4" w:space="0" w:color="000000"/>
            </w:tcBorders>
            <w:shd w:val="clear" w:color="auto" w:fill="FFFFFF"/>
          </w:tcPr>
          <w:p w14:paraId="1DBE87E0" w14:textId="77777777" w:rsidR="008A62C9" w:rsidRDefault="008A62C9">
            <w:pPr>
              <w:snapToGrid w:val="0"/>
              <w:jc w:val="both"/>
              <w:rPr>
                <w:rFonts w:ascii="Arial" w:hAnsi="Arial" w:cs="Arial"/>
                <w:sz w:val="16"/>
                <w:szCs w:val="16"/>
                <w:lang w:val="es-BO"/>
              </w:rPr>
            </w:pPr>
          </w:p>
        </w:tc>
        <w:tc>
          <w:tcPr>
            <w:tcW w:w="1109" w:type="dxa"/>
            <w:tcBorders>
              <w:top w:val="single" w:sz="4" w:space="0" w:color="000000"/>
              <w:left w:val="single" w:sz="4" w:space="0" w:color="000000"/>
              <w:bottom w:val="dashSmallGap" w:sz="8" w:space="0" w:color="000000"/>
              <w:right w:val="single" w:sz="12" w:space="0" w:color="000000"/>
            </w:tcBorders>
            <w:shd w:val="clear" w:color="auto" w:fill="FFFFFF"/>
          </w:tcPr>
          <w:p w14:paraId="316F6FC5" w14:textId="77777777" w:rsidR="008A62C9" w:rsidRDefault="008A62C9">
            <w:pPr>
              <w:snapToGrid w:val="0"/>
              <w:jc w:val="both"/>
              <w:rPr>
                <w:rFonts w:ascii="Arial" w:hAnsi="Arial" w:cs="Arial"/>
                <w:sz w:val="16"/>
                <w:szCs w:val="16"/>
                <w:lang w:val="es-BO"/>
              </w:rPr>
            </w:pPr>
          </w:p>
        </w:tc>
        <w:tc>
          <w:tcPr>
            <w:tcW w:w="1159" w:type="dxa"/>
            <w:tcBorders>
              <w:top w:val="single" w:sz="4" w:space="0" w:color="000000"/>
              <w:left w:val="single" w:sz="12" w:space="0" w:color="000000"/>
              <w:bottom w:val="dashSmallGap" w:sz="8" w:space="0" w:color="000000"/>
              <w:right w:val="single" w:sz="2" w:space="0" w:color="000000"/>
            </w:tcBorders>
            <w:shd w:val="clear" w:color="auto" w:fill="FFFFFF"/>
          </w:tcPr>
          <w:p w14:paraId="1B1FB8C7" w14:textId="77777777" w:rsidR="008A62C9" w:rsidRDefault="008A62C9">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dashSmallGap" w:sz="8" w:space="0" w:color="000000"/>
              <w:right w:val="single" w:sz="12" w:space="0" w:color="000000"/>
            </w:tcBorders>
            <w:shd w:val="clear" w:color="auto" w:fill="FFFFFF"/>
          </w:tcPr>
          <w:p w14:paraId="2B006676" w14:textId="77777777" w:rsidR="008A62C9" w:rsidRDefault="008A62C9">
            <w:pPr>
              <w:snapToGrid w:val="0"/>
              <w:jc w:val="both"/>
              <w:rPr>
                <w:rFonts w:ascii="Arial" w:hAnsi="Arial" w:cs="Arial"/>
                <w:sz w:val="16"/>
                <w:szCs w:val="16"/>
                <w:lang w:val="es-BO"/>
              </w:rPr>
            </w:pPr>
          </w:p>
        </w:tc>
      </w:tr>
      <w:tr w:rsidR="008A62C9" w14:paraId="755CB655"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shd w:val="clear" w:color="auto" w:fill="DBE5F1"/>
            <w:vAlign w:val="center"/>
          </w:tcPr>
          <w:p w14:paraId="253B98DE" w14:textId="77777777" w:rsidR="008A62C9" w:rsidRDefault="00000000">
            <w:pPr>
              <w:ind w:left="397" w:right="113" w:hanging="283"/>
              <w:jc w:val="center"/>
              <w:rPr>
                <w:rFonts w:ascii="Arial" w:hAnsi="Arial" w:cs="Arial"/>
                <w:b/>
                <w:sz w:val="16"/>
                <w:szCs w:val="16"/>
                <w:lang w:val="es-BO"/>
              </w:rPr>
            </w:pPr>
            <w:r>
              <w:rPr>
                <w:rFonts w:ascii="Arial" w:hAnsi="Arial" w:cs="Arial"/>
                <w:b/>
                <w:sz w:val="16"/>
                <w:szCs w:val="16"/>
                <w:lang w:val="es-BO"/>
              </w:rPr>
              <w:t>PROPUESTA ECONÓMICA</w:t>
            </w:r>
          </w:p>
        </w:tc>
        <w:tc>
          <w:tcPr>
            <w:tcW w:w="5104" w:type="dxa"/>
            <w:gridSpan w:val="6"/>
            <w:tcBorders>
              <w:top w:val="single" w:sz="4" w:space="0" w:color="000000"/>
              <w:left w:val="single" w:sz="12" w:space="0" w:color="000000"/>
              <w:bottom w:val="single" w:sz="4" w:space="0" w:color="000000"/>
              <w:right w:val="single" w:sz="12" w:space="0" w:color="000000"/>
            </w:tcBorders>
            <w:shd w:val="clear" w:color="auto" w:fill="DBE5F1"/>
          </w:tcPr>
          <w:p w14:paraId="7A644FF7" w14:textId="77777777" w:rsidR="008A62C9" w:rsidRDefault="008A62C9">
            <w:pPr>
              <w:snapToGrid w:val="0"/>
              <w:jc w:val="both"/>
              <w:rPr>
                <w:rFonts w:ascii="Arial" w:hAnsi="Arial" w:cs="Arial"/>
                <w:b/>
                <w:sz w:val="16"/>
                <w:szCs w:val="16"/>
                <w:lang w:val="es-BO"/>
              </w:rPr>
            </w:pPr>
          </w:p>
        </w:tc>
      </w:tr>
      <w:tr w:rsidR="008A62C9" w14:paraId="31E1D7C2"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00CBC19C" w14:textId="77777777" w:rsidR="008A62C9" w:rsidRDefault="00000000">
            <w:pPr>
              <w:numPr>
                <w:ilvl w:val="0"/>
                <w:numId w:val="68"/>
              </w:numPr>
              <w:ind w:left="397" w:right="113" w:hanging="283"/>
              <w:jc w:val="both"/>
              <w:rPr>
                <w:rFonts w:ascii="Arial" w:hAnsi="Arial" w:cs="Arial"/>
                <w:b/>
                <w:sz w:val="16"/>
                <w:szCs w:val="16"/>
                <w:lang w:val="es-BO"/>
              </w:rPr>
            </w:pPr>
            <w:r>
              <w:rPr>
                <w:rFonts w:ascii="Arial" w:hAnsi="Arial" w:cs="Arial"/>
                <w:b/>
                <w:sz w:val="16"/>
                <w:szCs w:val="16"/>
                <w:lang w:val="es-BO"/>
              </w:rPr>
              <w:t>FORMULARIO B-1.</w:t>
            </w:r>
            <w:r>
              <w:rPr>
                <w:rFonts w:ascii="Arial" w:hAnsi="Arial" w:cs="Arial"/>
                <w:sz w:val="16"/>
                <w:szCs w:val="16"/>
                <w:lang w:val="es-BO"/>
              </w:rPr>
              <w:t xml:space="preserve"> Propuesta Económica. </w:t>
            </w:r>
          </w:p>
        </w:tc>
        <w:tc>
          <w:tcPr>
            <w:tcW w:w="735" w:type="dxa"/>
            <w:tcBorders>
              <w:top w:val="single" w:sz="4" w:space="0" w:color="000000"/>
              <w:left w:val="single" w:sz="12" w:space="0" w:color="000000"/>
              <w:bottom w:val="single" w:sz="4" w:space="0" w:color="000000"/>
              <w:right w:val="single" w:sz="4" w:space="0" w:color="000000"/>
            </w:tcBorders>
            <w:shd w:val="clear" w:color="auto" w:fill="FFFFFF"/>
          </w:tcPr>
          <w:p w14:paraId="23CF3259" w14:textId="77777777" w:rsidR="008A62C9" w:rsidRDefault="008A62C9">
            <w:pPr>
              <w:snapToGrid w:val="0"/>
              <w:jc w:val="both"/>
              <w:rPr>
                <w:rFonts w:ascii="Arial" w:hAnsi="Arial" w:cs="Arial"/>
                <w:b/>
                <w:sz w:val="16"/>
                <w:szCs w:val="16"/>
                <w:lang w:val="es-BO"/>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Pr>
          <w:p w14:paraId="5ECB4E68" w14:textId="77777777" w:rsidR="008A62C9" w:rsidRDefault="008A62C9">
            <w:pPr>
              <w:snapToGrid w:val="0"/>
              <w:jc w:val="both"/>
              <w:rPr>
                <w:rFonts w:ascii="Arial" w:hAnsi="Arial" w:cs="Arial"/>
                <w:sz w:val="16"/>
                <w:szCs w:val="16"/>
                <w:lang w:val="es-BO"/>
              </w:rPr>
            </w:pPr>
          </w:p>
        </w:tc>
        <w:tc>
          <w:tcPr>
            <w:tcW w:w="1109" w:type="dxa"/>
            <w:tcBorders>
              <w:top w:val="single" w:sz="4" w:space="0" w:color="000000"/>
              <w:left w:val="single" w:sz="4" w:space="0" w:color="000000"/>
              <w:bottom w:val="single" w:sz="4" w:space="0" w:color="000000"/>
              <w:right w:val="single" w:sz="12" w:space="0" w:color="000000"/>
            </w:tcBorders>
            <w:shd w:val="clear" w:color="auto" w:fill="FFFFFF"/>
          </w:tcPr>
          <w:p w14:paraId="388BDB76" w14:textId="77777777" w:rsidR="008A62C9" w:rsidRDefault="008A62C9">
            <w:pPr>
              <w:snapToGrid w:val="0"/>
              <w:jc w:val="both"/>
              <w:rPr>
                <w:rFonts w:ascii="Arial" w:hAnsi="Arial" w:cs="Arial"/>
                <w:sz w:val="16"/>
                <w:szCs w:val="16"/>
                <w:lang w:val="es-BO"/>
              </w:rPr>
            </w:pPr>
          </w:p>
        </w:tc>
        <w:tc>
          <w:tcPr>
            <w:tcW w:w="1159" w:type="dxa"/>
            <w:tcBorders>
              <w:top w:val="single" w:sz="4" w:space="0" w:color="000000"/>
              <w:left w:val="single" w:sz="12" w:space="0" w:color="000000"/>
              <w:bottom w:val="single" w:sz="4" w:space="0" w:color="000000"/>
              <w:right w:val="single" w:sz="2" w:space="0" w:color="000000"/>
            </w:tcBorders>
            <w:shd w:val="clear" w:color="auto" w:fill="FFFFFF"/>
          </w:tcPr>
          <w:p w14:paraId="686F20C5" w14:textId="77777777" w:rsidR="008A62C9" w:rsidRDefault="008A62C9">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0A491CC8" w14:textId="77777777" w:rsidR="008A62C9" w:rsidRDefault="008A62C9">
            <w:pPr>
              <w:snapToGrid w:val="0"/>
              <w:jc w:val="both"/>
              <w:rPr>
                <w:rFonts w:ascii="Arial" w:hAnsi="Arial" w:cs="Arial"/>
                <w:sz w:val="16"/>
                <w:szCs w:val="16"/>
                <w:lang w:val="es-BO"/>
              </w:rPr>
            </w:pPr>
          </w:p>
        </w:tc>
      </w:tr>
      <w:tr w:rsidR="008A62C9" w14:paraId="6BF9733F"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shd w:val="clear" w:color="auto" w:fill="DEEAF6"/>
            <w:vAlign w:val="center"/>
          </w:tcPr>
          <w:p w14:paraId="401F02AC" w14:textId="77777777" w:rsidR="008A62C9" w:rsidRDefault="00000000">
            <w:pPr>
              <w:ind w:left="397" w:right="113" w:hanging="283"/>
              <w:jc w:val="center"/>
              <w:rPr>
                <w:rFonts w:ascii="Arial" w:hAnsi="Arial" w:cs="Arial"/>
                <w:b/>
                <w:sz w:val="16"/>
                <w:szCs w:val="16"/>
                <w:lang w:val="es-BO"/>
              </w:rPr>
            </w:pPr>
            <w:r>
              <w:rPr>
                <w:rFonts w:ascii="Arial" w:hAnsi="Arial" w:cs="Arial"/>
                <w:b/>
                <w:sz w:val="16"/>
                <w:szCs w:val="16"/>
                <w:lang w:val="es-BO"/>
              </w:rPr>
              <w:t>PROPUESTA TÉCNICA</w:t>
            </w:r>
          </w:p>
        </w:tc>
        <w:tc>
          <w:tcPr>
            <w:tcW w:w="5104" w:type="dxa"/>
            <w:gridSpan w:val="6"/>
            <w:tcBorders>
              <w:top w:val="single" w:sz="4" w:space="0" w:color="000000"/>
              <w:left w:val="single" w:sz="12" w:space="0" w:color="000000"/>
              <w:bottom w:val="single" w:sz="4" w:space="0" w:color="000000"/>
              <w:right w:val="single" w:sz="12" w:space="0" w:color="000000"/>
            </w:tcBorders>
            <w:shd w:val="clear" w:color="auto" w:fill="DEEAF6"/>
          </w:tcPr>
          <w:p w14:paraId="00B6481F" w14:textId="77777777" w:rsidR="008A62C9" w:rsidRDefault="008A62C9">
            <w:pPr>
              <w:snapToGrid w:val="0"/>
              <w:jc w:val="both"/>
              <w:rPr>
                <w:rFonts w:ascii="Arial" w:hAnsi="Arial" w:cs="Arial"/>
                <w:b/>
                <w:sz w:val="16"/>
                <w:szCs w:val="16"/>
                <w:lang w:val="es-BO"/>
              </w:rPr>
            </w:pPr>
          </w:p>
        </w:tc>
      </w:tr>
      <w:tr w:rsidR="008A62C9" w14:paraId="1E20B958"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5BC73B9C" w14:textId="77777777" w:rsidR="008A62C9" w:rsidRDefault="00000000">
            <w:pPr>
              <w:numPr>
                <w:ilvl w:val="0"/>
                <w:numId w:val="68"/>
              </w:numPr>
              <w:ind w:left="397" w:right="113" w:hanging="283"/>
              <w:jc w:val="both"/>
              <w:rPr>
                <w:rFonts w:ascii="Arial" w:hAnsi="Arial" w:cs="Arial"/>
                <w:b/>
                <w:sz w:val="16"/>
                <w:szCs w:val="16"/>
                <w:lang w:val="es-BO"/>
              </w:rPr>
            </w:pPr>
            <w:r>
              <w:rPr>
                <w:rFonts w:ascii="Arial" w:hAnsi="Arial" w:cs="Arial"/>
                <w:b/>
                <w:sz w:val="16"/>
                <w:szCs w:val="16"/>
                <w:lang w:val="es-BO"/>
              </w:rPr>
              <w:t>FORMULARIO C-1.</w:t>
            </w:r>
            <w:r>
              <w:rPr>
                <w:rFonts w:ascii="Arial" w:hAnsi="Arial" w:cs="Arial"/>
                <w:sz w:val="16"/>
                <w:szCs w:val="16"/>
                <w:lang w:val="es-BO"/>
              </w:rPr>
              <w:t xml:space="preserve"> Especificaciones Técnicas. </w:t>
            </w:r>
          </w:p>
        </w:tc>
        <w:tc>
          <w:tcPr>
            <w:tcW w:w="735" w:type="dxa"/>
            <w:tcBorders>
              <w:top w:val="single" w:sz="4" w:space="0" w:color="000000"/>
              <w:left w:val="single" w:sz="12" w:space="0" w:color="000000"/>
              <w:bottom w:val="single" w:sz="4" w:space="0" w:color="000000"/>
              <w:right w:val="single" w:sz="4" w:space="0" w:color="000000"/>
            </w:tcBorders>
            <w:shd w:val="clear" w:color="auto" w:fill="FFFFFF"/>
          </w:tcPr>
          <w:p w14:paraId="0546C17E" w14:textId="77777777" w:rsidR="008A62C9" w:rsidRDefault="008A62C9">
            <w:pPr>
              <w:snapToGrid w:val="0"/>
              <w:jc w:val="both"/>
              <w:rPr>
                <w:rFonts w:ascii="Arial" w:hAnsi="Arial" w:cs="Arial"/>
                <w:b/>
                <w:sz w:val="16"/>
                <w:szCs w:val="16"/>
                <w:lang w:val="es-BO"/>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Pr>
          <w:p w14:paraId="0679AEE2" w14:textId="77777777" w:rsidR="008A62C9" w:rsidRDefault="008A62C9">
            <w:pPr>
              <w:snapToGrid w:val="0"/>
              <w:jc w:val="both"/>
              <w:rPr>
                <w:rFonts w:ascii="Arial" w:hAnsi="Arial" w:cs="Arial"/>
                <w:sz w:val="16"/>
                <w:szCs w:val="16"/>
                <w:lang w:val="es-BO"/>
              </w:rPr>
            </w:pPr>
          </w:p>
        </w:tc>
        <w:tc>
          <w:tcPr>
            <w:tcW w:w="1109" w:type="dxa"/>
            <w:tcBorders>
              <w:top w:val="single" w:sz="4" w:space="0" w:color="000000"/>
              <w:left w:val="single" w:sz="4" w:space="0" w:color="000000"/>
              <w:bottom w:val="single" w:sz="4" w:space="0" w:color="000000"/>
              <w:right w:val="single" w:sz="12" w:space="0" w:color="000000"/>
            </w:tcBorders>
            <w:shd w:val="clear" w:color="auto" w:fill="FFFFFF"/>
          </w:tcPr>
          <w:p w14:paraId="0536B8BF" w14:textId="77777777" w:rsidR="008A62C9" w:rsidRDefault="008A62C9">
            <w:pPr>
              <w:snapToGrid w:val="0"/>
              <w:jc w:val="both"/>
              <w:rPr>
                <w:rFonts w:ascii="Arial" w:hAnsi="Arial" w:cs="Arial"/>
                <w:sz w:val="16"/>
                <w:szCs w:val="16"/>
                <w:lang w:val="es-BO"/>
              </w:rPr>
            </w:pPr>
          </w:p>
        </w:tc>
        <w:tc>
          <w:tcPr>
            <w:tcW w:w="1159" w:type="dxa"/>
            <w:tcBorders>
              <w:top w:val="single" w:sz="4" w:space="0" w:color="000000"/>
              <w:left w:val="single" w:sz="12" w:space="0" w:color="000000"/>
              <w:bottom w:val="single" w:sz="4" w:space="0" w:color="000000"/>
              <w:right w:val="single" w:sz="2" w:space="0" w:color="000000"/>
            </w:tcBorders>
            <w:shd w:val="clear" w:color="auto" w:fill="FFFFFF"/>
          </w:tcPr>
          <w:p w14:paraId="1F5A240C" w14:textId="77777777" w:rsidR="008A62C9" w:rsidRDefault="008A62C9">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60259DB9" w14:textId="77777777" w:rsidR="008A62C9" w:rsidRDefault="008A62C9">
            <w:pPr>
              <w:snapToGrid w:val="0"/>
              <w:jc w:val="both"/>
              <w:rPr>
                <w:rFonts w:ascii="Arial" w:hAnsi="Arial" w:cs="Arial"/>
                <w:sz w:val="16"/>
                <w:szCs w:val="16"/>
                <w:lang w:val="es-BO"/>
              </w:rPr>
            </w:pPr>
          </w:p>
        </w:tc>
      </w:tr>
    </w:tbl>
    <w:p w14:paraId="68733776" w14:textId="77777777" w:rsidR="008A62C9" w:rsidRDefault="008A62C9">
      <w:pPr>
        <w:rPr>
          <w:rFonts w:ascii="Verdana" w:hAnsi="Verdana" w:cs="Arial"/>
          <w:b/>
          <w:sz w:val="18"/>
          <w:szCs w:val="18"/>
          <w:lang w:val="es-BO"/>
        </w:rPr>
      </w:pPr>
    </w:p>
    <w:p w14:paraId="2723A98C" w14:textId="77777777" w:rsidR="008A62C9" w:rsidRDefault="008A62C9">
      <w:pPr>
        <w:rPr>
          <w:rFonts w:ascii="Verdana" w:hAnsi="Verdana" w:cs="Arial"/>
          <w:b/>
          <w:sz w:val="18"/>
          <w:szCs w:val="18"/>
          <w:lang w:val="es-BO"/>
        </w:rPr>
      </w:pPr>
    </w:p>
    <w:p w14:paraId="1E2C271E" w14:textId="77777777" w:rsidR="008A62C9" w:rsidRDefault="008A62C9">
      <w:pPr>
        <w:rPr>
          <w:rFonts w:ascii="Verdana" w:hAnsi="Verdana" w:cs="Arial"/>
          <w:b/>
          <w:sz w:val="18"/>
          <w:szCs w:val="18"/>
          <w:lang w:val="es-BO"/>
        </w:rPr>
      </w:pPr>
    </w:p>
    <w:p w14:paraId="1EE579C6" w14:textId="77777777" w:rsidR="008A62C9" w:rsidRDefault="008A62C9">
      <w:pPr>
        <w:rPr>
          <w:rFonts w:ascii="Verdana" w:hAnsi="Verdana" w:cs="Arial"/>
          <w:b/>
          <w:sz w:val="18"/>
          <w:szCs w:val="18"/>
          <w:lang w:val="es-BO"/>
        </w:rPr>
      </w:pPr>
    </w:p>
    <w:p w14:paraId="647D6C88" w14:textId="77777777" w:rsidR="008A62C9" w:rsidRDefault="008A62C9">
      <w:pPr>
        <w:rPr>
          <w:rFonts w:ascii="Verdana" w:hAnsi="Verdana" w:cs="Arial"/>
          <w:b/>
          <w:sz w:val="18"/>
          <w:szCs w:val="18"/>
          <w:lang w:val="es-BO"/>
        </w:rPr>
      </w:pPr>
    </w:p>
    <w:p w14:paraId="3AB981D0" w14:textId="77777777" w:rsidR="008A62C9" w:rsidRDefault="008A62C9">
      <w:pPr>
        <w:rPr>
          <w:rFonts w:ascii="Verdana" w:hAnsi="Verdana" w:cs="Arial"/>
          <w:b/>
          <w:sz w:val="18"/>
          <w:szCs w:val="18"/>
          <w:lang w:val="es-BO"/>
        </w:rPr>
      </w:pPr>
    </w:p>
    <w:p w14:paraId="79B5CB52" w14:textId="77777777" w:rsidR="008A62C9" w:rsidRDefault="008A62C9">
      <w:pPr>
        <w:rPr>
          <w:rFonts w:ascii="Verdana" w:hAnsi="Verdana" w:cs="Arial"/>
          <w:b/>
          <w:sz w:val="18"/>
          <w:szCs w:val="18"/>
          <w:lang w:val="es-BO"/>
        </w:rPr>
      </w:pPr>
    </w:p>
    <w:p w14:paraId="4E4602EC" w14:textId="77777777" w:rsidR="008A62C9" w:rsidRDefault="008A62C9">
      <w:pPr>
        <w:rPr>
          <w:rFonts w:ascii="Verdana" w:hAnsi="Verdana" w:cs="Arial"/>
          <w:b/>
          <w:sz w:val="18"/>
          <w:szCs w:val="18"/>
          <w:lang w:val="es-BO"/>
        </w:rPr>
      </w:pPr>
    </w:p>
    <w:p w14:paraId="6EEAF491" w14:textId="77777777" w:rsidR="008A62C9" w:rsidRDefault="008A62C9">
      <w:pPr>
        <w:rPr>
          <w:rFonts w:ascii="Verdana" w:hAnsi="Verdana" w:cs="Arial"/>
          <w:b/>
          <w:sz w:val="18"/>
          <w:szCs w:val="18"/>
          <w:lang w:val="es-BO"/>
        </w:rPr>
      </w:pPr>
    </w:p>
    <w:p w14:paraId="46B560E7" w14:textId="77777777" w:rsidR="008A62C9" w:rsidRDefault="008A62C9">
      <w:pPr>
        <w:rPr>
          <w:rFonts w:ascii="Verdana" w:hAnsi="Verdana" w:cs="Arial"/>
          <w:b/>
          <w:sz w:val="18"/>
          <w:szCs w:val="18"/>
          <w:lang w:val="es-BO"/>
        </w:rPr>
      </w:pPr>
    </w:p>
    <w:p w14:paraId="37534C12" w14:textId="77777777" w:rsidR="008A62C9" w:rsidRDefault="008A62C9">
      <w:pPr>
        <w:rPr>
          <w:rFonts w:ascii="Verdana" w:hAnsi="Verdana" w:cs="Arial"/>
          <w:b/>
          <w:sz w:val="18"/>
          <w:szCs w:val="18"/>
          <w:lang w:val="es-BO"/>
        </w:rPr>
      </w:pPr>
    </w:p>
    <w:p w14:paraId="119A1354" w14:textId="77777777" w:rsidR="008A62C9" w:rsidRDefault="008A62C9">
      <w:pPr>
        <w:rPr>
          <w:rFonts w:ascii="Verdana" w:hAnsi="Verdana" w:cs="Arial"/>
          <w:b/>
          <w:sz w:val="18"/>
          <w:szCs w:val="18"/>
          <w:lang w:val="es-BO"/>
        </w:rPr>
      </w:pPr>
    </w:p>
    <w:p w14:paraId="5EE42740" w14:textId="77777777" w:rsidR="008A62C9" w:rsidRDefault="008A62C9">
      <w:pPr>
        <w:rPr>
          <w:rFonts w:ascii="Verdana" w:hAnsi="Verdana" w:cs="Arial"/>
          <w:b/>
          <w:sz w:val="18"/>
          <w:szCs w:val="18"/>
          <w:lang w:val="es-BO"/>
        </w:rPr>
      </w:pPr>
    </w:p>
    <w:p w14:paraId="71C2A2C1" w14:textId="77777777" w:rsidR="008A62C9" w:rsidRDefault="008A62C9">
      <w:pPr>
        <w:rPr>
          <w:rFonts w:ascii="Verdana" w:hAnsi="Verdana" w:cs="Arial"/>
          <w:b/>
          <w:sz w:val="18"/>
          <w:szCs w:val="18"/>
          <w:lang w:val="es-BO"/>
        </w:rPr>
      </w:pPr>
    </w:p>
    <w:p w14:paraId="52EAC484" w14:textId="77777777" w:rsidR="008A62C9" w:rsidRDefault="008A62C9">
      <w:pPr>
        <w:rPr>
          <w:rFonts w:ascii="Verdana" w:hAnsi="Verdana" w:cs="Arial"/>
          <w:b/>
          <w:sz w:val="18"/>
          <w:szCs w:val="18"/>
          <w:lang w:val="es-BO"/>
        </w:rPr>
      </w:pPr>
    </w:p>
    <w:p w14:paraId="1381E648" w14:textId="77777777" w:rsidR="008A62C9" w:rsidRDefault="008A62C9">
      <w:pPr>
        <w:rPr>
          <w:rFonts w:ascii="Verdana" w:hAnsi="Verdana" w:cs="Arial"/>
          <w:b/>
          <w:sz w:val="18"/>
          <w:szCs w:val="18"/>
          <w:lang w:val="es-BO"/>
        </w:rPr>
      </w:pPr>
    </w:p>
    <w:p w14:paraId="796C01F7" w14:textId="77777777" w:rsidR="008A62C9" w:rsidRDefault="008A62C9">
      <w:pPr>
        <w:rPr>
          <w:rFonts w:ascii="Verdana" w:hAnsi="Verdana" w:cs="Arial"/>
          <w:b/>
          <w:sz w:val="18"/>
          <w:szCs w:val="18"/>
          <w:lang w:val="es-BO"/>
        </w:rPr>
      </w:pPr>
    </w:p>
    <w:p w14:paraId="3F944835" w14:textId="77777777" w:rsidR="008A62C9" w:rsidRDefault="008A62C9">
      <w:pPr>
        <w:rPr>
          <w:rFonts w:ascii="Verdana" w:hAnsi="Verdana" w:cs="Arial"/>
          <w:b/>
          <w:sz w:val="18"/>
          <w:szCs w:val="18"/>
          <w:lang w:val="es-BO"/>
        </w:rPr>
      </w:pPr>
    </w:p>
    <w:p w14:paraId="36A2ED40" w14:textId="77777777" w:rsidR="008A62C9" w:rsidRDefault="008A62C9">
      <w:pPr>
        <w:rPr>
          <w:rFonts w:ascii="Verdana" w:hAnsi="Verdana" w:cs="Arial"/>
          <w:b/>
          <w:sz w:val="18"/>
          <w:szCs w:val="18"/>
          <w:lang w:val="es-BO"/>
        </w:rPr>
      </w:pPr>
    </w:p>
    <w:p w14:paraId="23747B7B" w14:textId="77777777" w:rsidR="008A62C9" w:rsidRDefault="008A62C9">
      <w:pPr>
        <w:rPr>
          <w:rFonts w:ascii="Verdana" w:hAnsi="Verdana" w:cs="Arial"/>
          <w:b/>
          <w:sz w:val="18"/>
          <w:szCs w:val="18"/>
          <w:lang w:val="es-BO"/>
        </w:rPr>
      </w:pPr>
    </w:p>
    <w:p w14:paraId="46B1DF3F" w14:textId="77777777" w:rsidR="008A62C9" w:rsidRDefault="008A62C9">
      <w:pPr>
        <w:rPr>
          <w:rFonts w:ascii="Verdana" w:hAnsi="Verdana" w:cs="Arial"/>
          <w:b/>
          <w:sz w:val="18"/>
          <w:szCs w:val="18"/>
          <w:lang w:val="es-BO"/>
        </w:rPr>
      </w:pPr>
    </w:p>
    <w:p w14:paraId="30CE4B41" w14:textId="77777777" w:rsidR="008A62C9" w:rsidRDefault="008A62C9">
      <w:pPr>
        <w:rPr>
          <w:rFonts w:ascii="Verdana" w:hAnsi="Verdana" w:cs="Arial"/>
          <w:b/>
          <w:sz w:val="18"/>
          <w:szCs w:val="18"/>
          <w:lang w:val="es-BO"/>
        </w:rPr>
      </w:pPr>
    </w:p>
    <w:p w14:paraId="7529CE82" w14:textId="77777777" w:rsidR="008A62C9" w:rsidRDefault="008A62C9">
      <w:pPr>
        <w:rPr>
          <w:rFonts w:ascii="Verdana" w:hAnsi="Verdana" w:cs="Arial"/>
          <w:b/>
          <w:sz w:val="18"/>
          <w:szCs w:val="18"/>
          <w:lang w:val="es-BO"/>
        </w:rPr>
      </w:pPr>
    </w:p>
    <w:p w14:paraId="5FE43F85" w14:textId="77777777" w:rsidR="008A62C9" w:rsidRDefault="008A62C9">
      <w:pPr>
        <w:rPr>
          <w:rFonts w:ascii="Verdana" w:hAnsi="Verdana" w:cs="Arial"/>
          <w:b/>
          <w:sz w:val="18"/>
          <w:szCs w:val="18"/>
          <w:lang w:val="es-BO"/>
        </w:rPr>
      </w:pPr>
    </w:p>
    <w:p w14:paraId="5265B98A" w14:textId="77777777" w:rsidR="008A62C9" w:rsidRDefault="008A62C9">
      <w:pPr>
        <w:rPr>
          <w:rFonts w:ascii="Verdana" w:hAnsi="Verdana" w:cs="Arial"/>
          <w:b/>
          <w:sz w:val="18"/>
          <w:szCs w:val="18"/>
          <w:lang w:val="es-BO"/>
        </w:rPr>
      </w:pPr>
    </w:p>
    <w:p w14:paraId="238BD660" w14:textId="77777777" w:rsidR="008A62C9" w:rsidRDefault="008A62C9">
      <w:pPr>
        <w:rPr>
          <w:rFonts w:ascii="Verdana" w:hAnsi="Verdana" w:cs="Arial"/>
          <w:b/>
          <w:sz w:val="18"/>
          <w:szCs w:val="18"/>
          <w:lang w:val="es-BO"/>
        </w:rPr>
      </w:pPr>
    </w:p>
    <w:p w14:paraId="46ABE24A" w14:textId="77777777" w:rsidR="008A62C9" w:rsidRDefault="008A62C9">
      <w:pPr>
        <w:rPr>
          <w:rFonts w:ascii="Verdana" w:hAnsi="Verdana" w:cs="Arial"/>
          <w:b/>
          <w:sz w:val="18"/>
          <w:szCs w:val="18"/>
          <w:lang w:val="es-BO"/>
        </w:rPr>
      </w:pPr>
    </w:p>
    <w:p w14:paraId="4B14FA50" w14:textId="77777777" w:rsidR="008A62C9" w:rsidRDefault="008A62C9">
      <w:pPr>
        <w:rPr>
          <w:rFonts w:ascii="Verdana" w:hAnsi="Verdana" w:cs="Arial"/>
          <w:b/>
          <w:sz w:val="18"/>
          <w:szCs w:val="18"/>
          <w:lang w:val="es-BO"/>
        </w:rPr>
      </w:pPr>
    </w:p>
    <w:p w14:paraId="7ED3A933" w14:textId="77777777" w:rsidR="008A62C9" w:rsidRDefault="008A62C9">
      <w:pPr>
        <w:rPr>
          <w:rFonts w:ascii="Verdana" w:hAnsi="Verdana" w:cs="Arial"/>
          <w:b/>
          <w:sz w:val="18"/>
          <w:szCs w:val="18"/>
          <w:lang w:val="es-BO"/>
        </w:rPr>
      </w:pPr>
    </w:p>
    <w:p w14:paraId="190EF713" w14:textId="77777777" w:rsidR="008A62C9" w:rsidRDefault="008A62C9">
      <w:pPr>
        <w:rPr>
          <w:rFonts w:ascii="Verdana" w:hAnsi="Verdana" w:cs="Arial"/>
          <w:b/>
          <w:sz w:val="18"/>
          <w:szCs w:val="18"/>
          <w:lang w:val="es-BO"/>
        </w:rPr>
      </w:pPr>
    </w:p>
    <w:p w14:paraId="6E295CF4" w14:textId="77777777" w:rsidR="008A62C9" w:rsidRDefault="00000000">
      <w:pPr>
        <w:jc w:val="center"/>
        <w:rPr>
          <w:rFonts w:ascii="Verdana" w:hAnsi="Verdana" w:cs="Verdana"/>
          <w:b/>
          <w:sz w:val="18"/>
          <w:szCs w:val="18"/>
          <w:lang w:val="es-BO"/>
        </w:rPr>
      </w:pPr>
      <w:r>
        <w:rPr>
          <w:rFonts w:ascii="Verdana" w:hAnsi="Verdana" w:cs="Verdana"/>
          <w:b/>
          <w:sz w:val="18"/>
          <w:szCs w:val="18"/>
          <w:lang w:val="es-BO"/>
        </w:rPr>
        <w:lastRenderedPageBreak/>
        <w:t>FORMULARIO Nº V-2</w:t>
      </w:r>
    </w:p>
    <w:p w14:paraId="43E000AA" w14:textId="77777777" w:rsidR="008A62C9" w:rsidRDefault="00000000">
      <w:pPr>
        <w:jc w:val="center"/>
        <w:rPr>
          <w:rFonts w:ascii="Verdana" w:hAnsi="Verdana" w:cs="Arial"/>
          <w:b/>
          <w:sz w:val="18"/>
          <w:szCs w:val="16"/>
          <w:lang w:val="es-BO"/>
        </w:rPr>
      </w:pPr>
      <w:r>
        <w:rPr>
          <w:rFonts w:ascii="Verdana" w:hAnsi="Verdana" w:cs="Arial"/>
          <w:b/>
          <w:sz w:val="18"/>
          <w:szCs w:val="16"/>
          <w:lang w:val="es-BO"/>
        </w:rPr>
        <w:t xml:space="preserve">EVALUACIÓN DE LA PROPUESTA ECONÓMICA  </w:t>
      </w:r>
    </w:p>
    <w:p w14:paraId="038655B3" w14:textId="77777777" w:rsidR="008A62C9" w:rsidRDefault="008A62C9">
      <w:pPr>
        <w:ind w:left="426" w:firstLine="69"/>
        <w:rPr>
          <w:rFonts w:ascii="Verdana" w:hAnsi="Verdana" w:cs="Arial"/>
          <w:b/>
          <w:sz w:val="16"/>
          <w:szCs w:val="16"/>
          <w:lang w:val="es-BO"/>
        </w:rPr>
      </w:pPr>
    </w:p>
    <w:tbl>
      <w:tblPr>
        <w:tblW w:w="5950" w:type="pct"/>
        <w:jc w:val="center"/>
        <w:tblLayout w:type="fixed"/>
        <w:tblCellMar>
          <w:left w:w="28" w:type="dxa"/>
          <w:right w:w="28" w:type="dxa"/>
        </w:tblCellMar>
        <w:tblLook w:val="04A0" w:firstRow="1" w:lastRow="0" w:firstColumn="1" w:lastColumn="0" w:noHBand="0" w:noVBand="1"/>
      </w:tblPr>
      <w:tblGrid>
        <w:gridCol w:w="425"/>
        <w:gridCol w:w="55"/>
        <w:gridCol w:w="1410"/>
        <w:gridCol w:w="187"/>
        <w:gridCol w:w="90"/>
        <w:gridCol w:w="259"/>
        <w:gridCol w:w="1713"/>
        <w:gridCol w:w="237"/>
        <w:gridCol w:w="276"/>
        <w:gridCol w:w="273"/>
        <w:gridCol w:w="273"/>
        <w:gridCol w:w="1461"/>
        <w:gridCol w:w="142"/>
        <w:gridCol w:w="285"/>
        <w:gridCol w:w="286"/>
        <w:gridCol w:w="285"/>
        <w:gridCol w:w="257"/>
        <w:gridCol w:w="279"/>
        <w:gridCol w:w="278"/>
        <w:gridCol w:w="69"/>
        <w:gridCol w:w="184"/>
        <w:gridCol w:w="64"/>
        <w:gridCol w:w="117"/>
        <w:gridCol w:w="48"/>
        <w:gridCol w:w="67"/>
        <w:gridCol w:w="212"/>
        <w:gridCol w:w="82"/>
        <w:gridCol w:w="292"/>
        <w:gridCol w:w="67"/>
        <w:gridCol w:w="136"/>
        <w:gridCol w:w="79"/>
        <w:gridCol w:w="285"/>
        <w:gridCol w:w="80"/>
        <w:gridCol w:w="323"/>
        <w:gridCol w:w="411"/>
      </w:tblGrid>
      <w:tr w:rsidR="008A62C9" w14:paraId="31DEB9F1" w14:textId="77777777">
        <w:trPr>
          <w:trHeight w:val="567"/>
          <w:jc w:val="center"/>
        </w:trPr>
        <w:tc>
          <w:tcPr>
            <w:tcW w:w="11022" w:type="dxa"/>
            <w:gridSpan w:val="35"/>
            <w:tcBorders>
              <w:top w:val="single" w:sz="12" w:space="0" w:color="000000"/>
              <w:left w:val="single" w:sz="12" w:space="0" w:color="000000"/>
              <w:bottom w:val="single" w:sz="4" w:space="0" w:color="000000"/>
              <w:right w:val="single" w:sz="12" w:space="0" w:color="000000"/>
            </w:tcBorders>
            <w:shd w:val="clear" w:color="auto" w:fill="1F497D"/>
            <w:vAlign w:val="center"/>
          </w:tcPr>
          <w:p w14:paraId="539262A2" w14:textId="77777777" w:rsidR="008A62C9" w:rsidRDefault="00000000">
            <w:pPr>
              <w:jc w:val="center"/>
            </w:pPr>
            <w:r>
              <w:rPr>
                <w:rFonts w:ascii="Arial" w:hAnsi="Arial" w:cs="Arial"/>
                <w:b/>
                <w:color w:val="FFFFFF"/>
                <w:sz w:val="18"/>
                <w:szCs w:val="18"/>
                <w:lang w:val="es-BO"/>
              </w:rPr>
              <w:t>DATOS DEL PROCESO</w:t>
            </w:r>
          </w:p>
        </w:tc>
      </w:tr>
      <w:tr w:rsidR="008A62C9" w14:paraId="41C274B1" w14:textId="77777777">
        <w:trPr>
          <w:trHeight w:val="113"/>
          <w:jc w:val="center"/>
        </w:trPr>
        <w:tc>
          <w:tcPr>
            <w:tcW w:w="481" w:type="dxa"/>
            <w:gridSpan w:val="2"/>
            <w:tcBorders>
              <w:left w:val="single" w:sz="12" w:space="0" w:color="000000"/>
            </w:tcBorders>
            <w:tcMar>
              <w:left w:w="0" w:type="dxa"/>
              <w:right w:w="0" w:type="dxa"/>
            </w:tcMar>
            <w:vAlign w:val="center"/>
          </w:tcPr>
          <w:p w14:paraId="48902B44" w14:textId="77777777" w:rsidR="008A62C9" w:rsidRDefault="008A62C9">
            <w:pPr>
              <w:snapToGrid w:val="0"/>
              <w:rPr>
                <w:rFonts w:ascii="Arial" w:hAnsi="Arial" w:cs="Arial"/>
                <w:b/>
                <w:color w:val="FFFFFF"/>
                <w:sz w:val="16"/>
                <w:szCs w:val="2"/>
                <w:lang w:val="es-BO"/>
              </w:rPr>
            </w:pPr>
          </w:p>
        </w:tc>
        <w:tc>
          <w:tcPr>
            <w:tcW w:w="1415" w:type="dxa"/>
            <w:vAlign w:val="center"/>
          </w:tcPr>
          <w:p w14:paraId="5DD8ABF0" w14:textId="77777777" w:rsidR="008A62C9" w:rsidRDefault="008A62C9">
            <w:pPr>
              <w:snapToGrid w:val="0"/>
              <w:rPr>
                <w:rFonts w:ascii="Arial" w:hAnsi="Arial" w:cs="Arial"/>
                <w:sz w:val="16"/>
                <w:szCs w:val="2"/>
                <w:lang w:val="es-BO"/>
              </w:rPr>
            </w:pPr>
          </w:p>
        </w:tc>
        <w:tc>
          <w:tcPr>
            <w:tcW w:w="278" w:type="dxa"/>
            <w:gridSpan w:val="2"/>
            <w:vAlign w:val="center"/>
          </w:tcPr>
          <w:p w14:paraId="5C490707" w14:textId="77777777" w:rsidR="008A62C9" w:rsidRDefault="008A62C9">
            <w:pPr>
              <w:snapToGrid w:val="0"/>
              <w:rPr>
                <w:rFonts w:ascii="Arial" w:hAnsi="Arial" w:cs="Arial"/>
                <w:sz w:val="16"/>
                <w:szCs w:val="2"/>
                <w:lang w:val="es-BO"/>
              </w:rPr>
            </w:pPr>
          </w:p>
        </w:tc>
        <w:tc>
          <w:tcPr>
            <w:tcW w:w="260" w:type="dxa"/>
            <w:tcBorders>
              <w:bottom w:val="single" w:sz="4" w:space="0" w:color="000000"/>
            </w:tcBorders>
            <w:vAlign w:val="center"/>
          </w:tcPr>
          <w:p w14:paraId="789F8682" w14:textId="77777777" w:rsidR="008A62C9" w:rsidRDefault="008A62C9">
            <w:pPr>
              <w:snapToGrid w:val="0"/>
              <w:rPr>
                <w:rFonts w:ascii="Arial" w:hAnsi="Arial" w:cs="Arial"/>
                <w:sz w:val="16"/>
                <w:szCs w:val="2"/>
                <w:lang w:val="es-BO"/>
              </w:rPr>
            </w:pPr>
          </w:p>
        </w:tc>
        <w:tc>
          <w:tcPr>
            <w:tcW w:w="1957" w:type="dxa"/>
            <w:gridSpan w:val="2"/>
            <w:tcBorders>
              <w:bottom w:val="single" w:sz="4" w:space="0" w:color="000000"/>
            </w:tcBorders>
            <w:vAlign w:val="center"/>
          </w:tcPr>
          <w:p w14:paraId="1AF829CE" w14:textId="77777777" w:rsidR="008A62C9" w:rsidRDefault="008A62C9">
            <w:pPr>
              <w:snapToGrid w:val="0"/>
              <w:rPr>
                <w:rFonts w:ascii="Arial" w:hAnsi="Arial" w:cs="Arial"/>
                <w:sz w:val="16"/>
                <w:szCs w:val="2"/>
                <w:lang w:val="es-BO"/>
              </w:rPr>
            </w:pPr>
          </w:p>
        </w:tc>
        <w:tc>
          <w:tcPr>
            <w:tcW w:w="277" w:type="dxa"/>
            <w:tcBorders>
              <w:bottom w:val="single" w:sz="4" w:space="0" w:color="000000"/>
            </w:tcBorders>
            <w:vAlign w:val="center"/>
          </w:tcPr>
          <w:p w14:paraId="3D6891FD" w14:textId="77777777" w:rsidR="008A62C9" w:rsidRDefault="008A62C9">
            <w:pPr>
              <w:snapToGrid w:val="0"/>
              <w:rPr>
                <w:rFonts w:ascii="Arial" w:hAnsi="Arial" w:cs="Arial"/>
                <w:sz w:val="16"/>
                <w:szCs w:val="2"/>
                <w:lang w:val="es-BO"/>
              </w:rPr>
            </w:pPr>
          </w:p>
        </w:tc>
        <w:tc>
          <w:tcPr>
            <w:tcW w:w="274" w:type="dxa"/>
            <w:tcBorders>
              <w:bottom w:val="single" w:sz="4" w:space="0" w:color="000000"/>
            </w:tcBorders>
            <w:vAlign w:val="center"/>
          </w:tcPr>
          <w:p w14:paraId="6FB55BB1" w14:textId="77777777" w:rsidR="008A62C9" w:rsidRDefault="008A62C9">
            <w:pPr>
              <w:snapToGrid w:val="0"/>
              <w:rPr>
                <w:rFonts w:ascii="Arial" w:hAnsi="Arial" w:cs="Arial"/>
                <w:sz w:val="16"/>
                <w:szCs w:val="2"/>
                <w:lang w:val="es-BO"/>
              </w:rPr>
            </w:pPr>
          </w:p>
        </w:tc>
        <w:tc>
          <w:tcPr>
            <w:tcW w:w="274" w:type="dxa"/>
            <w:tcBorders>
              <w:bottom w:val="single" w:sz="4" w:space="0" w:color="000000"/>
            </w:tcBorders>
            <w:vAlign w:val="center"/>
          </w:tcPr>
          <w:p w14:paraId="1B8B8BC4" w14:textId="77777777" w:rsidR="008A62C9" w:rsidRDefault="008A62C9">
            <w:pPr>
              <w:snapToGrid w:val="0"/>
              <w:rPr>
                <w:rFonts w:ascii="Arial" w:hAnsi="Arial" w:cs="Arial"/>
                <w:sz w:val="16"/>
                <w:szCs w:val="2"/>
                <w:lang w:val="es-BO"/>
              </w:rPr>
            </w:pPr>
          </w:p>
        </w:tc>
        <w:tc>
          <w:tcPr>
            <w:tcW w:w="1609" w:type="dxa"/>
            <w:gridSpan w:val="2"/>
            <w:tcBorders>
              <w:bottom w:val="single" w:sz="4" w:space="0" w:color="000000"/>
            </w:tcBorders>
            <w:vAlign w:val="center"/>
          </w:tcPr>
          <w:p w14:paraId="537D986C" w14:textId="77777777" w:rsidR="008A62C9" w:rsidRDefault="008A62C9">
            <w:pPr>
              <w:snapToGrid w:val="0"/>
              <w:rPr>
                <w:rFonts w:ascii="Arial" w:hAnsi="Arial" w:cs="Arial"/>
                <w:sz w:val="16"/>
                <w:szCs w:val="2"/>
                <w:lang w:val="es-BO"/>
              </w:rPr>
            </w:pPr>
          </w:p>
        </w:tc>
        <w:tc>
          <w:tcPr>
            <w:tcW w:w="286" w:type="dxa"/>
            <w:tcBorders>
              <w:bottom w:val="single" w:sz="4" w:space="0" w:color="000000"/>
            </w:tcBorders>
            <w:vAlign w:val="center"/>
          </w:tcPr>
          <w:p w14:paraId="144D463F" w14:textId="77777777" w:rsidR="008A62C9" w:rsidRDefault="008A62C9">
            <w:pPr>
              <w:snapToGrid w:val="0"/>
              <w:rPr>
                <w:rFonts w:ascii="Arial" w:hAnsi="Arial" w:cs="Arial"/>
                <w:sz w:val="16"/>
                <w:szCs w:val="2"/>
                <w:lang w:val="es-BO"/>
              </w:rPr>
            </w:pPr>
          </w:p>
        </w:tc>
        <w:tc>
          <w:tcPr>
            <w:tcW w:w="287" w:type="dxa"/>
            <w:tcBorders>
              <w:bottom w:val="single" w:sz="4" w:space="0" w:color="000000"/>
            </w:tcBorders>
            <w:vAlign w:val="center"/>
          </w:tcPr>
          <w:p w14:paraId="738C9EA6" w14:textId="77777777" w:rsidR="008A62C9" w:rsidRDefault="008A62C9">
            <w:pPr>
              <w:snapToGrid w:val="0"/>
              <w:rPr>
                <w:rFonts w:ascii="Arial" w:hAnsi="Arial" w:cs="Arial"/>
                <w:sz w:val="16"/>
                <w:szCs w:val="2"/>
                <w:lang w:val="es-BO"/>
              </w:rPr>
            </w:pPr>
          </w:p>
        </w:tc>
        <w:tc>
          <w:tcPr>
            <w:tcW w:w="286" w:type="dxa"/>
            <w:tcBorders>
              <w:bottom w:val="single" w:sz="4" w:space="0" w:color="000000"/>
            </w:tcBorders>
            <w:vAlign w:val="center"/>
          </w:tcPr>
          <w:p w14:paraId="74AF363F" w14:textId="77777777" w:rsidR="008A62C9" w:rsidRDefault="008A62C9">
            <w:pPr>
              <w:snapToGrid w:val="0"/>
              <w:rPr>
                <w:rFonts w:ascii="Arial" w:hAnsi="Arial" w:cs="Arial"/>
                <w:sz w:val="16"/>
                <w:szCs w:val="2"/>
                <w:lang w:val="es-BO"/>
              </w:rPr>
            </w:pPr>
          </w:p>
        </w:tc>
        <w:tc>
          <w:tcPr>
            <w:tcW w:w="258" w:type="dxa"/>
            <w:tcBorders>
              <w:bottom w:val="single" w:sz="4" w:space="0" w:color="000000"/>
            </w:tcBorders>
            <w:vAlign w:val="center"/>
          </w:tcPr>
          <w:p w14:paraId="00C0F71E" w14:textId="77777777" w:rsidR="008A62C9" w:rsidRDefault="008A62C9">
            <w:pPr>
              <w:snapToGrid w:val="0"/>
              <w:rPr>
                <w:rFonts w:ascii="Arial" w:hAnsi="Arial" w:cs="Arial"/>
                <w:sz w:val="16"/>
                <w:szCs w:val="2"/>
                <w:lang w:val="es-BO"/>
              </w:rPr>
            </w:pPr>
          </w:p>
        </w:tc>
        <w:tc>
          <w:tcPr>
            <w:tcW w:w="280" w:type="dxa"/>
            <w:tcBorders>
              <w:bottom w:val="single" w:sz="4" w:space="0" w:color="000000"/>
            </w:tcBorders>
            <w:vAlign w:val="center"/>
          </w:tcPr>
          <w:p w14:paraId="05D4E07E" w14:textId="77777777" w:rsidR="008A62C9" w:rsidRDefault="008A62C9">
            <w:pPr>
              <w:snapToGrid w:val="0"/>
              <w:rPr>
                <w:rFonts w:ascii="Arial" w:hAnsi="Arial" w:cs="Arial"/>
                <w:sz w:val="16"/>
                <w:szCs w:val="2"/>
                <w:lang w:val="es-BO"/>
              </w:rPr>
            </w:pPr>
          </w:p>
        </w:tc>
        <w:tc>
          <w:tcPr>
            <w:tcW w:w="279" w:type="dxa"/>
            <w:tcBorders>
              <w:bottom w:val="single" w:sz="4" w:space="0" w:color="000000"/>
            </w:tcBorders>
            <w:vAlign w:val="center"/>
          </w:tcPr>
          <w:p w14:paraId="52B4E3CB" w14:textId="77777777" w:rsidR="008A62C9" w:rsidRDefault="008A62C9">
            <w:pPr>
              <w:snapToGrid w:val="0"/>
              <w:rPr>
                <w:rFonts w:ascii="Arial" w:hAnsi="Arial" w:cs="Arial"/>
                <w:sz w:val="16"/>
                <w:szCs w:val="2"/>
                <w:lang w:val="es-BO"/>
              </w:rPr>
            </w:pPr>
          </w:p>
        </w:tc>
        <w:tc>
          <w:tcPr>
            <w:tcW w:w="253" w:type="dxa"/>
            <w:gridSpan w:val="2"/>
            <w:tcBorders>
              <w:bottom w:val="single" w:sz="4" w:space="0" w:color="000000"/>
            </w:tcBorders>
            <w:vAlign w:val="center"/>
          </w:tcPr>
          <w:p w14:paraId="0093B38E" w14:textId="77777777" w:rsidR="008A62C9" w:rsidRDefault="008A62C9">
            <w:pPr>
              <w:snapToGrid w:val="0"/>
              <w:rPr>
                <w:rFonts w:ascii="Arial" w:hAnsi="Arial" w:cs="Arial"/>
                <w:sz w:val="16"/>
                <w:szCs w:val="2"/>
                <w:lang w:val="es-BO"/>
              </w:rPr>
            </w:pPr>
          </w:p>
        </w:tc>
        <w:tc>
          <w:tcPr>
            <w:tcW w:w="229" w:type="dxa"/>
            <w:gridSpan w:val="3"/>
            <w:tcBorders>
              <w:bottom w:val="single" w:sz="4" w:space="0" w:color="000000"/>
            </w:tcBorders>
            <w:vAlign w:val="center"/>
          </w:tcPr>
          <w:p w14:paraId="3D5C09C8" w14:textId="77777777" w:rsidR="008A62C9" w:rsidRDefault="008A62C9">
            <w:pPr>
              <w:snapToGrid w:val="0"/>
              <w:rPr>
                <w:rFonts w:ascii="Arial" w:hAnsi="Arial" w:cs="Arial"/>
                <w:sz w:val="16"/>
                <w:szCs w:val="2"/>
                <w:lang w:val="es-BO"/>
              </w:rPr>
            </w:pPr>
          </w:p>
        </w:tc>
        <w:tc>
          <w:tcPr>
            <w:tcW w:w="280" w:type="dxa"/>
            <w:gridSpan w:val="2"/>
            <w:tcBorders>
              <w:bottom w:val="single" w:sz="4" w:space="0" w:color="000000"/>
            </w:tcBorders>
            <w:vAlign w:val="center"/>
          </w:tcPr>
          <w:p w14:paraId="0EF0042B" w14:textId="77777777" w:rsidR="008A62C9" w:rsidRDefault="008A62C9">
            <w:pPr>
              <w:snapToGrid w:val="0"/>
              <w:rPr>
                <w:rFonts w:ascii="Arial" w:hAnsi="Arial" w:cs="Arial"/>
                <w:sz w:val="16"/>
                <w:szCs w:val="2"/>
                <w:lang w:val="es-BO"/>
              </w:rPr>
            </w:pPr>
          </w:p>
        </w:tc>
        <w:tc>
          <w:tcPr>
            <w:tcW w:w="82" w:type="dxa"/>
            <w:tcBorders>
              <w:bottom w:val="single" w:sz="4" w:space="0" w:color="000000"/>
            </w:tcBorders>
            <w:vAlign w:val="center"/>
          </w:tcPr>
          <w:p w14:paraId="28DCA1A4" w14:textId="77777777" w:rsidR="008A62C9" w:rsidRDefault="008A62C9">
            <w:pPr>
              <w:snapToGrid w:val="0"/>
              <w:rPr>
                <w:rFonts w:ascii="Arial" w:hAnsi="Arial" w:cs="Arial"/>
                <w:sz w:val="16"/>
                <w:szCs w:val="2"/>
                <w:lang w:val="es-BO"/>
              </w:rPr>
            </w:pPr>
          </w:p>
        </w:tc>
        <w:tc>
          <w:tcPr>
            <w:tcW w:w="293" w:type="dxa"/>
            <w:tcBorders>
              <w:top w:val="single" w:sz="4" w:space="0" w:color="000000"/>
              <w:bottom w:val="single" w:sz="4" w:space="0" w:color="000000"/>
            </w:tcBorders>
            <w:vAlign w:val="center"/>
          </w:tcPr>
          <w:p w14:paraId="3331D703" w14:textId="77777777" w:rsidR="008A62C9" w:rsidRDefault="008A62C9">
            <w:pPr>
              <w:snapToGrid w:val="0"/>
              <w:rPr>
                <w:rFonts w:ascii="Arial" w:hAnsi="Arial" w:cs="Arial"/>
                <w:sz w:val="16"/>
                <w:szCs w:val="2"/>
                <w:lang w:val="es-BO"/>
              </w:rPr>
            </w:pPr>
          </w:p>
        </w:tc>
        <w:tc>
          <w:tcPr>
            <w:tcW w:w="282" w:type="dxa"/>
            <w:gridSpan w:val="3"/>
            <w:tcBorders>
              <w:bottom w:val="single" w:sz="4" w:space="0" w:color="000000"/>
            </w:tcBorders>
            <w:vAlign w:val="center"/>
          </w:tcPr>
          <w:p w14:paraId="1A125E0A" w14:textId="77777777" w:rsidR="008A62C9" w:rsidRDefault="008A62C9">
            <w:pPr>
              <w:snapToGrid w:val="0"/>
              <w:rPr>
                <w:rFonts w:ascii="Arial" w:hAnsi="Arial" w:cs="Arial"/>
                <w:sz w:val="16"/>
                <w:szCs w:val="2"/>
                <w:lang w:val="es-BO"/>
              </w:rPr>
            </w:pPr>
          </w:p>
        </w:tc>
        <w:tc>
          <w:tcPr>
            <w:tcW w:w="286" w:type="dxa"/>
            <w:tcBorders>
              <w:bottom w:val="single" w:sz="4" w:space="0" w:color="000000"/>
            </w:tcBorders>
            <w:vAlign w:val="center"/>
          </w:tcPr>
          <w:p w14:paraId="4DAE7834" w14:textId="77777777" w:rsidR="008A62C9" w:rsidRDefault="008A62C9">
            <w:pPr>
              <w:snapToGrid w:val="0"/>
              <w:rPr>
                <w:rFonts w:ascii="Arial" w:hAnsi="Arial" w:cs="Arial"/>
                <w:sz w:val="16"/>
                <w:szCs w:val="2"/>
                <w:lang w:val="es-BO"/>
              </w:rPr>
            </w:pPr>
          </w:p>
        </w:tc>
        <w:tc>
          <w:tcPr>
            <w:tcW w:w="80" w:type="dxa"/>
            <w:tcBorders>
              <w:bottom w:val="single" w:sz="4" w:space="0" w:color="000000"/>
            </w:tcBorders>
            <w:vAlign w:val="center"/>
          </w:tcPr>
          <w:p w14:paraId="3946432D" w14:textId="77777777" w:rsidR="008A62C9" w:rsidRDefault="008A62C9">
            <w:pPr>
              <w:snapToGrid w:val="0"/>
              <w:rPr>
                <w:rFonts w:ascii="Arial" w:hAnsi="Arial" w:cs="Arial"/>
                <w:sz w:val="16"/>
                <w:szCs w:val="2"/>
                <w:lang w:val="es-BO"/>
              </w:rPr>
            </w:pPr>
          </w:p>
        </w:tc>
        <w:tc>
          <w:tcPr>
            <w:tcW w:w="324" w:type="dxa"/>
            <w:tcBorders>
              <w:bottom w:val="single" w:sz="4" w:space="0" w:color="000000"/>
            </w:tcBorders>
            <w:vAlign w:val="center"/>
          </w:tcPr>
          <w:p w14:paraId="578BD87B" w14:textId="77777777" w:rsidR="008A62C9" w:rsidRDefault="008A62C9">
            <w:pPr>
              <w:snapToGrid w:val="0"/>
              <w:rPr>
                <w:rFonts w:ascii="Arial" w:hAnsi="Arial" w:cs="Arial"/>
                <w:sz w:val="16"/>
                <w:szCs w:val="2"/>
                <w:lang w:val="es-BO"/>
              </w:rPr>
            </w:pPr>
          </w:p>
        </w:tc>
        <w:tc>
          <w:tcPr>
            <w:tcW w:w="412" w:type="dxa"/>
            <w:tcBorders>
              <w:bottom w:val="single" w:sz="4" w:space="0" w:color="000000"/>
              <w:right w:val="single" w:sz="12" w:space="0" w:color="000000"/>
            </w:tcBorders>
            <w:vAlign w:val="center"/>
          </w:tcPr>
          <w:p w14:paraId="2AFCDD4C" w14:textId="77777777" w:rsidR="008A62C9" w:rsidRDefault="008A62C9">
            <w:pPr>
              <w:snapToGrid w:val="0"/>
              <w:rPr>
                <w:rFonts w:ascii="Arial" w:hAnsi="Arial" w:cs="Arial"/>
                <w:sz w:val="16"/>
                <w:szCs w:val="2"/>
                <w:lang w:val="es-BO"/>
              </w:rPr>
            </w:pPr>
          </w:p>
        </w:tc>
      </w:tr>
      <w:tr w:rsidR="008A62C9" w14:paraId="6D5F9B10" w14:textId="77777777">
        <w:trPr>
          <w:trHeight w:val="284"/>
          <w:jc w:val="center"/>
        </w:trPr>
        <w:tc>
          <w:tcPr>
            <w:tcW w:w="481" w:type="dxa"/>
            <w:gridSpan w:val="2"/>
            <w:tcBorders>
              <w:left w:val="single" w:sz="12" w:space="0" w:color="000000"/>
            </w:tcBorders>
            <w:tcMar>
              <w:left w:w="0" w:type="dxa"/>
              <w:right w:w="0" w:type="dxa"/>
            </w:tcMar>
            <w:vAlign w:val="center"/>
          </w:tcPr>
          <w:p w14:paraId="5C037A19" w14:textId="77777777" w:rsidR="008A62C9" w:rsidRDefault="008A62C9">
            <w:pPr>
              <w:snapToGrid w:val="0"/>
              <w:rPr>
                <w:rFonts w:ascii="Arial" w:hAnsi="Arial" w:cs="Arial"/>
                <w:sz w:val="16"/>
                <w:szCs w:val="2"/>
                <w:lang w:val="es-BO"/>
              </w:rPr>
            </w:pPr>
          </w:p>
        </w:tc>
        <w:tc>
          <w:tcPr>
            <w:tcW w:w="1415" w:type="dxa"/>
            <w:vAlign w:val="center"/>
          </w:tcPr>
          <w:p w14:paraId="0C6FFC15" w14:textId="77777777" w:rsidR="008A62C9" w:rsidRDefault="00000000">
            <w:pPr>
              <w:rPr>
                <w:rFonts w:ascii="Arial" w:hAnsi="Arial" w:cs="Arial"/>
                <w:sz w:val="16"/>
                <w:szCs w:val="2"/>
                <w:lang w:val="es-BO"/>
              </w:rPr>
            </w:pPr>
            <w:r>
              <w:rPr>
                <w:rFonts w:ascii="Arial" w:hAnsi="Arial" w:cs="Arial"/>
                <w:b/>
                <w:sz w:val="16"/>
                <w:szCs w:val="16"/>
                <w:lang w:val="es-BO"/>
              </w:rPr>
              <w:t>OBJETO DE LA CONTRATACIÓN</w:t>
            </w:r>
          </w:p>
        </w:tc>
        <w:tc>
          <w:tcPr>
            <w:tcW w:w="278" w:type="dxa"/>
            <w:gridSpan w:val="2"/>
            <w:tcBorders>
              <w:right w:val="single" w:sz="4" w:space="0" w:color="000000"/>
            </w:tcBorders>
            <w:vAlign w:val="center"/>
          </w:tcPr>
          <w:p w14:paraId="3F2673CA" w14:textId="77777777" w:rsidR="008A62C9" w:rsidRDefault="008A62C9">
            <w:pPr>
              <w:snapToGrid w:val="0"/>
              <w:rPr>
                <w:rFonts w:ascii="Arial" w:hAnsi="Arial" w:cs="Arial"/>
                <w:sz w:val="16"/>
                <w:szCs w:val="2"/>
                <w:lang w:val="es-BO"/>
              </w:rPr>
            </w:pPr>
          </w:p>
        </w:tc>
        <w:tc>
          <w:tcPr>
            <w:tcW w:w="7531" w:type="dxa"/>
            <w:gridSpan w:val="24"/>
            <w:vMerge w:val="restart"/>
            <w:tcBorders>
              <w:top w:val="single" w:sz="4" w:space="0" w:color="000000"/>
              <w:left w:val="single" w:sz="4" w:space="0" w:color="000000"/>
              <w:bottom w:val="single" w:sz="4" w:space="0" w:color="000000"/>
              <w:right w:val="single" w:sz="4" w:space="0" w:color="000000"/>
            </w:tcBorders>
            <w:vAlign w:val="center"/>
          </w:tcPr>
          <w:p w14:paraId="4134F522" w14:textId="77777777" w:rsidR="008A62C9" w:rsidRDefault="008A62C9">
            <w:pPr>
              <w:snapToGrid w:val="0"/>
              <w:rPr>
                <w:rFonts w:ascii="Arial" w:hAnsi="Arial" w:cs="Arial"/>
                <w:sz w:val="16"/>
                <w:szCs w:val="2"/>
                <w:lang w:val="es-BO"/>
              </w:rPr>
            </w:pPr>
          </w:p>
        </w:tc>
        <w:tc>
          <w:tcPr>
            <w:tcW w:w="215" w:type="dxa"/>
            <w:gridSpan w:val="2"/>
            <w:tcBorders>
              <w:left w:val="single" w:sz="4" w:space="0" w:color="000000"/>
            </w:tcBorders>
            <w:vAlign w:val="center"/>
          </w:tcPr>
          <w:p w14:paraId="27ACF0A5" w14:textId="77777777" w:rsidR="008A62C9" w:rsidRDefault="008A62C9">
            <w:pPr>
              <w:snapToGrid w:val="0"/>
              <w:rPr>
                <w:rFonts w:ascii="Arial" w:hAnsi="Arial" w:cs="Arial"/>
                <w:sz w:val="16"/>
                <w:szCs w:val="2"/>
                <w:lang w:val="es-BO"/>
              </w:rPr>
            </w:pPr>
          </w:p>
        </w:tc>
        <w:tc>
          <w:tcPr>
            <w:tcW w:w="1102" w:type="dxa"/>
            <w:gridSpan w:val="4"/>
            <w:tcBorders>
              <w:right w:val="single" w:sz="12" w:space="0" w:color="000000"/>
            </w:tcBorders>
            <w:vAlign w:val="center"/>
          </w:tcPr>
          <w:p w14:paraId="3098B4DF" w14:textId="77777777" w:rsidR="008A62C9" w:rsidRDefault="008A62C9">
            <w:pPr>
              <w:snapToGrid w:val="0"/>
              <w:rPr>
                <w:rFonts w:ascii="Arial" w:hAnsi="Arial" w:cs="Arial"/>
                <w:sz w:val="16"/>
                <w:szCs w:val="2"/>
                <w:lang w:val="es-BO"/>
              </w:rPr>
            </w:pPr>
          </w:p>
        </w:tc>
      </w:tr>
      <w:tr w:rsidR="008A62C9" w14:paraId="4C6C8953" w14:textId="77777777">
        <w:trPr>
          <w:trHeight w:val="284"/>
          <w:jc w:val="center"/>
        </w:trPr>
        <w:tc>
          <w:tcPr>
            <w:tcW w:w="481" w:type="dxa"/>
            <w:gridSpan w:val="2"/>
            <w:tcBorders>
              <w:left w:val="single" w:sz="12" w:space="0" w:color="000000"/>
            </w:tcBorders>
            <w:tcMar>
              <w:left w:w="0" w:type="dxa"/>
              <w:right w:w="0" w:type="dxa"/>
            </w:tcMar>
            <w:vAlign w:val="center"/>
          </w:tcPr>
          <w:p w14:paraId="07CC9CAB" w14:textId="77777777" w:rsidR="008A62C9" w:rsidRDefault="008A62C9">
            <w:pPr>
              <w:snapToGrid w:val="0"/>
              <w:rPr>
                <w:rFonts w:ascii="Arial" w:hAnsi="Arial" w:cs="Arial"/>
                <w:sz w:val="16"/>
                <w:szCs w:val="2"/>
                <w:lang w:val="es-BO"/>
              </w:rPr>
            </w:pPr>
          </w:p>
        </w:tc>
        <w:tc>
          <w:tcPr>
            <w:tcW w:w="1415" w:type="dxa"/>
            <w:vAlign w:val="center"/>
          </w:tcPr>
          <w:p w14:paraId="4FA2F64E" w14:textId="77777777" w:rsidR="008A62C9" w:rsidRDefault="008A62C9">
            <w:pPr>
              <w:snapToGrid w:val="0"/>
              <w:rPr>
                <w:rFonts w:ascii="Arial" w:hAnsi="Arial" w:cs="Arial"/>
                <w:sz w:val="16"/>
                <w:szCs w:val="2"/>
                <w:lang w:val="es-BO"/>
              </w:rPr>
            </w:pPr>
          </w:p>
        </w:tc>
        <w:tc>
          <w:tcPr>
            <w:tcW w:w="278" w:type="dxa"/>
            <w:gridSpan w:val="2"/>
            <w:tcBorders>
              <w:right w:val="single" w:sz="4" w:space="0" w:color="000000"/>
            </w:tcBorders>
            <w:vAlign w:val="center"/>
          </w:tcPr>
          <w:p w14:paraId="39CFF24A" w14:textId="77777777" w:rsidR="008A62C9" w:rsidRDefault="008A62C9">
            <w:pPr>
              <w:snapToGrid w:val="0"/>
              <w:rPr>
                <w:rFonts w:ascii="Arial" w:hAnsi="Arial" w:cs="Arial"/>
                <w:sz w:val="16"/>
                <w:szCs w:val="2"/>
                <w:lang w:val="es-BO"/>
              </w:rPr>
            </w:pPr>
          </w:p>
        </w:tc>
        <w:tc>
          <w:tcPr>
            <w:tcW w:w="7531" w:type="dxa"/>
            <w:gridSpan w:val="24"/>
            <w:vMerge/>
            <w:tcBorders>
              <w:top w:val="single" w:sz="4" w:space="0" w:color="000000"/>
              <w:left w:val="single" w:sz="4" w:space="0" w:color="000000"/>
              <w:bottom w:val="single" w:sz="4" w:space="0" w:color="000000"/>
              <w:right w:val="single" w:sz="4" w:space="0" w:color="000000"/>
            </w:tcBorders>
            <w:vAlign w:val="center"/>
          </w:tcPr>
          <w:p w14:paraId="798EE68F" w14:textId="77777777" w:rsidR="008A62C9" w:rsidRDefault="008A62C9">
            <w:pPr>
              <w:snapToGrid w:val="0"/>
              <w:rPr>
                <w:rFonts w:ascii="Arial" w:hAnsi="Arial" w:cs="Arial"/>
                <w:sz w:val="16"/>
                <w:szCs w:val="2"/>
                <w:lang w:val="es-BO"/>
              </w:rPr>
            </w:pPr>
          </w:p>
        </w:tc>
        <w:tc>
          <w:tcPr>
            <w:tcW w:w="215" w:type="dxa"/>
            <w:gridSpan w:val="2"/>
            <w:tcBorders>
              <w:left w:val="single" w:sz="4" w:space="0" w:color="000000"/>
            </w:tcBorders>
            <w:vAlign w:val="center"/>
          </w:tcPr>
          <w:p w14:paraId="7A2FE871" w14:textId="77777777" w:rsidR="008A62C9" w:rsidRDefault="008A62C9">
            <w:pPr>
              <w:snapToGrid w:val="0"/>
              <w:rPr>
                <w:rFonts w:ascii="Arial" w:hAnsi="Arial" w:cs="Arial"/>
                <w:sz w:val="16"/>
                <w:szCs w:val="2"/>
                <w:lang w:val="es-BO"/>
              </w:rPr>
            </w:pPr>
          </w:p>
        </w:tc>
        <w:tc>
          <w:tcPr>
            <w:tcW w:w="1102" w:type="dxa"/>
            <w:gridSpan w:val="4"/>
            <w:tcBorders>
              <w:right w:val="single" w:sz="12" w:space="0" w:color="000000"/>
            </w:tcBorders>
            <w:vAlign w:val="center"/>
          </w:tcPr>
          <w:p w14:paraId="1AF537DB" w14:textId="77777777" w:rsidR="008A62C9" w:rsidRDefault="008A62C9">
            <w:pPr>
              <w:snapToGrid w:val="0"/>
              <w:rPr>
                <w:rFonts w:ascii="Arial" w:hAnsi="Arial" w:cs="Arial"/>
                <w:sz w:val="16"/>
                <w:szCs w:val="2"/>
                <w:lang w:val="es-BO"/>
              </w:rPr>
            </w:pPr>
          </w:p>
        </w:tc>
      </w:tr>
      <w:tr w:rsidR="008A62C9" w14:paraId="0F5E0363" w14:textId="77777777">
        <w:trPr>
          <w:trHeight w:val="113"/>
          <w:jc w:val="center"/>
        </w:trPr>
        <w:tc>
          <w:tcPr>
            <w:tcW w:w="11022" w:type="dxa"/>
            <w:gridSpan w:val="35"/>
            <w:tcBorders>
              <w:left w:val="single" w:sz="12" w:space="0" w:color="000000"/>
              <w:right w:val="single" w:sz="12" w:space="0" w:color="000000"/>
            </w:tcBorders>
            <w:tcMar>
              <w:left w:w="0" w:type="dxa"/>
              <w:right w:w="0" w:type="dxa"/>
            </w:tcMar>
            <w:vAlign w:val="center"/>
          </w:tcPr>
          <w:p w14:paraId="7ADD1AE7" w14:textId="77777777" w:rsidR="008A62C9" w:rsidRDefault="008A62C9">
            <w:pPr>
              <w:snapToGrid w:val="0"/>
              <w:rPr>
                <w:rFonts w:ascii="Arial" w:hAnsi="Arial" w:cs="Arial"/>
                <w:sz w:val="16"/>
                <w:szCs w:val="2"/>
                <w:lang w:val="es-BO"/>
              </w:rPr>
            </w:pPr>
          </w:p>
        </w:tc>
      </w:tr>
      <w:tr w:rsidR="008A62C9" w14:paraId="4CCCFC2D" w14:textId="77777777">
        <w:trPr>
          <w:trHeight w:val="284"/>
          <w:jc w:val="center"/>
        </w:trPr>
        <w:tc>
          <w:tcPr>
            <w:tcW w:w="481" w:type="dxa"/>
            <w:gridSpan w:val="2"/>
            <w:vMerge w:val="restart"/>
            <w:tcBorders>
              <w:left w:val="single" w:sz="12" w:space="0" w:color="000000"/>
              <w:bottom w:val="single" w:sz="4" w:space="0" w:color="000000"/>
            </w:tcBorders>
            <w:tcMar>
              <w:left w:w="0" w:type="dxa"/>
              <w:right w:w="85" w:type="dxa"/>
            </w:tcMar>
            <w:vAlign w:val="center"/>
          </w:tcPr>
          <w:p w14:paraId="24B49CFF" w14:textId="77777777" w:rsidR="008A62C9" w:rsidRDefault="008A62C9">
            <w:pPr>
              <w:snapToGrid w:val="0"/>
              <w:rPr>
                <w:rFonts w:ascii="Arial" w:hAnsi="Arial" w:cs="Arial"/>
                <w:sz w:val="16"/>
                <w:szCs w:val="2"/>
                <w:lang w:val="es-BO"/>
              </w:rPr>
            </w:pPr>
          </w:p>
        </w:tc>
        <w:tc>
          <w:tcPr>
            <w:tcW w:w="1603" w:type="dxa"/>
            <w:gridSpan w:val="2"/>
            <w:vMerge w:val="restart"/>
            <w:tcBorders>
              <w:bottom w:val="single" w:sz="4" w:space="0" w:color="000000"/>
            </w:tcBorders>
            <w:vAlign w:val="center"/>
          </w:tcPr>
          <w:p w14:paraId="3FF7A6AC" w14:textId="77777777" w:rsidR="008A62C9" w:rsidRDefault="00000000">
            <w:pPr>
              <w:rPr>
                <w:rFonts w:ascii="Arial" w:hAnsi="Arial" w:cs="Arial"/>
                <w:b/>
                <w:sz w:val="16"/>
                <w:szCs w:val="16"/>
                <w:lang w:val="es-BO"/>
              </w:rPr>
            </w:pPr>
            <w:r>
              <w:rPr>
                <w:rFonts w:ascii="Arial" w:hAnsi="Arial" w:cs="Arial"/>
                <w:b/>
                <w:sz w:val="16"/>
                <w:szCs w:val="16"/>
                <w:lang w:val="es-BO"/>
              </w:rPr>
              <w:t>ITEM</w:t>
            </w:r>
          </w:p>
        </w:tc>
        <w:tc>
          <w:tcPr>
            <w:tcW w:w="90" w:type="dxa"/>
            <w:tcBorders>
              <w:right w:val="single" w:sz="4" w:space="0" w:color="000000"/>
            </w:tcBorders>
            <w:vAlign w:val="center"/>
          </w:tcPr>
          <w:p w14:paraId="1AC1EBA1" w14:textId="77777777" w:rsidR="008A62C9" w:rsidRDefault="008A62C9">
            <w:pPr>
              <w:snapToGrid w:val="0"/>
              <w:rPr>
                <w:rFonts w:ascii="Arial" w:hAnsi="Arial" w:cs="Arial"/>
                <w:b/>
                <w:sz w:val="16"/>
                <w:szCs w:val="16"/>
                <w:lang w:val="es-BO"/>
              </w:rPr>
            </w:pPr>
          </w:p>
        </w:tc>
        <w:tc>
          <w:tcPr>
            <w:tcW w:w="7464" w:type="dxa"/>
            <w:gridSpan w:val="23"/>
            <w:vMerge w:val="restart"/>
            <w:tcBorders>
              <w:top w:val="single" w:sz="4" w:space="0" w:color="000000"/>
              <w:left w:val="single" w:sz="4" w:space="0" w:color="000000"/>
              <w:bottom w:val="single" w:sz="4" w:space="0" w:color="000000"/>
              <w:right w:val="single" w:sz="4" w:space="0" w:color="000000"/>
            </w:tcBorders>
            <w:vAlign w:val="center"/>
          </w:tcPr>
          <w:p w14:paraId="1C793C7B" w14:textId="77777777" w:rsidR="008A62C9" w:rsidRDefault="008A62C9">
            <w:pPr>
              <w:snapToGrid w:val="0"/>
              <w:rPr>
                <w:rFonts w:ascii="Arial" w:hAnsi="Arial" w:cs="Arial"/>
                <w:lang w:val="es-BO"/>
              </w:rPr>
            </w:pPr>
          </w:p>
        </w:tc>
        <w:tc>
          <w:tcPr>
            <w:tcW w:w="203" w:type="dxa"/>
            <w:gridSpan w:val="2"/>
            <w:tcBorders>
              <w:left w:val="single" w:sz="4" w:space="0" w:color="000000"/>
            </w:tcBorders>
            <w:vAlign w:val="center"/>
          </w:tcPr>
          <w:p w14:paraId="72120EFA" w14:textId="77777777" w:rsidR="008A62C9" w:rsidRDefault="008A62C9">
            <w:pPr>
              <w:snapToGrid w:val="0"/>
              <w:rPr>
                <w:rFonts w:ascii="Arial" w:hAnsi="Arial" w:cs="Arial"/>
                <w:lang w:val="es-BO"/>
              </w:rPr>
            </w:pPr>
          </w:p>
        </w:tc>
        <w:tc>
          <w:tcPr>
            <w:tcW w:w="1181" w:type="dxa"/>
            <w:gridSpan w:val="5"/>
            <w:tcBorders>
              <w:right w:val="single" w:sz="12" w:space="0" w:color="000000"/>
            </w:tcBorders>
            <w:vAlign w:val="center"/>
          </w:tcPr>
          <w:p w14:paraId="39D573EC" w14:textId="77777777" w:rsidR="008A62C9" w:rsidRDefault="008A62C9">
            <w:pPr>
              <w:snapToGrid w:val="0"/>
              <w:rPr>
                <w:rFonts w:ascii="Arial" w:hAnsi="Arial" w:cs="Arial"/>
                <w:lang w:val="es-BO"/>
              </w:rPr>
            </w:pPr>
          </w:p>
        </w:tc>
      </w:tr>
      <w:tr w:rsidR="008A62C9" w14:paraId="4A90EF91" w14:textId="77777777">
        <w:trPr>
          <w:trHeight w:val="284"/>
          <w:jc w:val="center"/>
        </w:trPr>
        <w:tc>
          <w:tcPr>
            <w:tcW w:w="481" w:type="dxa"/>
            <w:gridSpan w:val="2"/>
            <w:vMerge/>
            <w:tcBorders>
              <w:left w:val="single" w:sz="12" w:space="0" w:color="000000"/>
              <w:bottom w:val="single" w:sz="4" w:space="0" w:color="000000"/>
            </w:tcBorders>
            <w:tcMar>
              <w:left w:w="0" w:type="dxa"/>
              <w:right w:w="85" w:type="dxa"/>
            </w:tcMar>
            <w:vAlign w:val="center"/>
          </w:tcPr>
          <w:p w14:paraId="6EF32336" w14:textId="77777777" w:rsidR="008A62C9" w:rsidRDefault="008A62C9">
            <w:pPr>
              <w:snapToGrid w:val="0"/>
              <w:rPr>
                <w:rFonts w:ascii="Arial" w:hAnsi="Arial" w:cs="Arial"/>
                <w:lang w:val="es-BO"/>
              </w:rPr>
            </w:pPr>
          </w:p>
        </w:tc>
        <w:tc>
          <w:tcPr>
            <w:tcW w:w="1603" w:type="dxa"/>
            <w:gridSpan w:val="2"/>
            <w:vMerge/>
            <w:tcBorders>
              <w:bottom w:val="single" w:sz="4" w:space="0" w:color="000000"/>
            </w:tcBorders>
            <w:vAlign w:val="center"/>
          </w:tcPr>
          <w:p w14:paraId="009AB8CB" w14:textId="77777777" w:rsidR="008A62C9" w:rsidRDefault="008A62C9">
            <w:pPr>
              <w:snapToGrid w:val="0"/>
              <w:rPr>
                <w:rFonts w:ascii="Arial" w:hAnsi="Arial" w:cs="Arial"/>
                <w:lang w:val="es-BO"/>
              </w:rPr>
            </w:pPr>
          </w:p>
        </w:tc>
        <w:tc>
          <w:tcPr>
            <w:tcW w:w="90" w:type="dxa"/>
            <w:tcBorders>
              <w:top w:val="single" w:sz="4" w:space="0" w:color="000000"/>
              <w:right w:val="single" w:sz="4" w:space="0" w:color="000000"/>
            </w:tcBorders>
            <w:vAlign w:val="center"/>
          </w:tcPr>
          <w:p w14:paraId="4AB0060F" w14:textId="77777777" w:rsidR="008A62C9" w:rsidRDefault="008A62C9">
            <w:pPr>
              <w:snapToGrid w:val="0"/>
              <w:rPr>
                <w:rFonts w:ascii="Arial" w:hAnsi="Arial" w:cs="Arial"/>
                <w:lang w:val="es-BO"/>
              </w:rPr>
            </w:pPr>
          </w:p>
        </w:tc>
        <w:tc>
          <w:tcPr>
            <w:tcW w:w="7464" w:type="dxa"/>
            <w:gridSpan w:val="23"/>
            <w:vMerge/>
            <w:tcBorders>
              <w:top w:val="single" w:sz="4" w:space="0" w:color="000000"/>
              <w:left w:val="single" w:sz="4" w:space="0" w:color="000000"/>
              <w:bottom w:val="single" w:sz="4" w:space="0" w:color="000000"/>
              <w:right w:val="single" w:sz="4" w:space="0" w:color="000000"/>
            </w:tcBorders>
            <w:vAlign w:val="center"/>
          </w:tcPr>
          <w:p w14:paraId="5DE53DC6" w14:textId="77777777" w:rsidR="008A62C9" w:rsidRDefault="008A62C9">
            <w:pPr>
              <w:snapToGrid w:val="0"/>
              <w:rPr>
                <w:rFonts w:ascii="Arial" w:hAnsi="Arial" w:cs="Arial"/>
                <w:lang w:val="es-BO"/>
              </w:rPr>
            </w:pPr>
          </w:p>
        </w:tc>
        <w:tc>
          <w:tcPr>
            <w:tcW w:w="203" w:type="dxa"/>
            <w:gridSpan w:val="2"/>
            <w:tcBorders>
              <w:left w:val="single" w:sz="4" w:space="0" w:color="000000"/>
            </w:tcBorders>
            <w:vAlign w:val="center"/>
          </w:tcPr>
          <w:p w14:paraId="3E7FAF72" w14:textId="77777777" w:rsidR="008A62C9" w:rsidRDefault="008A62C9">
            <w:pPr>
              <w:snapToGrid w:val="0"/>
              <w:rPr>
                <w:rFonts w:ascii="Arial" w:hAnsi="Arial" w:cs="Arial"/>
                <w:lang w:val="es-BO"/>
              </w:rPr>
            </w:pPr>
          </w:p>
        </w:tc>
        <w:tc>
          <w:tcPr>
            <w:tcW w:w="1181" w:type="dxa"/>
            <w:gridSpan w:val="5"/>
            <w:tcBorders>
              <w:right w:val="single" w:sz="12" w:space="0" w:color="000000"/>
            </w:tcBorders>
            <w:vAlign w:val="center"/>
          </w:tcPr>
          <w:p w14:paraId="437A6C13" w14:textId="77777777" w:rsidR="008A62C9" w:rsidRDefault="008A62C9">
            <w:pPr>
              <w:snapToGrid w:val="0"/>
              <w:rPr>
                <w:rFonts w:ascii="Arial" w:hAnsi="Arial" w:cs="Arial"/>
                <w:lang w:val="es-BO"/>
              </w:rPr>
            </w:pPr>
          </w:p>
        </w:tc>
      </w:tr>
      <w:tr w:rsidR="008A62C9" w14:paraId="746842BE" w14:textId="77777777">
        <w:trPr>
          <w:trHeight w:val="113"/>
          <w:jc w:val="center"/>
        </w:trPr>
        <w:tc>
          <w:tcPr>
            <w:tcW w:w="8570" w:type="dxa"/>
            <w:gridSpan w:val="20"/>
            <w:tcBorders>
              <w:left w:val="single" w:sz="12" w:space="0" w:color="000000"/>
              <w:bottom w:val="single" w:sz="12" w:space="0" w:color="000000"/>
            </w:tcBorders>
            <w:tcMar>
              <w:left w:w="0" w:type="dxa"/>
              <w:right w:w="0" w:type="dxa"/>
            </w:tcMar>
            <w:vAlign w:val="center"/>
          </w:tcPr>
          <w:p w14:paraId="35435F46" w14:textId="77777777" w:rsidR="008A62C9" w:rsidRDefault="008A62C9">
            <w:pPr>
              <w:snapToGrid w:val="0"/>
              <w:jc w:val="right"/>
              <w:rPr>
                <w:rFonts w:ascii="Arial" w:hAnsi="Arial" w:cs="Arial"/>
                <w:b/>
                <w:sz w:val="16"/>
                <w:szCs w:val="2"/>
                <w:lang w:val="es-BO"/>
              </w:rPr>
            </w:pPr>
          </w:p>
        </w:tc>
        <w:tc>
          <w:tcPr>
            <w:tcW w:w="248" w:type="dxa"/>
            <w:gridSpan w:val="2"/>
            <w:tcBorders>
              <w:bottom w:val="single" w:sz="12" w:space="0" w:color="000000"/>
            </w:tcBorders>
            <w:vAlign w:val="center"/>
          </w:tcPr>
          <w:p w14:paraId="74AAD2D9" w14:textId="77777777" w:rsidR="008A62C9" w:rsidRDefault="008A62C9">
            <w:pPr>
              <w:snapToGrid w:val="0"/>
              <w:jc w:val="center"/>
              <w:rPr>
                <w:rFonts w:ascii="Arial" w:hAnsi="Arial" w:cs="Arial"/>
                <w:b/>
                <w:sz w:val="16"/>
                <w:szCs w:val="2"/>
                <w:lang w:val="es-BO"/>
              </w:rPr>
            </w:pPr>
          </w:p>
        </w:tc>
        <w:tc>
          <w:tcPr>
            <w:tcW w:w="117" w:type="dxa"/>
            <w:tcBorders>
              <w:bottom w:val="single" w:sz="12" w:space="0" w:color="000000"/>
            </w:tcBorders>
            <w:vAlign w:val="center"/>
          </w:tcPr>
          <w:p w14:paraId="5867C78A" w14:textId="77777777" w:rsidR="008A62C9" w:rsidRDefault="008A62C9">
            <w:pPr>
              <w:snapToGrid w:val="0"/>
              <w:rPr>
                <w:rFonts w:ascii="Arial" w:hAnsi="Arial" w:cs="Arial"/>
                <w:b/>
                <w:sz w:val="16"/>
                <w:szCs w:val="2"/>
                <w:lang w:val="es-BO"/>
              </w:rPr>
            </w:pPr>
          </w:p>
        </w:tc>
        <w:tc>
          <w:tcPr>
            <w:tcW w:w="2087" w:type="dxa"/>
            <w:gridSpan w:val="12"/>
            <w:tcBorders>
              <w:bottom w:val="single" w:sz="12" w:space="0" w:color="000000"/>
              <w:right w:val="single" w:sz="12" w:space="0" w:color="000000"/>
            </w:tcBorders>
            <w:vAlign w:val="center"/>
          </w:tcPr>
          <w:p w14:paraId="205EEAF3" w14:textId="77777777" w:rsidR="008A62C9" w:rsidRDefault="008A62C9">
            <w:pPr>
              <w:snapToGrid w:val="0"/>
              <w:rPr>
                <w:rFonts w:ascii="Arial" w:hAnsi="Arial" w:cs="Arial"/>
                <w:sz w:val="16"/>
                <w:szCs w:val="2"/>
                <w:lang w:val="es-BO"/>
              </w:rPr>
            </w:pPr>
          </w:p>
        </w:tc>
      </w:tr>
      <w:tr w:rsidR="008A62C9" w14:paraId="7C8B5197" w14:textId="77777777">
        <w:trPr>
          <w:cantSplit/>
          <w:trHeight w:val="806"/>
          <w:jc w:val="center"/>
        </w:trPr>
        <w:tc>
          <w:tcPr>
            <w:tcW w:w="426" w:type="dxa"/>
            <w:tcBorders>
              <w:top w:val="single" w:sz="4" w:space="0" w:color="000000"/>
              <w:left w:val="single" w:sz="12" w:space="0" w:color="000000"/>
              <w:bottom w:val="single" w:sz="4" w:space="0" w:color="000000"/>
              <w:right w:val="single" w:sz="4" w:space="0" w:color="000000"/>
            </w:tcBorders>
            <w:shd w:val="clear" w:color="auto" w:fill="DBE5F1"/>
            <w:vAlign w:val="center"/>
          </w:tcPr>
          <w:p w14:paraId="5ED56463" w14:textId="77777777" w:rsidR="008A62C9" w:rsidRDefault="00000000">
            <w:pPr>
              <w:jc w:val="center"/>
              <w:rPr>
                <w:rFonts w:ascii="Arial" w:hAnsi="Arial" w:cs="Arial"/>
                <w:b/>
                <w:sz w:val="16"/>
                <w:lang w:val="es-BO"/>
              </w:rPr>
            </w:pPr>
            <w:r>
              <w:rPr>
                <w:rFonts w:ascii="Arial" w:hAnsi="Arial" w:cs="Arial"/>
                <w:b/>
                <w:sz w:val="16"/>
                <w:lang w:val="es-BO"/>
              </w:rPr>
              <w:t>N°</w:t>
            </w:r>
          </w:p>
        </w:tc>
        <w:tc>
          <w:tcPr>
            <w:tcW w:w="3727"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3B79236D" w14:textId="77777777" w:rsidR="008A62C9" w:rsidRDefault="00000000">
            <w:pPr>
              <w:jc w:val="center"/>
              <w:rPr>
                <w:rFonts w:ascii="Arial" w:hAnsi="Arial" w:cs="Arial"/>
                <w:b/>
                <w:sz w:val="16"/>
                <w:lang w:val="es-BO"/>
              </w:rPr>
            </w:pPr>
            <w:r>
              <w:rPr>
                <w:rFonts w:ascii="Arial" w:hAnsi="Arial" w:cs="Arial"/>
                <w:b/>
                <w:sz w:val="16"/>
                <w:lang w:val="es-BO"/>
              </w:rPr>
              <w:t>NOMBRE DEL PROPONENTE</w:t>
            </w:r>
          </w:p>
        </w:tc>
        <w:tc>
          <w:tcPr>
            <w:tcW w:w="2529" w:type="dxa"/>
            <w:gridSpan w:val="5"/>
            <w:tcBorders>
              <w:top w:val="single" w:sz="4" w:space="0" w:color="000000"/>
              <w:left w:val="single" w:sz="4" w:space="0" w:color="000000"/>
              <w:bottom w:val="single" w:sz="4" w:space="0" w:color="000000"/>
              <w:right w:val="single" w:sz="4" w:space="0" w:color="000000"/>
            </w:tcBorders>
            <w:shd w:val="clear" w:color="auto" w:fill="DBE5F1"/>
            <w:vAlign w:val="center"/>
          </w:tcPr>
          <w:p w14:paraId="3150D0EF" w14:textId="77777777" w:rsidR="008A62C9" w:rsidRDefault="00000000">
            <w:pPr>
              <w:jc w:val="center"/>
              <w:rPr>
                <w:rFonts w:ascii="Arial" w:hAnsi="Arial" w:cs="Arial"/>
                <w:b/>
                <w:sz w:val="16"/>
                <w:lang w:val="es-BO"/>
              </w:rPr>
            </w:pPr>
            <w:r>
              <w:rPr>
                <w:rFonts w:ascii="Arial" w:hAnsi="Arial" w:cs="Arial"/>
                <w:b/>
                <w:sz w:val="16"/>
                <w:lang w:val="es-BO"/>
              </w:rPr>
              <w:t>VALOR LEÍDO DE LA PROPUESTA</w:t>
            </w:r>
          </w:p>
        </w:tc>
        <w:tc>
          <w:tcPr>
            <w:tcW w:w="2368" w:type="dxa"/>
            <w:gridSpan w:val="13"/>
            <w:tcBorders>
              <w:top w:val="single" w:sz="4" w:space="0" w:color="000000"/>
              <w:left w:val="single" w:sz="4" w:space="0" w:color="000000"/>
              <w:bottom w:val="single" w:sz="4" w:space="0" w:color="000000"/>
              <w:right w:val="single" w:sz="4" w:space="0" w:color="000000"/>
            </w:tcBorders>
            <w:shd w:val="clear" w:color="auto" w:fill="DBE5F1"/>
            <w:vAlign w:val="center"/>
          </w:tcPr>
          <w:p w14:paraId="046C2D7B" w14:textId="77777777" w:rsidR="008A62C9" w:rsidRDefault="00000000">
            <w:pPr>
              <w:jc w:val="center"/>
              <w:rPr>
                <w:rFonts w:ascii="Arial" w:hAnsi="Arial" w:cs="Arial"/>
                <w:b/>
                <w:sz w:val="16"/>
                <w:lang w:val="es-BO"/>
              </w:rPr>
            </w:pPr>
            <w:r>
              <w:rPr>
                <w:rFonts w:ascii="Arial" w:hAnsi="Arial" w:cs="Arial"/>
                <w:b/>
                <w:sz w:val="16"/>
                <w:lang w:val="es-BO"/>
              </w:rPr>
              <w:t>MONTO AJUSTADO POR REVISIÓN ARITMÉTICA</w:t>
            </w:r>
          </w:p>
        </w:tc>
        <w:tc>
          <w:tcPr>
            <w:tcW w:w="1972" w:type="dxa"/>
            <w:gridSpan w:val="10"/>
            <w:tcBorders>
              <w:top w:val="single" w:sz="4" w:space="0" w:color="000000"/>
              <w:left w:val="single" w:sz="4" w:space="0" w:color="000000"/>
              <w:bottom w:val="single" w:sz="4" w:space="0" w:color="000000"/>
              <w:right w:val="single" w:sz="12" w:space="0" w:color="000000"/>
            </w:tcBorders>
            <w:shd w:val="clear" w:color="auto" w:fill="DBE5F1"/>
            <w:vAlign w:val="center"/>
          </w:tcPr>
          <w:p w14:paraId="45197431" w14:textId="77777777" w:rsidR="008A62C9" w:rsidRDefault="00000000">
            <w:pPr>
              <w:jc w:val="center"/>
              <w:rPr>
                <w:rFonts w:ascii="Arial" w:hAnsi="Arial" w:cs="Arial"/>
                <w:b/>
                <w:sz w:val="16"/>
                <w:lang w:val="es-BO"/>
              </w:rPr>
            </w:pPr>
            <w:r>
              <w:rPr>
                <w:rFonts w:ascii="Arial" w:hAnsi="Arial" w:cs="Arial"/>
                <w:b/>
                <w:sz w:val="16"/>
                <w:lang w:val="es-BO"/>
              </w:rPr>
              <w:t>ORDEN DE PRELACION</w:t>
            </w:r>
          </w:p>
        </w:tc>
      </w:tr>
      <w:tr w:rsidR="008A62C9" w14:paraId="42D71CEC"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07C60D3D" w14:textId="77777777" w:rsidR="008A62C9" w:rsidRDefault="00000000">
            <w:pPr>
              <w:jc w:val="center"/>
              <w:rPr>
                <w:rFonts w:ascii="Arial" w:hAnsi="Arial" w:cs="Arial"/>
                <w:sz w:val="16"/>
                <w:szCs w:val="16"/>
                <w:lang w:val="es-BO"/>
              </w:rPr>
            </w:pPr>
            <w:r>
              <w:rPr>
                <w:rFonts w:ascii="Arial" w:hAnsi="Arial" w:cs="Arial"/>
                <w:sz w:val="16"/>
                <w:szCs w:val="16"/>
                <w:lang w:val="es-BO"/>
              </w:rPr>
              <w:t>1</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53F6888B"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33E11CDB" w14:textId="77777777" w:rsidR="008A62C9" w:rsidRDefault="008A62C9">
            <w:pPr>
              <w:snapToGrid w:val="0"/>
              <w:jc w:val="center"/>
              <w:rPr>
                <w:rFonts w:ascii="Arial" w:hAnsi="Arial" w:cs="Arial"/>
                <w:b/>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5E1CC7A9" w14:textId="77777777" w:rsidR="008A62C9" w:rsidRDefault="008A62C9">
            <w:pPr>
              <w:snapToGrid w:val="0"/>
              <w:jc w:val="center"/>
              <w:rPr>
                <w:rFonts w:ascii="Arial" w:hAnsi="Arial" w:cs="Arial"/>
                <w:b/>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112490E3" w14:textId="77777777" w:rsidR="008A62C9" w:rsidRDefault="008A62C9">
            <w:pPr>
              <w:snapToGrid w:val="0"/>
              <w:jc w:val="center"/>
              <w:rPr>
                <w:rFonts w:ascii="Arial" w:hAnsi="Arial" w:cs="Arial"/>
                <w:lang w:val="es-BO"/>
              </w:rPr>
            </w:pPr>
          </w:p>
        </w:tc>
      </w:tr>
      <w:tr w:rsidR="008A62C9" w14:paraId="342DCA08"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517D5603" w14:textId="77777777" w:rsidR="008A62C9" w:rsidRDefault="00000000">
            <w:pPr>
              <w:jc w:val="center"/>
              <w:rPr>
                <w:rFonts w:ascii="Arial" w:hAnsi="Arial" w:cs="Arial"/>
                <w:sz w:val="16"/>
                <w:szCs w:val="16"/>
                <w:lang w:val="es-BO"/>
              </w:rPr>
            </w:pPr>
            <w:r>
              <w:rPr>
                <w:rFonts w:ascii="Arial" w:hAnsi="Arial" w:cs="Arial"/>
                <w:sz w:val="16"/>
                <w:szCs w:val="16"/>
                <w:lang w:val="es-BO"/>
              </w:rPr>
              <w:t>2</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5059877B"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15AF6416"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049F50C6"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6EEA78EB" w14:textId="77777777" w:rsidR="008A62C9" w:rsidRDefault="008A62C9">
            <w:pPr>
              <w:snapToGrid w:val="0"/>
              <w:jc w:val="center"/>
              <w:rPr>
                <w:rFonts w:ascii="Arial" w:hAnsi="Arial" w:cs="Arial"/>
                <w:lang w:val="es-BO"/>
              </w:rPr>
            </w:pPr>
          </w:p>
        </w:tc>
      </w:tr>
      <w:tr w:rsidR="008A62C9" w14:paraId="1AFFDEF9"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5BAC55B8" w14:textId="77777777" w:rsidR="008A62C9" w:rsidRDefault="00000000">
            <w:pPr>
              <w:jc w:val="center"/>
              <w:rPr>
                <w:rFonts w:ascii="Arial" w:hAnsi="Arial" w:cs="Arial"/>
                <w:sz w:val="16"/>
                <w:szCs w:val="16"/>
                <w:lang w:val="es-BO"/>
              </w:rPr>
            </w:pPr>
            <w:r>
              <w:rPr>
                <w:rFonts w:ascii="Arial" w:hAnsi="Arial" w:cs="Arial"/>
                <w:sz w:val="16"/>
                <w:szCs w:val="16"/>
                <w:lang w:val="es-BO"/>
              </w:rPr>
              <w:t>3</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7D615240"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199D5C5C"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44ECF9AE"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52337442" w14:textId="77777777" w:rsidR="008A62C9" w:rsidRDefault="008A62C9">
            <w:pPr>
              <w:snapToGrid w:val="0"/>
              <w:jc w:val="center"/>
              <w:rPr>
                <w:rFonts w:ascii="Arial" w:hAnsi="Arial" w:cs="Arial"/>
                <w:lang w:val="es-BO"/>
              </w:rPr>
            </w:pPr>
          </w:p>
        </w:tc>
      </w:tr>
      <w:tr w:rsidR="008A62C9" w14:paraId="4ECA5FC9"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6519A583" w14:textId="77777777" w:rsidR="008A62C9" w:rsidRDefault="00000000">
            <w:pPr>
              <w:jc w:val="center"/>
              <w:rPr>
                <w:rFonts w:ascii="Arial" w:hAnsi="Arial" w:cs="Arial"/>
                <w:sz w:val="16"/>
                <w:szCs w:val="16"/>
                <w:lang w:val="es-BO"/>
              </w:rPr>
            </w:pPr>
            <w:r>
              <w:rPr>
                <w:rFonts w:ascii="Arial" w:hAnsi="Arial" w:cs="Arial"/>
                <w:sz w:val="16"/>
                <w:szCs w:val="16"/>
                <w:lang w:val="es-BO"/>
              </w:rPr>
              <w:t>…</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23EF6F21"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338704FA"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5DD6C94E"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13F5910D" w14:textId="77777777" w:rsidR="008A62C9" w:rsidRDefault="008A62C9">
            <w:pPr>
              <w:snapToGrid w:val="0"/>
              <w:jc w:val="center"/>
              <w:rPr>
                <w:rFonts w:ascii="Arial" w:hAnsi="Arial" w:cs="Arial"/>
                <w:lang w:val="es-BO"/>
              </w:rPr>
            </w:pPr>
          </w:p>
        </w:tc>
      </w:tr>
      <w:tr w:rsidR="008A62C9" w14:paraId="67BE2A8B" w14:textId="77777777">
        <w:trPr>
          <w:cantSplit/>
          <w:trHeight w:val="397"/>
          <w:jc w:val="center"/>
        </w:trPr>
        <w:tc>
          <w:tcPr>
            <w:tcW w:w="426" w:type="dxa"/>
            <w:tcBorders>
              <w:top w:val="single" w:sz="4" w:space="0" w:color="000000"/>
              <w:left w:val="single" w:sz="12" w:space="0" w:color="000000"/>
              <w:bottom w:val="single" w:sz="12" w:space="0" w:color="000000"/>
              <w:right w:val="single" w:sz="4" w:space="0" w:color="000000"/>
            </w:tcBorders>
            <w:vAlign w:val="center"/>
          </w:tcPr>
          <w:p w14:paraId="44C98779" w14:textId="77777777" w:rsidR="008A62C9" w:rsidRDefault="00000000">
            <w:pPr>
              <w:jc w:val="center"/>
              <w:rPr>
                <w:rFonts w:ascii="Arial" w:hAnsi="Arial" w:cs="Arial"/>
                <w:sz w:val="16"/>
                <w:szCs w:val="16"/>
                <w:lang w:val="es-BO"/>
              </w:rPr>
            </w:pPr>
            <w:r>
              <w:rPr>
                <w:rFonts w:ascii="Arial" w:hAnsi="Arial" w:cs="Arial"/>
                <w:sz w:val="16"/>
                <w:szCs w:val="16"/>
                <w:lang w:val="es-BO"/>
              </w:rPr>
              <w:t>n</w:t>
            </w:r>
          </w:p>
        </w:tc>
        <w:tc>
          <w:tcPr>
            <w:tcW w:w="3727" w:type="dxa"/>
            <w:gridSpan w:val="6"/>
            <w:tcBorders>
              <w:top w:val="single" w:sz="4" w:space="0" w:color="000000"/>
              <w:left w:val="single" w:sz="4" w:space="0" w:color="000000"/>
              <w:bottom w:val="single" w:sz="12" w:space="0" w:color="000000"/>
              <w:right w:val="single" w:sz="4" w:space="0" w:color="000000"/>
            </w:tcBorders>
            <w:vAlign w:val="center"/>
          </w:tcPr>
          <w:p w14:paraId="025F048D" w14:textId="77777777" w:rsidR="008A62C9" w:rsidRDefault="008A62C9">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12" w:space="0" w:color="000000"/>
              <w:right w:val="single" w:sz="4" w:space="0" w:color="000000"/>
            </w:tcBorders>
            <w:vAlign w:val="center"/>
          </w:tcPr>
          <w:p w14:paraId="123E55AA" w14:textId="77777777" w:rsidR="008A62C9" w:rsidRDefault="008A62C9">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12" w:space="0" w:color="000000"/>
              <w:right w:val="single" w:sz="4" w:space="0" w:color="000000"/>
            </w:tcBorders>
            <w:vAlign w:val="center"/>
          </w:tcPr>
          <w:p w14:paraId="7C691653" w14:textId="77777777" w:rsidR="008A62C9" w:rsidRDefault="008A62C9">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12" w:space="0" w:color="000000"/>
              <w:right w:val="single" w:sz="12" w:space="0" w:color="000000"/>
            </w:tcBorders>
          </w:tcPr>
          <w:p w14:paraId="668A6E81" w14:textId="77777777" w:rsidR="008A62C9" w:rsidRDefault="008A62C9">
            <w:pPr>
              <w:snapToGrid w:val="0"/>
              <w:jc w:val="center"/>
              <w:rPr>
                <w:rFonts w:ascii="Arial" w:hAnsi="Arial" w:cs="Arial"/>
                <w:lang w:val="es-BO"/>
              </w:rPr>
            </w:pPr>
          </w:p>
        </w:tc>
      </w:tr>
    </w:tbl>
    <w:p w14:paraId="057314FB" w14:textId="77777777" w:rsidR="008A62C9" w:rsidRDefault="00000000">
      <w:pPr>
        <w:rPr>
          <w:rFonts w:ascii="Verdana" w:hAnsi="Verdana" w:cs="Arial"/>
          <w:b/>
          <w:sz w:val="18"/>
          <w:szCs w:val="18"/>
          <w:lang w:val="es-BO"/>
        </w:rPr>
      </w:pPr>
      <w:r>
        <w:br w:type="page"/>
      </w:r>
    </w:p>
    <w:p w14:paraId="2AF885AD" w14:textId="77777777" w:rsidR="008A62C9" w:rsidRDefault="00000000">
      <w:pPr>
        <w:tabs>
          <w:tab w:val="center" w:pos="5833"/>
          <w:tab w:val="right" w:pos="10252"/>
        </w:tabs>
        <w:jc w:val="center"/>
        <w:rPr>
          <w:rFonts w:ascii="Verdana" w:hAnsi="Verdana" w:cs="Tahoma"/>
          <w:b/>
          <w:sz w:val="18"/>
          <w:szCs w:val="18"/>
          <w:lang w:val="es-BO"/>
        </w:rPr>
      </w:pPr>
      <w:r>
        <w:rPr>
          <w:rFonts w:ascii="Verdana" w:hAnsi="Verdana" w:cs="Tahoma"/>
          <w:b/>
          <w:sz w:val="18"/>
          <w:szCs w:val="18"/>
          <w:lang w:val="es-BO"/>
        </w:rPr>
        <w:lastRenderedPageBreak/>
        <w:t>FORMULARIO V-3</w:t>
      </w:r>
    </w:p>
    <w:p w14:paraId="1B2D02EF" w14:textId="77777777" w:rsidR="008A62C9" w:rsidRDefault="00000000">
      <w:pPr>
        <w:tabs>
          <w:tab w:val="center" w:pos="5833"/>
          <w:tab w:val="right" w:pos="10252"/>
        </w:tabs>
        <w:jc w:val="center"/>
        <w:rPr>
          <w:rFonts w:ascii="Verdana" w:hAnsi="Verdana" w:cs="Tahoma"/>
          <w:sz w:val="18"/>
          <w:szCs w:val="18"/>
          <w:lang w:val="es-BO"/>
        </w:rPr>
      </w:pPr>
      <w:r>
        <w:rPr>
          <w:rFonts w:ascii="Verdana" w:eastAsia="Verdana" w:hAnsi="Verdana" w:cs="Verdana"/>
          <w:b/>
          <w:sz w:val="18"/>
          <w:szCs w:val="18"/>
          <w:lang w:val="es-BO"/>
        </w:rPr>
        <w:t xml:space="preserve"> </w:t>
      </w:r>
      <w:r>
        <w:rPr>
          <w:rFonts w:ascii="Verdana" w:hAnsi="Verdana" w:cs="Tahoma"/>
          <w:b/>
          <w:sz w:val="18"/>
          <w:szCs w:val="18"/>
          <w:lang w:val="es-BO"/>
        </w:rPr>
        <w:t xml:space="preserve">EVALUACIÓN DE LA PROPUESTA TÉCNICA </w:t>
      </w:r>
    </w:p>
    <w:p w14:paraId="28D6506F" w14:textId="77777777" w:rsidR="008A62C9" w:rsidRDefault="008A62C9">
      <w:pPr>
        <w:pStyle w:val="Prrafodelista"/>
        <w:tabs>
          <w:tab w:val="left" w:pos="709"/>
        </w:tabs>
        <w:jc w:val="both"/>
        <w:rPr>
          <w:rFonts w:ascii="Verdana" w:hAnsi="Verdana" w:cs="Tahoma"/>
          <w:sz w:val="16"/>
          <w:szCs w:val="16"/>
          <w:lang w:val="es-BO"/>
        </w:rPr>
      </w:pPr>
    </w:p>
    <w:tbl>
      <w:tblPr>
        <w:tblW w:w="5450" w:type="pct"/>
        <w:jc w:val="center"/>
        <w:tblLayout w:type="fixed"/>
        <w:tblCellMar>
          <w:left w:w="28" w:type="dxa"/>
          <w:right w:w="28" w:type="dxa"/>
        </w:tblCellMar>
        <w:tblLook w:val="04A0" w:firstRow="1" w:lastRow="0" w:firstColumn="1" w:lastColumn="0" w:noHBand="0" w:noVBand="1"/>
      </w:tblPr>
      <w:tblGrid>
        <w:gridCol w:w="1713"/>
        <w:gridCol w:w="1042"/>
        <w:gridCol w:w="1044"/>
        <w:gridCol w:w="1044"/>
        <w:gridCol w:w="1044"/>
        <w:gridCol w:w="1044"/>
        <w:gridCol w:w="1044"/>
        <w:gridCol w:w="1044"/>
        <w:gridCol w:w="1045"/>
      </w:tblGrid>
      <w:tr w:rsidR="008A62C9" w14:paraId="57756DA6" w14:textId="77777777">
        <w:trPr>
          <w:trHeight w:val="340"/>
          <w:jc w:val="center"/>
        </w:trPr>
        <w:tc>
          <w:tcPr>
            <w:tcW w:w="1720" w:type="dxa"/>
            <w:vMerge w:val="restart"/>
            <w:tcBorders>
              <w:top w:val="single" w:sz="12" w:space="0" w:color="000000"/>
              <w:left w:val="single" w:sz="12" w:space="0" w:color="000000"/>
              <w:bottom w:val="single" w:sz="4" w:space="0" w:color="000000"/>
              <w:right w:val="single" w:sz="4" w:space="0" w:color="000000"/>
            </w:tcBorders>
            <w:shd w:val="clear" w:color="auto" w:fill="DBE5F1"/>
          </w:tcPr>
          <w:p w14:paraId="40D88259" w14:textId="77777777" w:rsidR="008A62C9" w:rsidRDefault="00000000">
            <w:pPr>
              <w:jc w:val="center"/>
              <w:rPr>
                <w:rFonts w:ascii="Arial" w:hAnsi="Arial" w:cs="Arial"/>
                <w:b/>
                <w:sz w:val="16"/>
                <w:szCs w:val="16"/>
                <w:lang w:val="es-BO"/>
              </w:rPr>
            </w:pPr>
            <w:r>
              <w:rPr>
                <w:rFonts w:ascii="Arial" w:hAnsi="Arial" w:cs="Arial"/>
                <w:b/>
                <w:sz w:val="16"/>
                <w:szCs w:val="16"/>
                <w:lang w:val="es-BO"/>
              </w:rPr>
              <w:t>ESPECIFICACIONES TÉCNICAS</w:t>
            </w:r>
          </w:p>
          <w:p w14:paraId="4D0D69DF" w14:textId="77777777" w:rsidR="008A62C9" w:rsidRDefault="00000000">
            <w:pPr>
              <w:jc w:val="center"/>
              <w:rPr>
                <w:rFonts w:ascii="Arial" w:hAnsi="Arial" w:cs="Arial"/>
                <w:b/>
                <w:sz w:val="16"/>
                <w:szCs w:val="16"/>
                <w:lang w:val="es-BO"/>
              </w:rPr>
            </w:pPr>
            <w:r>
              <w:rPr>
                <w:rFonts w:ascii="Arial" w:hAnsi="Arial" w:cs="Arial"/>
                <w:b/>
                <w:sz w:val="16"/>
                <w:szCs w:val="16"/>
                <w:lang w:val="es-BO"/>
              </w:rPr>
              <w:t xml:space="preserve">Formulario C-1 </w:t>
            </w:r>
          </w:p>
          <w:p w14:paraId="16A36C2D" w14:textId="77777777" w:rsidR="008A62C9" w:rsidRDefault="00000000">
            <w:pPr>
              <w:jc w:val="center"/>
            </w:pPr>
            <w:r>
              <w:rPr>
                <w:rFonts w:ascii="Arial" w:hAnsi="Arial" w:cs="Arial"/>
                <w:b/>
                <w:sz w:val="16"/>
                <w:szCs w:val="16"/>
                <w:lang w:val="es-BO"/>
              </w:rPr>
              <w:t>(Llenado por la Entidad)</w:t>
            </w:r>
          </w:p>
        </w:tc>
        <w:tc>
          <w:tcPr>
            <w:tcW w:w="8376" w:type="dxa"/>
            <w:gridSpan w:val="8"/>
            <w:tcBorders>
              <w:top w:val="single" w:sz="12" w:space="0" w:color="000000"/>
              <w:left w:val="single" w:sz="4" w:space="0" w:color="000000"/>
              <w:bottom w:val="single" w:sz="4" w:space="0" w:color="000000"/>
              <w:right w:val="single" w:sz="12" w:space="0" w:color="000000"/>
            </w:tcBorders>
            <w:shd w:val="clear" w:color="auto" w:fill="DBE5F1"/>
          </w:tcPr>
          <w:p w14:paraId="1679BDDC" w14:textId="77777777" w:rsidR="008A62C9" w:rsidRDefault="00000000">
            <w:pPr>
              <w:jc w:val="center"/>
              <w:rPr>
                <w:rFonts w:ascii="Arial" w:hAnsi="Arial" w:cs="Arial"/>
                <w:b/>
                <w:sz w:val="16"/>
                <w:szCs w:val="16"/>
                <w:lang w:val="es-BO"/>
              </w:rPr>
            </w:pPr>
            <w:r>
              <w:rPr>
                <w:rFonts w:ascii="Arial" w:hAnsi="Arial" w:cs="Arial"/>
                <w:b/>
                <w:sz w:val="16"/>
                <w:szCs w:val="16"/>
                <w:lang w:val="es-BO"/>
              </w:rPr>
              <w:t xml:space="preserve">PROPONENTES </w:t>
            </w:r>
          </w:p>
        </w:tc>
      </w:tr>
      <w:tr w:rsidR="008A62C9" w14:paraId="322A1A42" w14:textId="77777777">
        <w:trPr>
          <w:trHeight w:val="340"/>
          <w:jc w:val="center"/>
        </w:trPr>
        <w:tc>
          <w:tcPr>
            <w:tcW w:w="1720" w:type="dxa"/>
            <w:vMerge/>
            <w:tcBorders>
              <w:top w:val="single" w:sz="12" w:space="0" w:color="000000"/>
              <w:left w:val="single" w:sz="12" w:space="0" w:color="000000"/>
              <w:bottom w:val="single" w:sz="4" w:space="0" w:color="000000"/>
              <w:right w:val="single" w:sz="4" w:space="0" w:color="000000"/>
            </w:tcBorders>
            <w:shd w:val="clear" w:color="auto" w:fill="DBE5F1"/>
          </w:tcPr>
          <w:p w14:paraId="4EFC5325" w14:textId="77777777" w:rsidR="008A62C9" w:rsidRDefault="008A62C9">
            <w:pPr>
              <w:pStyle w:val="Prrafodelista"/>
              <w:tabs>
                <w:tab w:val="left" w:pos="709"/>
              </w:tabs>
              <w:snapToGrid w:val="0"/>
              <w:ind w:left="360"/>
              <w:contextualSpacing/>
              <w:jc w:val="both"/>
              <w:rPr>
                <w:rFonts w:ascii="Arial" w:hAnsi="Arial" w:cs="Arial"/>
                <w:b/>
                <w:sz w:val="16"/>
                <w:szCs w:val="16"/>
                <w:lang w:val="es-BO"/>
              </w:rPr>
            </w:pPr>
          </w:p>
        </w:tc>
        <w:tc>
          <w:tcPr>
            <w:tcW w:w="2093"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410E841D" w14:textId="77777777" w:rsidR="008A62C9" w:rsidRDefault="00000000">
            <w:pPr>
              <w:jc w:val="center"/>
            </w:pPr>
            <w:r>
              <w:rPr>
                <w:rFonts w:ascii="Arial" w:hAnsi="Arial" w:cs="Arial"/>
                <w:b/>
                <w:sz w:val="16"/>
                <w:szCs w:val="16"/>
                <w:lang w:val="es-BO"/>
              </w:rPr>
              <w:t>PROPONENTE A</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64EF25EC" w14:textId="77777777" w:rsidR="008A62C9" w:rsidRDefault="00000000">
            <w:pPr>
              <w:jc w:val="center"/>
            </w:pPr>
            <w:r>
              <w:rPr>
                <w:rFonts w:ascii="Arial" w:hAnsi="Arial" w:cs="Arial"/>
                <w:b/>
                <w:sz w:val="16"/>
                <w:szCs w:val="16"/>
                <w:lang w:val="es-BO"/>
              </w:rPr>
              <w:t>PROPONENTE B</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458EC353" w14:textId="77777777" w:rsidR="008A62C9" w:rsidRDefault="00000000">
            <w:pPr>
              <w:jc w:val="center"/>
            </w:pPr>
            <w:r>
              <w:rPr>
                <w:rFonts w:ascii="Arial" w:hAnsi="Arial" w:cs="Arial"/>
                <w:b/>
                <w:sz w:val="16"/>
                <w:szCs w:val="16"/>
                <w:lang w:val="es-BO"/>
              </w:rPr>
              <w:t>PROPONENTE C</w:t>
            </w:r>
          </w:p>
        </w:tc>
        <w:tc>
          <w:tcPr>
            <w:tcW w:w="2095" w:type="dxa"/>
            <w:gridSpan w:val="2"/>
            <w:tcBorders>
              <w:top w:val="single" w:sz="4" w:space="0" w:color="000000"/>
              <w:left w:val="single" w:sz="4" w:space="0" w:color="000000"/>
              <w:bottom w:val="single" w:sz="4" w:space="0" w:color="000000"/>
              <w:right w:val="single" w:sz="12" w:space="0" w:color="000000"/>
            </w:tcBorders>
            <w:shd w:val="clear" w:color="auto" w:fill="DBE5F1"/>
            <w:vAlign w:val="center"/>
          </w:tcPr>
          <w:p w14:paraId="10E812E8" w14:textId="77777777" w:rsidR="008A62C9" w:rsidRDefault="00000000">
            <w:pPr>
              <w:jc w:val="center"/>
            </w:pPr>
            <w:r>
              <w:rPr>
                <w:rFonts w:ascii="Arial" w:hAnsi="Arial" w:cs="Arial"/>
                <w:b/>
                <w:sz w:val="16"/>
                <w:szCs w:val="16"/>
                <w:lang w:val="es-BO"/>
              </w:rPr>
              <w:t>PROPONENTE n</w:t>
            </w:r>
          </w:p>
        </w:tc>
      </w:tr>
      <w:tr w:rsidR="008A62C9" w14:paraId="0996444F" w14:textId="77777777">
        <w:trPr>
          <w:trHeight w:val="340"/>
          <w:jc w:val="center"/>
        </w:trPr>
        <w:tc>
          <w:tcPr>
            <w:tcW w:w="1720" w:type="dxa"/>
            <w:vMerge/>
            <w:tcBorders>
              <w:top w:val="single" w:sz="12" w:space="0" w:color="000000"/>
              <w:left w:val="single" w:sz="12" w:space="0" w:color="000000"/>
              <w:bottom w:val="single" w:sz="4" w:space="0" w:color="000000"/>
              <w:right w:val="single" w:sz="4" w:space="0" w:color="000000"/>
            </w:tcBorders>
            <w:shd w:val="clear" w:color="auto" w:fill="DBE5F1"/>
          </w:tcPr>
          <w:p w14:paraId="143E36DD" w14:textId="77777777" w:rsidR="008A62C9" w:rsidRDefault="008A62C9">
            <w:pPr>
              <w:pStyle w:val="Prrafodelista"/>
              <w:tabs>
                <w:tab w:val="left" w:pos="709"/>
              </w:tabs>
              <w:snapToGrid w:val="0"/>
              <w:ind w:left="360"/>
              <w:contextualSpacing/>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1CB6A71"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3BF46B1"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C07E5BE"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6058404"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CA646B2"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1F3122D"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50D1766" w14:textId="77777777" w:rsidR="008A62C9" w:rsidRDefault="00000000">
            <w:pPr>
              <w:jc w:val="center"/>
              <w:rPr>
                <w:rFonts w:ascii="Arial" w:hAnsi="Arial" w:cs="Arial"/>
                <w:b/>
                <w:sz w:val="16"/>
                <w:szCs w:val="16"/>
                <w:lang w:val="es-BO"/>
              </w:rPr>
            </w:pPr>
            <w:r>
              <w:rPr>
                <w:rFonts w:ascii="Arial" w:hAnsi="Arial" w:cs="Arial"/>
                <w:b/>
                <w:sz w:val="16"/>
                <w:szCs w:val="16"/>
                <w:lang w:val="es-BO"/>
              </w:rPr>
              <w:t>CUMPLE</w:t>
            </w:r>
          </w:p>
        </w:tc>
        <w:tc>
          <w:tcPr>
            <w:tcW w:w="1048" w:type="dxa"/>
            <w:tcBorders>
              <w:top w:val="single" w:sz="4" w:space="0" w:color="000000"/>
              <w:left w:val="single" w:sz="4" w:space="0" w:color="000000"/>
              <w:bottom w:val="single" w:sz="4" w:space="0" w:color="000000"/>
              <w:right w:val="single" w:sz="12" w:space="0" w:color="000000"/>
            </w:tcBorders>
            <w:shd w:val="clear" w:color="auto" w:fill="DBE5F1"/>
            <w:vAlign w:val="center"/>
          </w:tcPr>
          <w:p w14:paraId="02476FBD" w14:textId="77777777" w:rsidR="008A62C9" w:rsidRDefault="00000000">
            <w:pPr>
              <w:jc w:val="center"/>
              <w:rPr>
                <w:rFonts w:ascii="Arial" w:hAnsi="Arial" w:cs="Arial"/>
                <w:b/>
                <w:sz w:val="16"/>
                <w:szCs w:val="16"/>
                <w:lang w:val="es-BO"/>
              </w:rPr>
            </w:pPr>
            <w:r>
              <w:rPr>
                <w:rFonts w:ascii="Arial" w:hAnsi="Arial" w:cs="Arial"/>
                <w:b/>
                <w:sz w:val="16"/>
                <w:szCs w:val="16"/>
                <w:lang w:val="es-BO"/>
              </w:rPr>
              <w:t>NO CUMPLE</w:t>
            </w:r>
          </w:p>
        </w:tc>
      </w:tr>
      <w:tr w:rsidR="008A62C9" w14:paraId="02591350"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64C74957" w14:textId="77777777" w:rsidR="008A62C9" w:rsidRDefault="00000000">
            <w:pPr>
              <w:pStyle w:val="Prrafodelista"/>
              <w:tabs>
                <w:tab w:val="left" w:pos="709"/>
              </w:tabs>
              <w:ind w:left="142"/>
              <w:contextualSpacing/>
              <w:jc w:val="both"/>
            </w:pPr>
            <w:r>
              <w:rPr>
                <w:rFonts w:ascii="Arial" w:hAnsi="Arial" w:cs="Arial"/>
                <w:sz w:val="16"/>
                <w:szCs w:val="16"/>
                <w:lang w:val="es-BO"/>
              </w:rPr>
              <w:t>Categoría 1</w:t>
            </w:r>
          </w:p>
        </w:tc>
        <w:tc>
          <w:tcPr>
            <w:tcW w:w="1046" w:type="dxa"/>
            <w:tcBorders>
              <w:top w:val="single" w:sz="4" w:space="0" w:color="000000"/>
              <w:left w:val="single" w:sz="4" w:space="0" w:color="000000"/>
              <w:bottom w:val="single" w:sz="4" w:space="0" w:color="000000"/>
              <w:right w:val="single" w:sz="4" w:space="0" w:color="000000"/>
            </w:tcBorders>
            <w:vAlign w:val="center"/>
          </w:tcPr>
          <w:p w14:paraId="4C5579B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62C5534"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DCD63EF"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B7FC2E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F660F15"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95D84C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3BA97C9"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385DD249" w14:textId="77777777" w:rsidR="008A62C9" w:rsidRDefault="008A62C9">
            <w:pPr>
              <w:snapToGrid w:val="0"/>
              <w:jc w:val="center"/>
              <w:rPr>
                <w:rFonts w:ascii="Arial" w:hAnsi="Arial" w:cs="Arial"/>
                <w:b/>
                <w:sz w:val="16"/>
                <w:szCs w:val="16"/>
                <w:lang w:val="es-BO"/>
              </w:rPr>
            </w:pPr>
          </w:p>
        </w:tc>
      </w:tr>
      <w:tr w:rsidR="008A62C9" w14:paraId="21B61A49"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2E46A0E8" w14:textId="77777777" w:rsidR="008A62C9" w:rsidRDefault="008A62C9">
            <w:pPr>
              <w:pStyle w:val="Prrafodelista"/>
              <w:tabs>
                <w:tab w:val="left" w:pos="709"/>
              </w:tabs>
              <w:snapToGrid w:val="0"/>
              <w:ind w:left="142"/>
              <w:contextualSpacing/>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6697AAA4"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37A358F"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265A2F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028B1EB"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43E715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A8E0E76"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6CD9D22"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5911FA24" w14:textId="77777777" w:rsidR="008A62C9" w:rsidRDefault="008A62C9">
            <w:pPr>
              <w:snapToGrid w:val="0"/>
              <w:jc w:val="center"/>
              <w:rPr>
                <w:rFonts w:ascii="Arial" w:hAnsi="Arial" w:cs="Arial"/>
                <w:b/>
                <w:sz w:val="16"/>
                <w:szCs w:val="16"/>
                <w:lang w:val="es-BO"/>
              </w:rPr>
            </w:pPr>
          </w:p>
        </w:tc>
      </w:tr>
      <w:tr w:rsidR="008A62C9" w14:paraId="2EF9C211"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621B28E0" w14:textId="77777777" w:rsidR="008A62C9" w:rsidRDefault="00000000">
            <w:pPr>
              <w:pStyle w:val="Prrafodelista"/>
              <w:ind w:left="142"/>
              <w:jc w:val="both"/>
              <w:rPr>
                <w:rFonts w:ascii="Arial" w:hAnsi="Arial" w:cs="Arial"/>
                <w:b/>
                <w:sz w:val="16"/>
                <w:szCs w:val="16"/>
                <w:lang w:val="es-BO"/>
              </w:rPr>
            </w:pPr>
            <w:r>
              <w:rPr>
                <w:rFonts w:ascii="Arial" w:hAnsi="Arial" w:cs="Arial"/>
                <w:sz w:val="16"/>
                <w:szCs w:val="16"/>
                <w:lang w:val="es-BO"/>
              </w:rPr>
              <w:t>Categoría 2</w:t>
            </w:r>
          </w:p>
        </w:tc>
        <w:tc>
          <w:tcPr>
            <w:tcW w:w="1046" w:type="dxa"/>
            <w:tcBorders>
              <w:top w:val="single" w:sz="4" w:space="0" w:color="000000"/>
              <w:left w:val="single" w:sz="4" w:space="0" w:color="000000"/>
              <w:bottom w:val="single" w:sz="4" w:space="0" w:color="000000"/>
              <w:right w:val="single" w:sz="4" w:space="0" w:color="000000"/>
            </w:tcBorders>
            <w:vAlign w:val="center"/>
          </w:tcPr>
          <w:p w14:paraId="46FC08B8"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DE75189"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E2FD4A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BFEDDDE"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B92728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C3F851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BE0E4F1"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7DBBF6D8" w14:textId="77777777" w:rsidR="008A62C9" w:rsidRDefault="008A62C9">
            <w:pPr>
              <w:snapToGrid w:val="0"/>
              <w:jc w:val="center"/>
              <w:rPr>
                <w:rFonts w:ascii="Arial" w:hAnsi="Arial" w:cs="Arial"/>
                <w:b/>
                <w:sz w:val="16"/>
                <w:szCs w:val="16"/>
                <w:lang w:val="es-BO"/>
              </w:rPr>
            </w:pPr>
          </w:p>
        </w:tc>
      </w:tr>
      <w:tr w:rsidR="008A62C9" w14:paraId="5395C64D"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3E96DAEC" w14:textId="77777777" w:rsidR="008A62C9" w:rsidRDefault="008A62C9">
            <w:pPr>
              <w:pStyle w:val="Prrafodelista"/>
              <w:snapToGrid w:val="0"/>
              <w:ind w:left="142"/>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3C5953EB"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9F5437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1296DE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D6998E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71A8312"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F231E22"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147DAF7"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7CA7FCAF" w14:textId="77777777" w:rsidR="008A62C9" w:rsidRDefault="008A62C9">
            <w:pPr>
              <w:snapToGrid w:val="0"/>
              <w:jc w:val="center"/>
              <w:rPr>
                <w:rFonts w:ascii="Arial" w:hAnsi="Arial" w:cs="Arial"/>
                <w:b/>
                <w:sz w:val="16"/>
                <w:szCs w:val="16"/>
                <w:lang w:val="es-BO"/>
              </w:rPr>
            </w:pPr>
          </w:p>
        </w:tc>
      </w:tr>
      <w:tr w:rsidR="008A62C9" w14:paraId="5429169B"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33E55436" w14:textId="77777777" w:rsidR="008A62C9" w:rsidRDefault="00000000">
            <w:pPr>
              <w:pStyle w:val="Prrafodelista"/>
              <w:ind w:left="142"/>
              <w:jc w:val="both"/>
              <w:rPr>
                <w:rFonts w:ascii="Arial" w:hAnsi="Arial" w:cs="Arial"/>
                <w:sz w:val="16"/>
                <w:szCs w:val="16"/>
                <w:lang w:val="es-BO"/>
              </w:rPr>
            </w:pPr>
            <w:r>
              <w:rPr>
                <w:rFonts w:ascii="Arial" w:hAnsi="Arial" w:cs="Arial"/>
                <w:sz w:val="16"/>
                <w:szCs w:val="16"/>
                <w:lang w:val="es-BO"/>
              </w:rPr>
              <w:t>Categoría 3</w:t>
            </w:r>
          </w:p>
        </w:tc>
        <w:tc>
          <w:tcPr>
            <w:tcW w:w="1046" w:type="dxa"/>
            <w:tcBorders>
              <w:top w:val="single" w:sz="4" w:space="0" w:color="000000"/>
              <w:left w:val="single" w:sz="4" w:space="0" w:color="000000"/>
              <w:bottom w:val="single" w:sz="4" w:space="0" w:color="000000"/>
              <w:right w:val="single" w:sz="4" w:space="0" w:color="000000"/>
            </w:tcBorders>
            <w:vAlign w:val="center"/>
          </w:tcPr>
          <w:p w14:paraId="7FDC6618"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54595B0"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198C5B3B"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894953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72C3977"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6A55AB4"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0958861"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039DB4AE" w14:textId="77777777" w:rsidR="008A62C9" w:rsidRDefault="008A62C9">
            <w:pPr>
              <w:snapToGrid w:val="0"/>
              <w:jc w:val="center"/>
              <w:rPr>
                <w:rFonts w:ascii="Arial" w:hAnsi="Arial" w:cs="Arial"/>
                <w:b/>
                <w:sz w:val="16"/>
                <w:szCs w:val="16"/>
                <w:lang w:val="es-BO"/>
              </w:rPr>
            </w:pPr>
          </w:p>
        </w:tc>
      </w:tr>
      <w:tr w:rsidR="008A62C9" w14:paraId="4E00E92B"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475521C4" w14:textId="77777777" w:rsidR="008A62C9" w:rsidRDefault="008A62C9">
            <w:pPr>
              <w:pStyle w:val="Prrafodelista"/>
              <w:snapToGrid w:val="0"/>
              <w:ind w:left="360"/>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27FD348C"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7D59841"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183ED4B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D729DC3"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11B074C"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4F3D70F" w14:textId="77777777" w:rsidR="008A62C9" w:rsidRDefault="008A62C9">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98E3C62" w14:textId="77777777" w:rsidR="008A62C9" w:rsidRDefault="008A62C9">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30AF3E97" w14:textId="77777777" w:rsidR="008A62C9" w:rsidRDefault="008A62C9">
            <w:pPr>
              <w:snapToGrid w:val="0"/>
              <w:jc w:val="center"/>
              <w:rPr>
                <w:rFonts w:ascii="Arial" w:hAnsi="Arial" w:cs="Arial"/>
                <w:b/>
                <w:sz w:val="16"/>
                <w:szCs w:val="16"/>
                <w:lang w:val="es-BO"/>
              </w:rPr>
            </w:pPr>
          </w:p>
        </w:tc>
      </w:tr>
      <w:tr w:rsidR="008A62C9" w14:paraId="57830921" w14:textId="77777777">
        <w:trPr>
          <w:trHeight w:val="340"/>
          <w:jc w:val="center"/>
        </w:trPr>
        <w:tc>
          <w:tcPr>
            <w:tcW w:w="1720" w:type="dxa"/>
            <w:tcBorders>
              <w:top w:val="single" w:sz="4" w:space="0" w:color="000000"/>
              <w:left w:val="single" w:sz="12" w:space="0" w:color="000000"/>
              <w:bottom w:val="single" w:sz="12" w:space="0" w:color="000000"/>
              <w:right w:val="single" w:sz="4" w:space="0" w:color="000000"/>
            </w:tcBorders>
            <w:shd w:val="clear" w:color="auto" w:fill="DBE5F1"/>
            <w:vAlign w:val="center"/>
          </w:tcPr>
          <w:p w14:paraId="13FDE6F2" w14:textId="77777777" w:rsidR="008A62C9" w:rsidRDefault="00000000">
            <w:pPr>
              <w:pStyle w:val="Prrafodelista"/>
              <w:ind w:left="0"/>
              <w:jc w:val="both"/>
              <w:rPr>
                <w:rFonts w:ascii="Arial" w:hAnsi="Arial" w:cs="Arial"/>
                <w:b/>
                <w:sz w:val="16"/>
                <w:szCs w:val="16"/>
                <w:lang w:val="es-BO"/>
              </w:rPr>
            </w:pPr>
            <w:r>
              <w:rPr>
                <w:rFonts w:ascii="Arial" w:hAnsi="Arial" w:cs="Arial"/>
                <w:b/>
                <w:sz w:val="16"/>
                <w:szCs w:val="16"/>
                <w:lang w:val="es-BO"/>
              </w:rPr>
              <w:t xml:space="preserve">METODOLOGÍA CUMPLE/NO CUMPLE </w:t>
            </w:r>
          </w:p>
        </w:tc>
        <w:tc>
          <w:tcPr>
            <w:tcW w:w="2093"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0E91A0F7"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03D8EF69"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34655428"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5" w:type="dxa"/>
            <w:gridSpan w:val="2"/>
            <w:tcBorders>
              <w:top w:val="single" w:sz="4" w:space="0" w:color="000000"/>
              <w:left w:val="single" w:sz="4" w:space="0" w:color="000000"/>
              <w:bottom w:val="single" w:sz="12" w:space="0" w:color="000000"/>
              <w:right w:val="single" w:sz="12" w:space="0" w:color="000000"/>
            </w:tcBorders>
            <w:shd w:val="clear" w:color="auto" w:fill="DBE5F1"/>
            <w:vAlign w:val="center"/>
          </w:tcPr>
          <w:p w14:paraId="2E5A412C" w14:textId="77777777" w:rsidR="008A62C9"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r>
    </w:tbl>
    <w:p w14:paraId="59021027" w14:textId="77777777" w:rsidR="008A62C9" w:rsidRDefault="008A62C9">
      <w:pPr>
        <w:jc w:val="center"/>
        <w:rPr>
          <w:rFonts w:ascii="Verdana" w:hAnsi="Verdana" w:cs="Arial"/>
          <w:b/>
          <w:i/>
          <w:sz w:val="16"/>
          <w:szCs w:val="18"/>
          <w:lang w:val="es-BO"/>
        </w:rPr>
      </w:pPr>
    </w:p>
    <w:p w14:paraId="3F3287DA" w14:textId="77777777" w:rsidR="008A62C9" w:rsidRDefault="00000000">
      <w:pPr>
        <w:pStyle w:val="Prrafodelista"/>
        <w:tabs>
          <w:tab w:val="left" w:pos="709"/>
        </w:tabs>
        <w:jc w:val="both"/>
        <w:rPr>
          <w:rFonts w:ascii="Verdana" w:hAnsi="Verdana" w:cs="Tahoma"/>
          <w:b/>
          <w:i/>
          <w:sz w:val="16"/>
          <w:szCs w:val="16"/>
          <w:lang w:val="es-BO"/>
        </w:rPr>
      </w:pPr>
      <w:r>
        <w:br w:type="page"/>
      </w:r>
    </w:p>
    <w:p w14:paraId="10928E50" w14:textId="77777777" w:rsidR="008A62C9" w:rsidRDefault="008A62C9">
      <w:pPr>
        <w:tabs>
          <w:tab w:val="center" w:pos="5833"/>
          <w:tab w:val="right" w:pos="10252"/>
        </w:tabs>
        <w:jc w:val="center"/>
        <w:rPr>
          <w:rFonts w:ascii="Verdana" w:hAnsi="Verdana" w:cs="Arial"/>
          <w:b/>
          <w:sz w:val="18"/>
          <w:szCs w:val="18"/>
          <w:lang w:val="es-BO"/>
        </w:rPr>
      </w:pPr>
    </w:p>
    <w:p w14:paraId="616A5DEA" w14:textId="32A6A40E" w:rsidR="008A62C9" w:rsidRDefault="00000000">
      <w:pPr>
        <w:jc w:val="center"/>
        <w:rPr>
          <w:rFonts w:ascii="Verdana" w:hAnsi="Verdana" w:cs="Arial"/>
          <w:b/>
          <w:sz w:val="18"/>
          <w:szCs w:val="18"/>
          <w:lang w:val="es-BO"/>
        </w:rPr>
      </w:pPr>
      <w:r>
        <w:rPr>
          <w:rFonts w:ascii="Verdana" w:hAnsi="Verdana" w:cs="Arial"/>
          <w:b/>
          <w:sz w:val="18"/>
          <w:szCs w:val="18"/>
          <w:lang w:val="es-BO"/>
        </w:rPr>
        <w:t xml:space="preserve">ANEXO </w:t>
      </w:r>
      <w:r w:rsidR="00780A05">
        <w:rPr>
          <w:rFonts w:ascii="Verdana" w:hAnsi="Verdana" w:cs="Arial"/>
          <w:b/>
          <w:sz w:val="18"/>
          <w:szCs w:val="18"/>
          <w:lang w:val="es-BO"/>
        </w:rPr>
        <w:t>3</w:t>
      </w:r>
    </w:p>
    <w:p w14:paraId="48A1C574" w14:textId="77777777" w:rsidR="008A62C9" w:rsidRDefault="00000000">
      <w:pPr>
        <w:jc w:val="center"/>
        <w:rPr>
          <w:rFonts w:ascii="Verdana" w:hAnsi="Verdana" w:cs="Arial"/>
          <w:b/>
          <w:sz w:val="18"/>
          <w:szCs w:val="18"/>
          <w:lang w:val="es-BO"/>
        </w:rPr>
      </w:pPr>
      <w:r>
        <w:rPr>
          <w:rFonts w:ascii="Verdana" w:hAnsi="Verdana" w:cs="Arial"/>
          <w:b/>
          <w:sz w:val="18"/>
          <w:szCs w:val="18"/>
          <w:lang w:val="es-BO"/>
        </w:rPr>
        <w:t>MODELO DE CONTRATO</w:t>
      </w:r>
    </w:p>
    <w:p w14:paraId="0120DF1E" w14:textId="77777777" w:rsidR="008A62C9" w:rsidRDefault="00000000">
      <w:pPr>
        <w:jc w:val="center"/>
        <w:rPr>
          <w:rFonts w:ascii="Verdana" w:hAnsi="Verdana" w:cs="Arial"/>
          <w:b/>
          <w:sz w:val="18"/>
          <w:szCs w:val="18"/>
          <w:lang w:val="es-BO" w:eastAsia="es-BO"/>
        </w:rPr>
      </w:pPr>
      <w:r>
        <w:rPr>
          <w:noProof/>
        </w:rPr>
        <mc:AlternateContent>
          <mc:Choice Requires="wps">
            <w:drawing>
              <wp:anchor distT="0" distB="0" distL="114935" distR="114935" simplePos="0" relativeHeight="5" behindDoc="0" locked="0" layoutInCell="0" allowOverlap="1" wp14:anchorId="08E7FB49" wp14:editId="469FE713">
                <wp:simplePos x="0" y="0"/>
                <wp:positionH relativeFrom="column">
                  <wp:posOffset>167640</wp:posOffset>
                </wp:positionH>
                <wp:positionV relativeFrom="paragraph">
                  <wp:posOffset>13335</wp:posOffset>
                </wp:positionV>
                <wp:extent cx="5570855" cy="448945"/>
                <wp:effectExtent l="0" t="0" r="0" b="0"/>
                <wp:wrapNone/>
                <wp:docPr id="4" name="Marco3"/>
                <wp:cNvGraphicFramePr/>
                <a:graphic xmlns:a="http://schemas.openxmlformats.org/drawingml/2006/main">
                  <a:graphicData uri="http://schemas.microsoft.com/office/word/2010/wordprocessingShape">
                    <wps:wsp>
                      <wps:cNvSpPr txBox="1"/>
                      <wps:spPr>
                        <a:xfrm>
                          <a:off x="0" y="0"/>
                          <a:ext cx="5570855" cy="448945"/>
                        </a:xfrm>
                        <a:prstGeom prst="rect">
                          <a:avLst/>
                        </a:prstGeom>
                        <a:solidFill>
                          <a:srgbClr val="FFFFFF"/>
                        </a:solidFill>
                        <a:ln w="9525">
                          <a:solidFill>
                            <a:srgbClr val="000000"/>
                          </a:solidFill>
                        </a:ln>
                      </wps:spPr>
                      <wps:txbx>
                        <w:txbxContent>
                          <w:p w14:paraId="60886CBE" w14:textId="77777777" w:rsidR="008A62C9" w:rsidRDefault="00000000">
                            <w:r>
                              <w:rPr>
                                <w:rFonts w:ascii="Verdana" w:eastAsia="Calibri" w:hAnsi="Verdana" w:cs="Verdana"/>
                                <w:kern w:val="2"/>
                                <w:sz w:val="18"/>
                                <w:szCs w:val="18"/>
                                <w:lang w:val="es-BO"/>
                              </w:rPr>
                              <w:t>Este modelo de contrato estará sujeto a ajustes en función a las Especificaciones Técnicas y la propuesta adjudicada.</w:t>
                            </w:r>
                          </w:p>
                        </w:txbxContent>
                      </wps:txbx>
                      <wps:bodyPr lIns="91440" tIns="45720" rIns="91440" bIns="45720" anchor="t">
                        <a:noAutofit/>
                      </wps:bodyPr>
                    </wps:wsp>
                  </a:graphicData>
                </a:graphic>
              </wp:anchor>
            </w:drawing>
          </mc:Choice>
          <mc:Fallback>
            <w:pict>
              <v:shape w14:anchorId="08E7FB49" id="Marco3" o:spid="_x0000_s1028" type="#_x0000_t202" style="position:absolute;left:0;text-align:left;margin-left:13.2pt;margin-top:1.05pt;width:438.65pt;height:35.3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" o:allowincell="f">
                <v:textbox>
                  <w:txbxContent>
                    <w:p w14:paraId="60886CBE" w14:textId="77777777" w:rsidR="008A62C9" w:rsidRDefault="00000000">
                      <w:r>
                        <w:rPr>
                          <w:rFonts w:ascii="Verdana" w:eastAsia="Calibri" w:hAnsi="Verdana" w:cs="Verdana"/>
                          <w:kern w:val="2"/>
                          <w:sz w:val="18"/>
                          <w:szCs w:val="18"/>
                          <w:lang w:val="es-BO"/>
                        </w:rPr>
                        <w:t>Este modelo de contrato estará sujeto a ajustes en función a las Especificaciones Técnicas y la propuesta adjudicada.</w:t>
                      </w:r>
                    </w:p>
                  </w:txbxContent>
                </v:textbox>
              </v:shape>
            </w:pict>
          </mc:Fallback>
        </mc:AlternateContent>
      </w:r>
    </w:p>
    <w:p w14:paraId="651C2B8E" w14:textId="77777777" w:rsidR="008A62C9" w:rsidRDefault="008A62C9">
      <w:pPr>
        <w:jc w:val="center"/>
        <w:rPr>
          <w:rFonts w:ascii="Verdana" w:hAnsi="Verdana" w:cs="Arial"/>
          <w:b/>
          <w:sz w:val="18"/>
          <w:szCs w:val="18"/>
          <w:lang w:val="es-BO"/>
        </w:rPr>
      </w:pPr>
    </w:p>
    <w:p w14:paraId="04BFE67E" w14:textId="77777777" w:rsidR="008A62C9" w:rsidRDefault="008A62C9">
      <w:pPr>
        <w:jc w:val="center"/>
        <w:rPr>
          <w:rFonts w:ascii="Verdana" w:hAnsi="Verdana" w:cs="Arial"/>
          <w:b/>
          <w:sz w:val="18"/>
          <w:szCs w:val="18"/>
          <w:lang w:val="es-BO"/>
        </w:rPr>
      </w:pPr>
    </w:p>
    <w:p w14:paraId="50FA3109" w14:textId="77777777" w:rsidR="008A62C9" w:rsidRDefault="008A62C9">
      <w:pPr>
        <w:jc w:val="center"/>
        <w:rPr>
          <w:rFonts w:ascii="Verdana" w:eastAsia="Calibri" w:hAnsi="Verdana" w:cs="Verdana"/>
          <w:b/>
          <w:bCs/>
          <w:kern w:val="2"/>
          <w:sz w:val="18"/>
          <w:szCs w:val="18"/>
          <w:lang w:val="es-BO"/>
        </w:rPr>
      </w:pPr>
    </w:p>
    <w:p w14:paraId="29380821" w14:textId="77777777" w:rsidR="008A62C9" w:rsidRDefault="008A62C9">
      <w:pPr>
        <w:jc w:val="center"/>
        <w:rPr>
          <w:rFonts w:ascii="Verdana" w:eastAsia="Calibri" w:hAnsi="Verdana" w:cs="Verdana"/>
          <w:b/>
          <w:bCs/>
          <w:kern w:val="2"/>
          <w:sz w:val="18"/>
          <w:szCs w:val="18"/>
          <w:lang w:val="es-BO"/>
        </w:rPr>
      </w:pPr>
    </w:p>
    <w:p w14:paraId="659C9601" w14:textId="77777777" w:rsidR="008A62C9" w:rsidRDefault="00000000">
      <w:pPr>
        <w:jc w:val="center"/>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CONTRATO ADMINISTRATIVO DE ADQUISICIÓN DIRECTA DE BIENES ESPECIALIZADOS </w:t>
      </w:r>
    </w:p>
    <w:p w14:paraId="43339129" w14:textId="77777777" w:rsidR="008A62C9" w:rsidRDefault="00000000">
      <w:pPr>
        <w:jc w:val="center"/>
        <w:rPr>
          <w:rFonts w:ascii="Verdana" w:eastAsia="Calibri" w:hAnsi="Verdana" w:cs="Verdana"/>
          <w:b/>
          <w:bCs/>
          <w:i/>
          <w:iCs/>
          <w:kern w:val="2"/>
          <w:sz w:val="18"/>
          <w:szCs w:val="18"/>
          <w:lang w:val="es-BO"/>
        </w:rPr>
      </w:pPr>
      <w:r>
        <w:rPr>
          <w:rFonts w:ascii="Verdana" w:eastAsia="Calibri" w:hAnsi="Verdana" w:cs="Verdana"/>
          <w:b/>
          <w:bCs/>
          <w:kern w:val="2"/>
          <w:sz w:val="18"/>
          <w:szCs w:val="18"/>
          <w:lang w:val="es-BO"/>
        </w:rPr>
        <w:t xml:space="preserve">CÓDIGO INTERNO: </w:t>
      </w:r>
      <w:r>
        <w:rPr>
          <w:rFonts w:ascii="Verdana" w:eastAsia="Calibri" w:hAnsi="Verdana" w:cs="Verdana"/>
          <w:b/>
          <w:bCs/>
          <w:i/>
          <w:iCs/>
          <w:kern w:val="2"/>
          <w:sz w:val="18"/>
          <w:szCs w:val="18"/>
          <w:lang w:val="es-BO"/>
        </w:rPr>
        <w:t>(REGISTRAR EL CÓDIGO INTERNO DE LA CONTRATACION)</w:t>
      </w:r>
    </w:p>
    <w:p w14:paraId="2C54A1D8" w14:textId="77777777" w:rsidR="008A62C9" w:rsidRDefault="008A62C9">
      <w:pPr>
        <w:jc w:val="center"/>
        <w:rPr>
          <w:rFonts w:ascii="Verdana" w:eastAsia="Calibri" w:hAnsi="Verdana" w:cs="Verdana"/>
          <w:b/>
          <w:bCs/>
          <w:i/>
          <w:iCs/>
          <w:kern w:val="2"/>
          <w:sz w:val="18"/>
          <w:szCs w:val="18"/>
          <w:lang w:val="es-BO"/>
        </w:rPr>
      </w:pPr>
    </w:p>
    <w:p w14:paraId="45D1AE0A" w14:textId="77777777" w:rsidR="008A62C9" w:rsidRDefault="008A62C9">
      <w:pPr>
        <w:rPr>
          <w:rFonts w:ascii="Verdana" w:eastAsia="Calibri" w:hAnsi="Verdana" w:cs="Verdana"/>
          <w:b/>
          <w:bCs/>
          <w:kern w:val="2"/>
          <w:sz w:val="18"/>
          <w:szCs w:val="18"/>
          <w:lang w:val="es-BO"/>
        </w:rPr>
      </w:pPr>
    </w:p>
    <w:p w14:paraId="180E95EB" w14:textId="77777777" w:rsidR="008A62C9" w:rsidRDefault="00000000">
      <w:pPr>
        <w:rPr>
          <w:rFonts w:ascii="Verdana" w:eastAsia="Calibri" w:hAnsi="Verdana" w:cs="Verdana"/>
          <w:b/>
          <w:bCs/>
          <w:kern w:val="2"/>
          <w:sz w:val="18"/>
          <w:szCs w:val="18"/>
          <w:lang w:val="es-BO"/>
        </w:rPr>
      </w:pPr>
      <w:r>
        <w:rPr>
          <w:rFonts w:ascii="Verdana" w:eastAsia="Calibri" w:hAnsi="Verdana" w:cs="Verdana"/>
          <w:b/>
          <w:bCs/>
          <w:kern w:val="2"/>
          <w:sz w:val="18"/>
          <w:szCs w:val="18"/>
          <w:lang w:val="es-BO"/>
        </w:rPr>
        <w:t>SEÑOR NOTARIO DE GOBIERNO DEL DISTRITO ADMINISTRATIVO DE LA PAZ.</w:t>
      </w:r>
    </w:p>
    <w:p w14:paraId="029A1B83" w14:textId="77777777" w:rsidR="008A62C9" w:rsidRDefault="008A62C9">
      <w:pPr>
        <w:jc w:val="center"/>
        <w:rPr>
          <w:rFonts w:ascii="Verdana" w:eastAsia="Calibri" w:hAnsi="Verdana" w:cs="Verdana"/>
          <w:b/>
          <w:bCs/>
          <w:kern w:val="2"/>
          <w:sz w:val="18"/>
          <w:szCs w:val="18"/>
          <w:lang w:val="es-BO"/>
        </w:rPr>
      </w:pPr>
    </w:p>
    <w:p w14:paraId="6D1E1A79" w14:textId="77777777" w:rsidR="008A62C9" w:rsidRDefault="00000000">
      <w:pPr>
        <w:jc w:val="both"/>
      </w:pPr>
      <w:r>
        <w:rPr>
          <w:rFonts w:ascii="Verdana" w:eastAsia="Calibri" w:hAnsi="Verdana" w:cs="Verdana"/>
          <w:kern w:val="2"/>
          <w:sz w:val="18"/>
          <w:szCs w:val="18"/>
          <w:lang w:val="es-BO"/>
        </w:rPr>
        <w:t>En el Registro de Escrituras Públicas que corren a su cargo, sírvase usted insertar el presente contrato de “</w:t>
      </w:r>
      <w:r>
        <w:rPr>
          <w:rFonts w:ascii="Verdana" w:eastAsia="Calibri" w:hAnsi="Verdana" w:cs="Verdana"/>
          <w:b/>
          <w:bCs/>
          <w:kern w:val="2"/>
          <w:sz w:val="18"/>
          <w:szCs w:val="18"/>
          <w:lang w:val="es-BO"/>
        </w:rPr>
        <w:t>(</w:t>
      </w:r>
      <w:r>
        <w:rPr>
          <w:rFonts w:ascii="Verdana" w:eastAsia="Calibri" w:hAnsi="Verdana" w:cs="Verdana"/>
          <w:b/>
          <w:bCs/>
          <w:i/>
          <w:iCs/>
          <w:kern w:val="2"/>
          <w:sz w:val="18"/>
          <w:szCs w:val="18"/>
          <w:lang w:val="es-BO"/>
        </w:rPr>
        <w:t>REGISTRAR EL TIPO DE BIEN O BIENES OBJETO DE LA ADQUISICIÓN)</w:t>
      </w:r>
      <w:r>
        <w:rPr>
          <w:rFonts w:ascii="Verdana" w:eastAsia="Calibri" w:hAnsi="Verdana" w:cs="Verdana"/>
          <w:kern w:val="2"/>
          <w:sz w:val="18"/>
          <w:szCs w:val="18"/>
          <w:lang w:val="es-BO"/>
        </w:rPr>
        <w:t xml:space="preserve">", con código: </w:t>
      </w:r>
      <w:r>
        <w:rPr>
          <w:rFonts w:ascii="Verdana" w:eastAsia="Calibri" w:hAnsi="Verdana" w:cs="Verdana"/>
          <w:b/>
          <w:bCs/>
          <w:i/>
          <w:iCs/>
          <w:kern w:val="2"/>
          <w:sz w:val="18"/>
          <w:szCs w:val="18"/>
          <w:lang w:val="es-BO"/>
        </w:rPr>
        <w:t>(REGISTRAR EL CÓDIGO INTERNO DE LA CONTRATACION)</w:t>
      </w:r>
      <w:r>
        <w:rPr>
          <w:rFonts w:ascii="Verdana" w:eastAsia="Calibri" w:hAnsi="Verdana" w:cs="Verdana"/>
          <w:kern w:val="2"/>
          <w:sz w:val="18"/>
          <w:szCs w:val="18"/>
          <w:lang w:val="es-BO"/>
        </w:rPr>
        <w:t>, sujetos a los siguientes términos y condiciones:</w:t>
      </w:r>
    </w:p>
    <w:p w14:paraId="36EA8268" w14:textId="77777777" w:rsidR="008A62C9" w:rsidRDefault="008A62C9">
      <w:pPr>
        <w:jc w:val="both"/>
        <w:rPr>
          <w:rFonts w:ascii="Verdana" w:eastAsia="Calibri" w:hAnsi="Verdana" w:cs="Verdana"/>
          <w:kern w:val="2"/>
          <w:sz w:val="18"/>
          <w:szCs w:val="18"/>
          <w:lang w:val="es-BO"/>
        </w:rPr>
      </w:pPr>
    </w:p>
    <w:p w14:paraId="5D99904B" w14:textId="77777777" w:rsidR="008A62C9" w:rsidRDefault="00000000">
      <w:pPr>
        <w:numPr>
          <w:ilvl w:val="0"/>
          <w:numId w:val="67"/>
        </w:numPr>
        <w:jc w:val="center"/>
        <w:rPr>
          <w:rFonts w:ascii="Verdana" w:eastAsia="Calibri" w:hAnsi="Verdana" w:cs="Verdana"/>
          <w:b/>
          <w:bCs/>
          <w:kern w:val="2"/>
          <w:sz w:val="18"/>
          <w:szCs w:val="18"/>
          <w:lang w:val="es-BO"/>
        </w:rPr>
      </w:pPr>
      <w:r>
        <w:rPr>
          <w:rFonts w:ascii="Verdana" w:eastAsia="Calibri" w:hAnsi="Verdana" w:cs="Verdana"/>
          <w:b/>
          <w:bCs/>
          <w:kern w:val="2"/>
          <w:sz w:val="18"/>
          <w:szCs w:val="18"/>
          <w:lang w:val="es-BO"/>
        </w:rPr>
        <w:t>CONDICIONES GENERALES DEL CONTRATO</w:t>
      </w:r>
    </w:p>
    <w:p w14:paraId="67417625" w14:textId="77777777" w:rsidR="008A62C9" w:rsidRDefault="008A62C9">
      <w:pPr>
        <w:rPr>
          <w:rFonts w:ascii="Verdana" w:eastAsia="Calibri" w:hAnsi="Verdana" w:cs="Verdana"/>
          <w:b/>
          <w:bCs/>
          <w:kern w:val="2"/>
          <w:sz w:val="18"/>
          <w:szCs w:val="18"/>
          <w:lang w:val="es-BO"/>
        </w:rPr>
      </w:pPr>
    </w:p>
    <w:p w14:paraId="555E4EAB" w14:textId="77777777" w:rsidR="008A62C9" w:rsidRDefault="00000000">
      <w:r>
        <w:rPr>
          <w:rFonts w:ascii="Verdana" w:eastAsia="Calibri" w:hAnsi="Verdana" w:cs="Verdana"/>
          <w:b/>
          <w:bCs/>
          <w:kern w:val="2"/>
          <w:sz w:val="18"/>
          <w:szCs w:val="18"/>
          <w:lang w:val="es-BO"/>
        </w:rPr>
        <w:t>PRIMERA.- (PARTES CONTRATANTES)</w:t>
      </w:r>
      <w:r>
        <w:rPr>
          <w:rFonts w:ascii="Verdana" w:eastAsia="Calibri" w:hAnsi="Verdana" w:cs="Verdana"/>
          <w:kern w:val="2"/>
          <w:sz w:val="18"/>
          <w:szCs w:val="18"/>
          <w:lang w:val="es-BO"/>
        </w:rPr>
        <w:t>. Dirá usted que las partes CONTRATANTES son:</w:t>
      </w:r>
    </w:p>
    <w:p w14:paraId="1DFCDF2C" w14:textId="77777777" w:rsidR="008A62C9" w:rsidRDefault="008A62C9">
      <w:pPr>
        <w:rPr>
          <w:rFonts w:ascii="Verdana" w:eastAsia="Calibri" w:hAnsi="Verdana" w:cs="Verdana"/>
          <w:kern w:val="2"/>
          <w:sz w:val="18"/>
          <w:szCs w:val="18"/>
          <w:lang w:val="es-BO"/>
        </w:rPr>
      </w:pPr>
    </w:p>
    <w:p w14:paraId="090A67CA" w14:textId="77777777" w:rsidR="008A62C9" w:rsidRDefault="00000000">
      <w:pPr>
        <w:numPr>
          <w:ilvl w:val="0"/>
          <w:numId w:val="6"/>
        </w:numPr>
        <w:ind w:left="284" w:hanging="284"/>
        <w:jc w:val="both"/>
      </w:pPr>
      <w:r>
        <w:rPr>
          <w:rFonts w:ascii="Verdana" w:eastAsia="Calibri" w:hAnsi="Verdana" w:cs="Verdana"/>
          <w:kern w:val="2"/>
          <w:sz w:val="18"/>
          <w:szCs w:val="18"/>
          <w:lang w:val="es-BO"/>
        </w:rPr>
        <w:t xml:space="preserve">La </w:t>
      </w:r>
      <w:r>
        <w:rPr>
          <w:rFonts w:ascii="Verdana" w:eastAsia="Calibri" w:hAnsi="Verdana" w:cs="Verdana"/>
          <w:b/>
          <w:bCs/>
          <w:kern w:val="2"/>
          <w:sz w:val="18"/>
          <w:szCs w:val="18"/>
          <w:lang w:val="es-BO"/>
        </w:rPr>
        <w:t>ENTIDAD EJECUTORA DE CONVERSIÓN A GAS NATURAL VEHICULAR - EEC-GNV</w:t>
      </w:r>
      <w:r>
        <w:rPr>
          <w:rFonts w:ascii="Verdana" w:eastAsia="Calibri" w:hAnsi="Verdana" w:cs="Verdana"/>
          <w:kern w:val="2"/>
          <w:sz w:val="18"/>
          <w:szCs w:val="18"/>
          <w:lang w:val="es-BO"/>
        </w:rPr>
        <w:t xml:space="preserve">, dependiente del Ministerio de Hidrocarburos y Energías, con Número de Identificación Tributaria 1001441025, con domicilio en la calle Campos N° 233 entre avenidas Arce y 6 de Agosto, zona San Jorge de la ciudad de La Paz, representada legalmente por JAVIER ROLANDO RIVERO ZUAZO, designado como Director General Ejecutivo de la EEC-GNV mediante Resolución Ministerial N° 099-2026 de 14 de mayo de 2026, que en adelante se denominará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y;</w:t>
      </w:r>
    </w:p>
    <w:p w14:paraId="6F3C6AD3" w14:textId="77777777" w:rsidR="008A62C9" w:rsidRDefault="008A62C9">
      <w:pPr>
        <w:ind w:left="284"/>
        <w:jc w:val="both"/>
        <w:rPr>
          <w:rFonts w:ascii="Verdana" w:eastAsia="Calibri" w:hAnsi="Verdana" w:cs="Verdana"/>
          <w:kern w:val="2"/>
          <w:sz w:val="18"/>
          <w:szCs w:val="18"/>
          <w:lang w:val="es-BO"/>
        </w:rPr>
      </w:pPr>
    </w:p>
    <w:p w14:paraId="7BDB1490" w14:textId="77777777" w:rsidR="008A62C9" w:rsidRDefault="00000000">
      <w:pPr>
        <w:numPr>
          <w:ilvl w:val="0"/>
          <w:numId w:val="6"/>
        </w:numPr>
        <w:ind w:left="284" w:hanging="284"/>
        <w:jc w:val="both"/>
      </w:pPr>
      <w:r>
        <w:rPr>
          <w:rFonts w:ascii="Verdana" w:eastAsia="Calibri" w:hAnsi="Verdana" w:cs="Verdana"/>
          <w:kern w:val="2"/>
          <w:sz w:val="18"/>
          <w:szCs w:val="18"/>
          <w:lang w:val="es-BO"/>
        </w:rPr>
        <w:t xml:space="preserve">La </w:t>
      </w:r>
      <w:r>
        <w:rPr>
          <w:rFonts w:ascii="Verdana" w:eastAsia="Calibri" w:hAnsi="Verdana" w:cs="Verdana"/>
          <w:b/>
          <w:bCs/>
          <w:i/>
          <w:iCs/>
          <w:kern w:val="2"/>
          <w:sz w:val="18"/>
          <w:szCs w:val="18"/>
          <w:lang w:val="es-BO"/>
        </w:rPr>
        <w:t>__________(REGISTRAR LA RAZÓN SOCIAL DE LA EMPRESA ADJUDICADA),</w:t>
      </w:r>
      <w:r>
        <w:rPr>
          <w:rFonts w:ascii="Verdana" w:eastAsia="Calibri" w:hAnsi="Verdana" w:cs="Verdana"/>
          <w:kern w:val="2"/>
          <w:sz w:val="18"/>
          <w:szCs w:val="18"/>
          <w:lang w:val="es-BO"/>
        </w:rPr>
        <w:t xml:space="preserve"> con número de identificación tributaria – NIT ________ </w:t>
      </w:r>
      <w:r>
        <w:rPr>
          <w:rFonts w:ascii="Verdana" w:eastAsia="Calibri" w:hAnsi="Verdana" w:cs="Verdana"/>
          <w:b/>
          <w:bCs/>
          <w:i/>
          <w:iCs/>
          <w:kern w:val="2"/>
          <w:sz w:val="18"/>
          <w:szCs w:val="18"/>
          <w:lang w:val="es-BO"/>
        </w:rPr>
        <w:t xml:space="preserve">(REGISTRAR EL NUMERO DE IDENTIFICACIÓN TRIBUTARIA - NIT) </w:t>
      </w:r>
      <w:r>
        <w:rPr>
          <w:rFonts w:ascii="Verdana" w:eastAsia="Calibri" w:hAnsi="Verdana" w:cs="Verdana"/>
          <w:kern w:val="2"/>
          <w:sz w:val="18"/>
          <w:szCs w:val="18"/>
          <w:lang w:val="es-BO"/>
        </w:rPr>
        <w:t xml:space="preserve">legalmente constituida conforme a la legislación de Bolivia, con domicilio en la </w:t>
      </w:r>
      <w:r>
        <w:rPr>
          <w:rFonts w:ascii="Verdana" w:eastAsia="Calibri" w:hAnsi="Verdana" w:cs="Verdana"/>
          <w:b/>
          <w:bCs/>
          <w:i/>
          <w:iCs/>
          <w:kern w:val="2"/>
          <w:sz w:val="18"/>
          <w:szCs w:val="18"/>
          <w:lang w:val="es-BO"/>
        </w:rPr>
        <w:t>(REGISTRAR EL DOMICILIO DEL PROPONENTE ADJUDICADO)</w:t>
      </w:r>
      <w:r>
        <w:rPr>
          <w:rFonts w:ascii="Verdana" w:eastAsia="Calibri" w:hAnsi="Verdana" w:cs="Verdana"/>
          <w:kern w:val="2"/>
          <w:sz w:val="18"/>
          <w:szCs w:val="18"/>
          <w:lang w:val="es-BO"/>
        </w:rPr>
        <w:t xml:space="preserve">, representada legalmente por ____________ </w:t>
      </w:r>
      <w:r>
        <w:rPr>
          <w:rFonts w:ascii="Verdana" w:eastAsia="Calibri" w:hAnsi="Verdana" w:cs="Verdana"/>
          <w:b/>
          <w:bCs/>
          <w:i/>
          <w:iCs/>
          <w:kern w:val="2"/>
          <w:sz w:val="18"/>
          <w:szCs w:val="18"/>
          <w:lang w:val="es-BO"/>
        </w:rPr>
        <w:t>(REGISTRAR EL NOMBRE COMPLETO Y NÚMERO DE LA CÉDULA DE IDENTIDAD DEL PROPIETARIO O REPRESENTANTE LEGAL HABILITADO PARA LA SUSCRIPCIÓN DEL CONTRATO EN REPRESENTACIÓN DE LA EMPRESA)</w:t>
      </w:r>
      <w:r>
        <w:rPr>
          <w:rFonts w:ascii="Verdana" w:eastAsia="Calibri" w:hAnsi="Verdana" w:cs="Verdana"/>
          <w:kern w:val="2"/>
          <w:sz w:val="18"/>
          <w:szCs w:val="18"/>
          <w:lang w:val="es-BO"/>
        </w:rPr>
        <w:t xml:space="preserve"> en virtud del testimonio de poder Nº</w:t>
      </w:r>
      <w:r>
        <w:rPr>
          <w:rFonts w:ascii="Verdana" w:eastAsia="Calibri" w:hAnsi="Verdana" w:cs="Verdana"/>
          <w:b/>
          <w:bCs/>
          <w:i/>
          <w:iCs/>
          <w:kern w:val="2"/>
          <w:sz w:val="18"/>
          <w:szCs w:val="18"/>
          <w:lang w:val="es-BO"/>
        </w:rPr>
        <w:t>________(REGISTRAR NÚMERO)</w:t>
      </w:r>
      <w:r>
        <w:rPr>
          <w:rFonts w:ascii="Verdana" w:eastAsia="Calibri" w:hAnsi="Verdana" w:cs="Verdana"/>
          <w:kern w:val="2"/>
          <w:sz w:val="18"/>
          <w:szCs w:val="18"/>
          <w:lang w:val="es-BO"/>
        </w:rPr>
        <w:t xml:space="preserve"> otorgado ante __________ </w:t>
      </w:r>
      <w:r>
        <w:rPr>
          <w:rFonts w:ascii="Verdana" w:eastAsia="Calibri" w:hAnsi="Verdana" w:cs="Verdana"/>
          <w:b/>
          <w:bCs/>
          <w:i/>
          <w:iCs/>
          <w:kern w:val="2"/>
          <w:sz w:val="18"/>
          <w:szCs w:val="18"/>
          <w:lang w:val="es-BO"/>
        </w:rPr>
        <w:t>(REGISTRAR EL Nº DE NOTARIA DE FE PUBLICA EN LA QUE FUE OTORGADO EL PODER SI CORRESPONDE)</w:t>
      </w:r>
      <w:r>
        <w:rPr>
          <w:rFonts w:ascii="Verdana" w:eastAsia="Calibri" w:hAnsi="Verdana" w:cs="Verdana"/>
          <w:kern w:val="2"/>
          <w:sz w:val="18"/>
          <w:szCs w:val="18"/>
          <w:lang w:val="es-BO"/>
        </w:rPr>
        <w:t xml:space="preserve">, el </w:t>
      </w:r>
      <w:r>
        <w:rPr>
          <w:rFonts w:ascii="Verdana" w:eastAsia="Calibri" w:hAnsi="Verdana" w:cs="Verdana"/>
          <w:b/>
          <w:bCs/>
          <w:i/>
          <w:iCs/>
          <w:kern w:val="2"/>
          <w:sz w:val="18"/>
          <w:szCs w:val="18"/>
          <w:lang w:val="es-BO"/>
        </w:rPr>
        <w:t>_________ (REGISTRAR LA FECHA, DÍA, MES ,AÑO SI CORRESPONDE)</w:t>
      </w:r>
      <w:r>
        <w:rPr>
          <w:rFonts w:ascii="Verdana" w:eastAsia="Calibri" w:hAnsi="Verdana" w:cs="Verdana"/>
          <w:kern w:val="2"/>
          <w:sz w:val="18"/>
          <w:szCs w:val="18"/>
          <w:lang w:val="es-BO"/>
        </w:rPr>
        <w:t xml:space="preserve"> en la _______ </w:t>
      </w:r>
      <w:r>
        <w:rPr>
          <w:rFonts w:ascii="Verdana" w:eastAsia="Calibri" w:hAnsi="Verdana" w:cs="Verdana"/>
          <w:b/>
          <w:bCs/>
          <w:i/>
          <w:iCs/>
          <w:kern w:val="2"/>
          <w:sz w:val="18"/>
          <w:szCs w:val="18"/>
          <w:lang w:val="es-BO"/>
        </w:rPr>
        <w:t>(REGISTRAR EL LUGAR DONDE FUE OTORGADO EL PODER SI CORRESPONDE)</w:t>
      </w:r>
      <w:r>
        <w:rPr>
          <w:rFonts w:ascii="Verdana" w:eastAsia="Calibri" w:hAnsi="Verdana" w:cs="Verdana"/>
          <w:kern w:val="2"/>
          <w:sz w:val="18"/>
          <w:szCs w:val="18"/>
          <w:lang w:val="es-BO"/>
        </w:rPr>
        <w:t xml:space="preserve">, que en adelante se denominara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quienes celebran y suscriben el presente Contrato de Adquisición Directa de Bienes</w:t>
      </w:r>
    </w:p>
    <w:p w14:paraId="1EB0D884" w14:textId="77777777" w:rsidR="008A62C9" w:rsidRDefault="008A62C9">
      <w:pPr>
        <w:ind w:left="720"/>
        <w:contextualSpacing/>
        <w:rPr>
          <w:rFonts w:ascii="Verdana" w:eastAsia="Calibri" w:hAnsi="Verdana" w:cs="Verdana"/>
          <w:kern w:val="2"/>
          <w:sz w:val="18"/>
          <w:szCs w:val="18"/>
          <w:lang w:val="es-BO"/>
        </w:rPr>
      </w:pPr>
    </w:p>
    <w:p w14:paraId="016F11B4" w14:textId="77777777" w:rsidR="008A62C9" w:rsidRDefault="00000000">
      <w:pPr>
        <w:jc w:val="both"/>
      </w:pPr>
      <w:r>
        <w:rPr>
          <w:rFonts w:ascii="Verdana" w:eastAsia="Calibri" w:hAnsi="Verdana" w:cs="Verdana"/>
          <w:kern w:val="2"/>
          <w:sz w:val="18"/>
          <w:szCs w:val="18"/>
          <w:lang w:val="es-BO"/>
        </w:rPr>
        <w:t xml:space="preserve">A los efectos del presente contrato,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y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podrán denominarse individualmente como la </w:t>
      </w:r>
      <w:r>
        <w:rPr>
          <w:rFonts w:ascii="Verdana" w:eastAsia="Calibri" w:hAnsi="Verdana" w:cs="Verdana"/>
          <w:b/>
          <w:bCs/>
          <w:kern w:val="2"/>
          <w:sz w:val="18"/>
          <w:szCs w:val="18"/>
          <w:lang w:val="es-BO"/>
        </w:rPr>
        <w:t>PARTE</w:t>
      </w:r>
      <w:r>
        <w:rPr>
          <w:rFonts w:ascii="Verdana" w:eastAsia="Calibri" w:hAnsi="Verdana" w:cs="Verdana"/>
          <w:kern w:val="2"/>
          <w:sz w:val="18"/>
          <w:szCs w:val="18"/>
          <w:lang w:val="es-BO"/>
        </w:rPr>
        <w:t xml:space="preserve"> y, de manera conjunta, se los denominará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según el contexto en el cual se utilice la denominación.</w:t>
      </w:r>
    </w:p>
    <w:p w14:paraId="1D06E063" w14:textId="77777777" w:rsidR="008A62C9" w:rsidRDefault="008A62C9">
      <w:pPr>
        <w:rPr>
          <w:rFonts w:ascii="Verdana" w:eastAsia="Calibri" w:hAnsi="Verdana" w:cs="Verdana"/>
          <w:kern w:val="2"/>
          <w:sz w:val="18"/>
          <w:szCs w:val="18"/>
          <w:lang w:val="es-BO"/>
        </w:rPr>
      </w:pPr>
    </w:p>
    <w:p w14:paraId="2BDB0012" w14:textId="77777777" w:rsidR="008A62C9" w:rsidRDefault="00000000">
      <w:pPr>
        <w:jc w:val="both"/>
      </w:pPr>
      <w:r>
        <w:rPr>
          <w:rFonts w:ascii="Verdana" w:eastAsia="Calibri" w:hAnsi="Verdana" w:cs="Verdana"/>
          <w:b/>
          <w:bCs/>
          <w:kern w:val="2"/>
          <w:sz w:val="18"/>
          <w:szCs w:val="18"/>
          <w:lang w:val="es-BO"/>
        </w:rPr>
        <w:t>SEGUNDA. - (ANTECEDENTES LEGALES DEL CONTRATO).</w:t>
      </w:r>
      <w:r>
        <w:rPr>
          <w:rFonts w:ascii="Verdana" w:eastAsia="Calibri" w:hAnsi="Verdana" w:cs="Verdana"/>
          <w:kern w:val="2"/>
          <w:sz w:val="18"/>
          <w:szCs w:val="18"/>
          <w:lang w:val="es-BO"/>
        </w:rPr>
        <w:t xml:space="preserve"> Dirá usted que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en la Modalidad de Contratacion Directa por Comparación de Propuesta, mediante Proceso de Contratación de Bienes Especializados: “</w:t>
      </w:r>
      <w:r>
        <w:rPr>
          <w:rFonts w:ascii="Verdana" w:eastAsia="Calibri" w:hAnsi="Verdana" w:cs="Verdana"/>
          <w:b/>
          <w:bCs/>
          <w:kern w:val="2"/>
          <w:sz w:val="18"/>
          <w:szCs w:val="18"/>
          <w:lang w:val="es-BO"/>
        </w:rPr>
        <w:t>(</w:t>
      </w:r>
      <w:r>
        <w:rPr>
          <w:rFonts w:ascii="Verdana" w:eastAsia="Calibri" w:hAnsi="Verdana" w:cs="Verdana"/>
          <w:b/>
          <w:bCs/>
          <w:i/>
          <w:iCs/>
          <w:kern w:val="2"/>
          <w:sz w:val="18"/>
          <w:szCs w:val="18"/>
          <w:lang w:val="es-BO"/>
        </w:rPr>
        <w:t>REGISTRAR EL TIPO DE BIEN O BIENES OBJETO DE LA ADQUISICIÓN)</w:t>
      </w:r>
      <w:r>
        <w:rPr>
          <w:rFonts w:ascii="Verdana" w:eastAsia="Calibri" w:hAnsi="Verdana" w:cs="Verdana"/>
          <w:kern w:val="2"/>
          <w:sz w:val="18"/>
          <w:szCs w:val="18"/>
          <w:lang w:val="es-BO"/>
        </w:rPr>
        <w:t xml:space="preserve">", con código: </w:t>
      </w:r>
      <w:r>
        <w:rPr>
          <w:rFonts w:ascii="Verdana" w:eastAsia="Calibri" w:hAnsi="Verdana" w:cs="Verdana"/>
          <w:b/>
          <w:bCs/>
          <w:i/>
          <w:iCs/>
          <w:kern w:val="2"/>
          <w:sz w:val="18"/>
          <w:szCs w:val="18"/>
          <w:lang w:val="es-BO"/>
        </w:rPr>
        <w:t>(REGISTRAR EL CÓDIGO INTERNO DE LA CONTRATACION)</w:t>
      </w:r>
      <w:r>
        <w:rPr>
          <w:rFonts w:ascii="Verdana" w:eastAsia="Calibri" w:hAnsi="Verdana" w:cs="Verdana"/>
          <w:kern w:val="2"/>
          <w:sz w:val="18"/>
          <w:szCs w:val="18"/>
          <w:lang w:val="es-BO"/>
        </w:rPr>
        <w:t xml:space="preserve">, realizado en el marco del Decreto Supremo N° 5617 de 29 de abril de 2026 y el Reglamento Específico para la Contratación Directa de Bienes y Servicios de Talleres Especializados para los programas de Conversión a GNV, mantenimiento de equipos para GNV y recalificación y reposición de cilindros para GNV, aprobado mediante Resolución Ministerial N° 092-2026 de 05 de mayo de 2026; convocó a proponentes interesados a que presenten sus propuestas de acuerdo con las condiciones establecidas en el Documento Base de Contratación Directa de Bienes (DBCDB), aprobado en fecha XX de XXXXXX de 202X </w:t>
      </w:r>
      <w:r>
        <w:rPr>
          <w:rFonts w:ascii="Verdana" w:eastAsia="Calibri" w:hAnsi="Verdana" w:cs="Verdana"/>
          <w:b/>
          <w:bCs/>
          <w:i/>
          <w:iCs/>
          <w:kern w:val="2"/>
          <w:sz w:val="18"/>
          <w:szCs w:val="18"/>
          <w:lang w:val="es-BO"/>
        </w:rPr>
        <w:t>(REGISTRAR LA FECHA DE LA APROBACION)</w:t>
      </w:r>
      <w:r>
        <w:rPr>
          <w:rFonts w:ascii="Verdana" w:eastAsia="Calibri" w:hAnsi="Verdana" w:cs="Verdana"/>
          <w:kern w:val="2"/>
          <w:sz w:val="18"/>
          <w:szCs w:val="18"/>
          <w:lang w:val="es-BO"/>
        </w:rPr>
        <w:t>.</w:t>
      </w:r>
    </w:p>
    <w:p w14:paraId="0B9E8A2C" w14:textId="77777777" w:rsidR="008A62C9" w:rsidRDefault="008A62C9">
      <w:pPr>
        <w:jc w:val="both"/>
        <w:rPr>
          <w:rFonts w:ascii="Verdana" w:eastAsia="Calibri" w:hAnsi="Verdana" w:cs="Verdana"/>
          <w:kern w:val="2"/>
          <w:sz w:val="18"/>
          <w:szCs w:val="18"/>
          <w:lang w:val="es-BO"/>
        </w:rPr>
      </w:pPr>
    </w:p>
    <w:p w14:paraId="5C276AB9" w14:textId="77777777" w:rsidR="008A62C9" w:rsidRDefault="00000000">
      <w:pPr>
        <w:jc w:val="both"/>
      </w:pPr>
      <w:r>
        <w:rPr>
          <w:rFonts w:ascii="Verdana" w:eastAsia="Calibri" w:hAnsi="Verdana" w:cs="Verdana"/>
          <w:kern w:val="2"/>
          <w:sz w:val="18"/>
          <w:szCs w:val="18"/>
          <w:lang w:val="es-BO"/>
        </w:rPr>
        <w:t xml:space="preserve">La Comisión de Calificación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luego de efectuada la Apertura de Propuestas presentadas, realizó el análisis y evaluación de las mismas, habiendo el  emitido el Informe de Evaluación y Recomendación </w:t>
      </w:r>
      <w:r>
        <w:rPr>
          <w:rFonts w:ascii="Verdana" w:eastAsia="Calibri" w:hAnsi="Verdana" w:cs="Verdana"/>
          <w:b/>
          <w:bCs/>
          <w:i/>
          <w:iCs/>
          <w:kern w:val="2"/>
          <w:sz w:val="18"/>
          <w:szCs w:val="18"/>
          <w:lang w:val="es-BO"/>
        </w:rPr>
        <w:t>INF/UOP/2022-XXXX EN FECHA XX DE XXXXXXXXX DE 2026 (REGISTRAR EL CITE DEL INFORME Y LA FECHA DE DEL INFORME DE EVALUACIÓN)</w:t>
      </w:r>
      <w:r>
        <w:rPr>
          <w:rFonts w:ascii="Verdana" w:eastAsia="Calibri" w:hAnsi="Verdana" w:cs="Verdana"/>
          <w:kern w:val="2"/>
          <w:sz w:val="18"/>
          <w:szCs w:val="18"/>
          <w:lang w:val="es-BO"/>
        </w:rPr>
        <w:t xml:space="preserve"> al Responsable del Proceso de Contratación Directa de Bienes y Servicios Talleres Especializados (RPCDByST), quién resolvió adjudicar la adquisición de los BIENES a la empresa </w:t>
      </w:r>
      <w:r>
        <w:rPr>
          <w:rFonts w:ascii="Verdana" w:eastAsia="Calibri" w:hAnsi="Verdana" w:cs="Verdana"/>
          <w:b/>
          <w:bCs/>
          <w:i/>
          <w:iCs/>
          <w:kern w:val="2"/>
          <w:sz w:val="18"/>
          <w:szCs w:val="18"/>
          <w:lang w:val="es-BO"/>
        </w:rPr>
        <w:t>(ESTABLECER EL NOMBRE DEL PROPONENTE ADJUDICADO)</w:t>
      </w:r>
      <w:r>
        <w:rPr>
          <w:rFonts w:ascii="Verdana" w:eastAsia="Calibri" w:hAnsi="Verdana" w:cs="Verdana"/>
          <w:kern w:val="2"/>
          <w:sz w:val="18"/>
          <w:szCs w:val="18"/>
          <w:lang w:val="es-BO"/>
        </w:rPr>
        <w:t xml:space="preserve"> mediante Resolución Administrativa </w:t>
      </w:r>
      <w:r>
        <w:rPr>
          <w:rFonts w:ascii="Verdana" w:eastAsia="Calibri" w:hAnsi="Verdana" w:cs="Verdana"/>
          <w:b/>
          <w:bCs/>
          <w:i/>
          <w:iCs/>
          <w:kern w:val="2"/>
          <w:sz w:val="18"/>
          <w:szCs w:val="18"/>
          <w:lang w:val="es-BO"/>
        </w:rPr>
        <w:t>(ESTABLECER EL CITE Y FECHA DE LA RESOLUCIÓN DE ADJUDICACIÓN)</w:t>
      </w:r>
      <w:r>
        <w:rPr>
          <w:rFonts w:ascii="Verdana" w:eastAsia="Calibri" w:hAnsi="Verdana" w:cs="Verdana"/>
          <w:kern w:val="2"/>
          <w:sz w:val="18"/>
          <w:szCs w:val="18"/>
          <w:lang w:val="es-BO"/>
        </w:rPr>
        <w:t>, al cumplir su propuesta con todos los requisitos solicitados en el Documento Base de Contratacion Directa de Bienes Especializados (DBCDB).</w:t>
      </w:r>
    </w:p>
    <w:p w14:paraId="6F362E42" w14:textId="77777777" w:rsidR="008A62C9" w:rsidRDefault="008A62C9">
      <w:pPr>
        <w:rPr>
          <w:rFonts w:ascii="Verdana" w:eastAsia="Calibri" w:hAnsi="Verdana" w:cs="Verdana"/>
          <w:kern w:val="2"/>
          <w:sz w:val="18"/>
          <w:szCs w:val="18"/>
          <w:lang w:val="es-BO"/>
        </w:rPr>
      </w:pPr>
    </w:p>
    <w:p w14:paraId="0C99837B" w14:textId="77777777" w:rsidR="008A62C9" w:rsidRDefault="00000000">
      <w:pPr>
        <w:jc w:val="both"/>
      </w:pPr>
      <w:r>
        <w:rPr>
          <w:rFonts w:ascii="Verdana" w:eastAsia="Calibri" w:hAnsi="Verdana" w:cs="Verdana"/>
          <w:b/>
          <w:bCs/>
          <w:kern w:val="2"/>
          <w:sz w:val="18"/>
          <w:szCs w:val="18"/>
          <w:lang w:val="es-BO"/>
        </w:rPr>
        <w:t>TERCERA. - (OBJETO Y CAUSA DEL CONTRATO).</w:t>
      </w:r>
      <w:r>
        <w:rPr>
          <w:rFonts w:ascii="Verdana" w:eastAsia="Calibri" w:hAnsi="Verdana" w:cs="Verdana"/>
          <w:kern w:val="2"/>
          <w:sz w:val="18"/>
          <w:szCs w:val="18"/>
          <w:lang w:val="es-BO"/>
        </w:rPr>
        <w:t xml:space="preserve"> El objeto del presente contrato es la </w:t>
      </w:r>
      <w:r>
        <w:rPr>
          <w:rFonts w:ascii="Verdana" w:eastAsia="Calibri" w:hAnsi="Verdana" w:cs="Verdana"/>
          <w:b/>
          <w:bCs/>
          <w:i/>
          <w:iCs/>
          <w:kern w:val="2"/>
          <w:sz w:val="18"/>
          <w:szCs w:val="18"/>
          <w:lang w:val="es-BO"/>
        </w:rPr>
        <w:t>(DESCRIBIR DE FORMA DETALLADA EL TIPO DE BIENES A SER PROVISTOS Y EN CASO DE TRATARSE DE ÍTEMS O LOTES, DEBERÁ HACERSE CONSTAR QUE EL DETALLE DE LOS BIENES OBJETO DEL CONTRATO, SE ENCUENTRAN EN DOCUMENTO ANEXO),</w:t>
      </w:r>
      <w:r>
        <w:rPr>
          <w:rFonts w:ascii="Verdana" w:eastAsia="Calibri" w:hAnsi="Verdana" w:cs="Verdana"/>
          <w:kern w:val="2"/>
          <w:sz w:val="18"/>
          <w:szCs w:val="18"/>
          <w:lang w:val="es-BO"/>
        </w:rPr>
        <w:t xml:space="preserve"> que en adelante se denominarán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suministrados por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 conformidad con el DBCDB y la Propuesta Adjudicada, con estricta y absoluta sujeción al presente Contrato.</w:t>
      </w:r>
    </w:p>
    <w:p w14:paraId="7855AF91" w14:textId="77777777" w:rsidR="008A62C9" w:rsidRDefault="008A62C9">
      <w:pPr>
        <w:jc w:val="both"/>
        <w:rPr>
          <w:rFonts w:ascii="Verdana" w:eastAsia="Calibri" w:hAnsi="Verdana" w:cs="Verdana"/>
          <w:kern w:val="2"/>
          <w:sz w:val="18"/>
          <w:szCs w:val="18"/>
          <w:lang w:val="es-BO"/>
        </w:rPr>
      </w:pPr>
    </w:p>
    <w:p w14:paraId="0A3D3C20" w14:textId="77777777" w:rsidR="008A62C9" w:rsidRDefault="00000000">
      <w:pPr>
        <w:jc w:val="both"/>
      </w:pPr>
      <w:r>
        <w:rPr>
          <w:rFonts w:ascii="Verdana" w:eastAsia="Calibri" w:hAnsi="Verdana" w:cs="Verdana"/>
          <w:b/>
          <w:bCs/>
          <w:kern w:val="2"/>
          <w:sz w:val="18"/>
          <w:szCs w:val="18"/>
          <w:lang w:val="es-BO"/>
        </w:rPr>
        <w:t>CUARTA. - (PLAZO DE ENTREGA).</w:t>
      </w:r>
      <w:r>
        <w:rPr>
          <w:rFonts w:ascii="Verdana" w:eastAsia="Calibri" w:hAnsi="Verdana" w:cs="Verdana"/>
          <w:kern w:val="2"/>
          <w:sz w:val="18"/>
          <w:szCs w:val="18"/>
          <w:lang w:val="es-BO"/>
        </w:rPr>
        <w:t xml:space="preserv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entregará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en estricto apego a las Especificaciones Técnicas contenidas en el DBCDB, la propuesta adjudicada y conforme a:</w:t>
      </w:r>
    </w:p>
    <w:p w14:paraId="6A384135" w14:textId="77777777" w:rsidR="008A62C9" w:rsidRDefault="00000000">
      <w:pPr>
        <w:jc w:val="both"/>
        <w:rPr>
          <w:rFonts w:ascii="Verdana" w:eastAsia="Calibri" w:hAnsi="Verdana" w:cs="Verdana"/>
          <w:b/>
          <w:bCs/>
          <w:i/>
          <w:iCs/>
          <w:kern w:val="2"/>
          <w:sz w:val="18"/>
          <w:szCs w:val="18"/>
          <w:lang w:val="es-BO"/>
        </w:rPr>
      </w:pPr>
      <w:r>
        <w:rPr>
          <w:rFonts w:ascii="Verdana" w:eastAsia="Verdana" w:hAnsi="Verdana" w:cs="Verdana"/>
          <w:kern w:val="2"/>
          <w:sz w:val="18"/>
          <w:szCs w:val="18"/>
          <w:lang w:val="es-BO"/>
        </w:rPr>
        <w:t xml:space="preserve"> </w:t>
      </w:r>
    </w:p>
    <w:p w14:paraId="0B2A8731" w14:textId="77777777" w:rsidR="008A62C9"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entregará los BIENES en estricto apego a la propuesta adjudicada, conforme a cronograma de entregas previsto.</w:t>
      </w:r>
    </w:p>
    <w:p w14:paraId="79911CB8" w14:textId="77777777" w:rsidR="008A62C9" w:rsidRDefault="008A62C9">
      <w:pPr>
        <w:jc w:val="both"/>
        <w:rPr>
          <w:rFonts w:ascii="Verdana" w:eastAsia="Calibri" w:hAnsi="Verdana" w:cs="Verdana"/>
          <w:kern w:val="2"/>
          <w:sz w:val="18"/>
          <w:szCs w:val="18"/>
          <w:lang w:val="es-BO"/>
        </w:rPr>
      </w:pPr>
    </w:p>
    <w:p w14:paraId="4F07A858" w14:textId="77777777" w:rsidR="008A62C9"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Los plazos señalados en el cronograma de entregas, se computarán independientes uno del otro.</w:t>
      </w:r>
    </w:p>
    <w:p w14:paraId="73D20837" w14:textId="77777777" w:rsidR="008A62C9" w:rsidRDefault="008A62C9">
      <w:pPr>
        <w:jc w:val="both"/>
        <w:rPr>
          <w:rFonts w:ascii="Verdana" w:eastAsia="Calibri" w:hAnsi="Verdana" w:cs="Verdana"/>
          <w:kern w:val="2"/>
          <w:sz w:val="18"/>
          <w:szCs w:val="18"/>
          <w:lang w:val="es-BO"/>
        </w:rPr>
      </w:pPr>
    </w:p>
    <w:p w14:paraId="5B92146C" w14:textId="77777777" w:rsidR="008A62C9" w:rsidRDefault="00000000">
      <w:pPr>
        <w:jc w:val="both"/>
      </w:pPr>
      <w:r>
        <w:rPr>
          <w:rFonts w:ascii="Verdana" w:eastAsia="Calibri" w:hAnsi="Verdana" w:cs="Verdana"/>
          <w:b/>
          <w:bCs/>
          <w:kern w:val="2"/>
          <w:sz w:val="18"/>
          <w:szCs w:val="18"/>
          <w:lang w:val="es-BO"/>
        </w:rPr>
        <w:t>QUINTA. - (MONTO DEL CONTRATO)</w:t>
      </w:r>
      <w:r>
        <w:rPr>
          <w:rFonts w:ascii="Verdana" w:eastAsia="Calibri" w:hAnsi="Verdana" w:cs="Verdana"/>
          <w:kern w:val="2"/>
          <w:sz w:val="18"/>
          <w:szCs w:val="18"/>
          <w:lang w:val="es-BO"/>
        </w:rPr>
        <w:t xml:space="preserve">. El monto total propuesto y aceptado por ambas PARTES para la ejecución del objeto del presente Contrato es de </w:t>
      </w:r>
      <w:r>
        <w:rPr>
          <w:rFonts w:ascii="Verdana" w:eastAsia="Calibri" w:hAnsi="Verdana" w:cs="Verdana"/>
          <w:b/>
          <w:bCs/>
          <w:i/>
          <w:iCs/>
          <w:kern w:val="2"/>
          <w:sz w:val="18"/>
          <w:szCs w:val="18"/>
          <w:lang w:val="es-BO"/>
        </w:rPr>
        <w:t>(registrar en forma numeral y literal el monto del contrato, en bolivianos, establecido en la Resolución de Adjudicación)</w:t>
      </w:r>
      <w:r>
        <w:rPr>
          <w:rFonts w:ascii="Verdana" w:eastAsia="Calibri" w:hAnsi="Verdana" w:cs="Verdana"/>
          <w:kern w:val="2"/>
          <w:sz w:val="18"/>
          <w:szCs w:val="18"/>
          <w:lang w:val="es-BO"/>
        </w:rPr>
        <w:t>, conforme el siguiente detalle:</w:t>
      </w:r>
    </w:p>
    <w:p w14:paraId="0E26698D"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ab/>
      </w:r>
    </w:p>
    <w:p w14:paraId="72ABF26D" w14:textId="77777777" w:rsidR="008A62C9" w:rsidRDefault="00000000">
      <w:pPr>
        <w:jc w:val="both"/>
      </w:pPr>
      <w:r>
        <w:rPr>
          <w:rFonts w:ascii="Verdana" w:eastAsia="Calibri" w:hAnsi="Verdana" w:cs="Verdana"/>
          <w:kern w:val="2"/>
          <w:sz w:val="18"/>
          <w:szCs w:val="18"/>
          <w:lang w:val="es-BO"/>
        </w:rPr>
        <w:t xml:space="preserve">El precio o valor final de la adquisición, será el resultante de aplicar los precios unitarios consignados en la propuesta adjudicada a la cantidad de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efectiva y realmente provistos.</w:t>
      </w:r>
    </w:p>
    <w:p w14:paraId="4980463E" w14:textId="77777777" w:rsidR="008A62C9" w:rsidRDefault="008A62C9">
      <w:pPr>
        <w:jc w:val="both"/>
        <w:rPr>
          <w:rFonts w:ascii="Verdana" w:eastAsia="Calibri" w:hAnsi="Verdana" w:cs="Verdana"/>
          <w:kern w:val="2"/>
          <w:sz w:val="18"/>
          <w:szCs w:val="18"/>
          <w:lang w:val="es-BO"/>
        </w:rPr>
      </w:pPr>
    </w:p>
    <w:p w14:paraId="5913A219" w14:textId="77777777" w:rsidR="008A62C9" w:rsidRDefault="00000000">
      <w:pPr>
        <w:jc w:val="both"/>
      </w:pPr>
      <w:r>
        <w:rPr>
          <w:rFonts w:ascii="Verdana" w:eastAsia="Calibri" w:hAnsi="Verdana" w:cs="Verdana"/>
          <w:kern w:val="2"/>
          <w:sz w:val="18"/>
          <w:szCs w:val="18"/>
          <w:lang w:val="es-BO"/>
        </w:rPr>
        <w:t xml:space="preserve">Queda establecido que los precios unitarios consignados en la propuesta adjudicada obligan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a la venta y entrega de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nuevos y de primera calidad, sin excepción.</w:t>
      </w:r>
    </w:p>
    <w:p w14:paraId="613E704C" w14:textId="77777777" w:rsidR="008A62C9" w:rsidRDefault="008A62C9">
      <w:pPr>
        <w:jc w:val="both"/>
        <w:rPr>
          <w:rFonts w:ascii="Verdana" w:eastAsia="Calibri" w:hAnsi="Verdana" w:cs="Verdana"/>
          <w:kern w:val="2"/>
          <w:sz w:val="18"/>
          <w:szCs w:val="18"/>
          <w:lang w:val="es-BO"/>
        </w:rPr>
      </w:pPr>
    </w:p>
    <w:p w14:paraId="3366FDEF" w14:textId="77777777" w:rsidR="008A62C9"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Gastos por cuenta de la empresa: </w:t>
      </w:r>
    </w:p>
    <w:p w14:paraId="11288A00" w14:textId="77777777" w:rsidR="008A62C9" w:rsidRDefault="008A62C9">
      <w:pPr>
        <w:jc w:val="both"/>
        <w:rPr>
          <w:rFonts w:ascii="Verdana" w:eastAsia="Calibri" w:hAnsi="Verdana" w:cs="Verdana"/>
          <w:b/>
          <w:bCs/>
          <w:kern w:val="2"/>
          <w:sz w:val="18"/>
          <w:szCs w:val="18"/>
          <w:lang w:val="es-BO"/>
        </w:rPr>
      </w:pPr>
    </w:p>
    <w:p w14:paraId="5B42E31D" w14:textId="77777777" w:rsidR="008A62C9" w:rsidRDefault="00000000">
      <w:pPr>
        <w:numPr>
          <w:ilvl w:val="1"/>
          <w:numId w:val="50"/>
        </w:numPr>
        <w:ind w:left="426" w:hanging="426"/>
        <w:jc w:val="both"/>
      </w:pPr>
      <w:r>
        <w:rPr>
          <w:rFonts w:ascii="Verdana" w:eastAsia="Calibri" w:hAnsi="Verdana" w:cs="Verdana"/>
          <w:b/>
          <w:bCs/>
          <w:kern w:val="2"/>
          <w:sz w:val="18"/>
          <w:szCs w:val="18"/>
          <w:lang w:val="es-BO"/>
        </w:rPr>
        <w:t>Fletes de Transporte:</w:t>
      </w:r>
      <w:r>
        <w:rPr>
          <w:rFonts w:ascii="Verdana" w:eastAsia="Calibri" w:hAnsi="Verdana" w:cs="Verdana"/>
          <w:kern w:val="2"/>
          <w:sz w:val="18"/>
          <w:szCs w:val="18"/>
          <w:lang w:val="es-BO"/>
        </w:rPr>
        <w:t xml:space="preserve"> El transporte hasta la entrega de los bienes debe ser cubierto por el proveedor desde su despacho hasta el ingreso a los recintos de la EEC-GNV.</w:t>
      </w:r>
    </w:p>
    <w:p w14:paraId="300FA375" w14:textId="77777777" w:rsidR="008A62C9" w:rsidRDefault="00000000">
      <w:pPr>
        <w:numPr>
          <w:ilvl w:val="1"/>
          <w:numId w:val="50"/>
        </w:numPr>
        <w:ind w:left="426" w:hanging="426"/>
        <w:jc w:val="both"/>
      </w:pPr>
      <w:r>
        <w:rPr>
          <w:rFonts w:ascii="Verdana" w:eastAsia="Calibri" w:hAnsi="Verdana" w:cs="Verdana"/>
          <w:b/>
          <w:bCs/>
          <w:kern w:val="2"/>
          <w:sz w:val="18"/>
          <w:szCs w:val="18"/>
          <w:lang w:val="es-BO"/>
        </w:rPr>
        <w:t>Daños a los bienes:</w:t>
      </w:r>
      <w:r>
        <w:rPr>
          <w:rFonts w:ascii="Verdana" w:eastAsia="Calibri" w:hAnsi="Verdana" w:cs="Verdana"/>
          <w:kern w:val="2"/>
          <w:sz w:val="18"/>
          <w:szCs w:val="18"/>
          <w:lang w:val="es-BO"/>
        </w:rPr>
        <w:t xml:space="preserve"> En el caso de ocurrir algún daño a los bienes antes de la entrega en los recintos de Oficinas Regionales, será de responsabilidad exclusiva del proveedor contratado.</w:t>
      </w:r>
    </w:p>
    <w:p w14:paraId="62FE83C3" w14:textId="77777777" w:rsidR="008A62C9" w:rsidRDefault="00000000">
      <w:pPr>
        <w:numPr>
          <w:ilvl w:val="1"/>
          <w:numId w:val="50"/>
        </w:numPr>
        <w:ind w:left="426" w:hanging="426"/>
        <w:jc w:val="both"/>
      </w:pPr>
      <w:r>
        <w:rPr>
          <w:rFonts w:ascii="Verdana" w:eastAsia="Calibri" w:hAnsi="Verdana" w:cs="Verdana"/>
          <w:b/>
          <w:bCs/>
          <w:kern w:val="2"/>
          <w:sz w:val="18"/>
          <w:szCs w:val="18"/>
          <w:lang w:val="es-BO"/>
        </w:rPr>
        <w:t>Otros costos:</w:t>
      </w:r>
      <w:r>
        <w:rPr>
          <w:rFonts w:ascii="Verdana" w:eastAsia="Calibri" w:hAnsi="Verdana" w:cs="Verdana"/>
          <w:kern w:val="2"/>
          <w:sz w:val="18"/>
          <w:szCs w:val="18"/>
          <w:lang w:val="es-BO"/>
        </w:rPr>
        <w:t xml:space="preserve"> El proveedor deberá correr con todos los gastos que sean necesarios para la entrega de los bienes, en los lugares establecidos.  </w:t>
      </w:r>
    </w:p>
    <w:p w14:paraId="5911BBE3" w14:textId="77777777" w:rsidR="008A62C9" w:rsidRDefault="008A62C9">
      <w:pPr>
        <w:jc w:val="both"/>
        <w:rPr>
          <w:rFonts w:ascii="Verdana" w:eastAsia="Calibri" w:hAnsi="Verdana" w:cs="Verdana"/>
          <w:kern w:val="2"/>
          <w:sz w:val="18"/>
          <w:szCs w:val="18"/>
          <w:lang w:val="es-BO"/>
        </w:rPr>
      </w:pPr>
    </w:p>
    <w:p w14:paraId="1861CA76" w14:textId="77777777" w:rsidR="008A62C9" w:rsidRDefault="00000000">
      <w:pPr>
        <w:jc w:val="both"/>
      </w:pPr>
      <w:r>
        <w:rPr>
          <w:rFonts w:ascii="Verdana" w:eastAsia="Calibri" w:hAnsi="Verdana" w:cs="Verdana"/>
          <w:kern w:val="2"/>
          <w:sz w:val="18"/>
          <w:szCs w:val="18"/>
          <w:lang w:val="es-BO"/>
        </w:rPr>
        <w:t xml:space="preserve">Finalmente, el proveedor deberá cumplir con su obligación de entregar los bienes hasta el destino convenido, haciéndose cargo de los costos necesarios para verificación, transporte, almacenaje, logística, impuestos, aranceles, gastos de seguro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a ser entregados y cualquier otro costo que pueda tener incidencia en el precio hasta su recepción de forma satisfactoria,</w:t>
      </w:r>
    </w:p>
    <w:p w14:paraId="7AA0BFEB" w14:textId="77777777" w:rsidR="008A62C9" w:rsidRDefault="008A62C9">
      <w:pPr>
        <w:rPr>
          <w:rFonts w:ascii="Verdana" w:eastAsia="Calibri" w:hAnsi="Verdana" w:cs="Verdana"/>
          <w:kern w:val="2"/>
          <w:sz w:val="18"/>
          <w:szCs w:val="18"/>
          <w:lang w:val="es-BO"/>
        </w:rPr>
      </w:pPr>
    </w:p>
    <w:p w14:paraId="03EF9D46" w14:textId="77777777" w:rsidR="008A62C9" w:rsidRDefault="00000000">
      <w:pPr>
        <w:jc w:val="both"/>
      </w:pPr>
      <w:r>
        <w:rPr>
          <w:rFonts w:ascii="Verdana" w:eastAsia="Calibri" w:hAnsi="Verdana" w:cs="Verdana"/>
          <w:kern w:val="2"/>
          <w:sz w:val="18"/>
          <w:szCs w:val="18"/>
          <w:lang w:val="es-BO"/>
        </w:rPr>
        <w:t xml:space="preserve">Por lo que no se podrá exigir 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ningún monto adicional, salvo el derivado del incremento de cantidades en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w:t>
      </w:r>
    </w:p>
    <w:p w14:paraId="1A71467F" w14:textId="77777777" w:rsidR="008A62C9" w:rsidRDefault="008A62C9">
      <w:pPr>
        <w:jc w:val="both"/>
        <w:rPr>
          <w:rFonts w:ascii="Verdana" w:eastAsia="Calibri" w:hAnsi="Verdana" w:cs="Verdana"/>
          <w:kern w:val="2"/>
          <w:sz w:val="18"/>
          <w:szCs w:val="18"/>
          <w:lang w:val="es-BO"/>
        </w:rPr>
      </w:pPr>
    </w:p>
    <w:p w14:paraId="06AA353B" w14:textId="77777777" w:rsidR="008A62C9" w:rsidRDefault="00000000">
      <w:r>
        <w:rPr>
          <w:rFonts w:ascii="Verdana" w:eastAsia="Calibri" w:hAnsi="Verdana" w:cs="Verdana"/>
          <w:kern w:val="2"/>
          <w:sz w:val="18"/>
          <w:szCs w:val="18"/>
          <w:lang w:val="es-BO"/>
        </w:rPr>
        <w:t xml:space="preserve">Es de exclusiva responsabilidad del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efectuar la entrega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contratados por el monto establecido, ya que no se reconocerán ni procederán pagos por entregas que hiciesen exceder dicho monto.</w:t>
      </w:r>
    </w:p>
    <w:p w14:paraId="4AC8C9A9" w14:textId="77777777" w:rsidR="008A62C9" w:rsidRDefault="008A62C9">
      <w:pPr>
        <w:rPr>
          <w:rFonts w:ascii="Verdana" w:eastAsia="Calibri" w:hAnsi="Verdana" w:cs="Verdana"/>
          <w:kern w:val="2"/>
          <w:sz w:val="18"/>
          <w:szCs w:val="18"/>
          <w:lang w:val="es-BO"/>
        </w:rPr>
      </w:pPr>
    </w:p>
    <w:p w14:paraId="13ED3F33" w14:textId="77777777" w:rsidR="008A62C9" w:rsidRDefault="00000000">
      <w:pPr>
        <w:jc w:val="both"/>
      </w:pPr>
      <w:r>
        <w:rPr>
          <w:rFonts w:ascii="Verdana" w:eastAsia="Calibri" w:hAnsi="Verdana" w:cs="Verdana"/>
          <w:b/>
          <w:bCs/>
          <w:kern w:val="2"/>
          <w:sz w:val="18"/>
          <w:szCs w:val="18"/>
          <w:lang w:val="es-BO"/>
        </w:rPr>
        <w:lastRenderedPageBreak/>
        <w:t>SEXTA. - (LUGAR DE ENTREGA).</w:t>
      </w:r>
      <w:r>
        <w:rPr>
          <w:rFonts w:ascii="Verdana" w:eastAsia="Calibri" w:hAnsi="Verdana" w:cs="Verdana"/>
          <w:kern w:val="2"/>
          <w:sz w:val="18"/>
          <w:szCs w:val="18"/>
          <w:lang w:val="es-BO"/>
        </w:rPr>
        <w:t xml:space="preserv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objeto del presente contrato deberán ser entregados de conformidad al DBCDB, las Especificaciones Técnicas y la Propuesta Adjudicada, en </w:t>
      </w:r>
      <w:r>
        <w:rPr>
          <w:rFonts w:ascii="Verdana" w:eastAsia="Calibri" w:hAnsi="Verdana" w:cs="Verdana"/>
          <w:b/>
          <w:bCs/>
          <w:i/>
          <w:iCs/>
          <w:kern w:val="2"/>
          <w:sz w:val="18"/>
          <w:szCs w:val="18"/>
          <w:lang w:val="es-BO"/>
        </w:rPr>
        <w:t>(ESTABLECER EL LUGAR DE ENTREGA DE LOS BIENES, CUANDO SE TRATE DE MAS DE UN LUGAR DEBERÁ ESTABLECERSE ESTE HECHO)</w:t>
      </w:r>
      <w:r>
        <w:rPr>
          <w:rFonts w:ascii="Verdana" w:eastAsia="Calibri" w:hAnsi="Verdana" w:cs="Verdana"/>
          <w:kern w:val="2"/>
          <w:sz w:val="18"/>
          <w:szCs w:val="18"/>
          <w:lang w:val="es-BO"/>
        </w:rPr>
        <w:t xml:space="preserve"> de acuerdo a lo establecido en las Especificaciones Técnicas contenidas en el DBCDB.</w:t>
      </w:r>
    </w:p>
    <w:p w14:paraId="0F9E4319" w14:textId="77777777" w:rsidR="008A62C9" w:rsidRDefault="008A62C9">
      <w:pPr>
        <w:rPr>
          <w:rFonts w:ascii="Verdana" w:eastAsia="Calibri" w:hAnsi="Verdana" w:cs="Verdana"/>
          <w:kern w:val="2"/>
          <w:sz w:val="18"/>
          <w:szCs w:val="18"/>
          <w:lang w:val="es-BO"/>
        </w:rPr>
      </w:pPr>
    </w:p>
    <w:p w14:paraId="4580D911" w14:textId="77777777" w:rsidR="008A62C9" w:rsidRDefault="00000000">
      <w:pPr>
        <w:jc w:val="both"/>
      </w:pPr>
      <w:r>
        <w:rPr>
          <w:rFonts w:ascii="Verdana" w:eastAsia="Calibri" w:hAnsi="Verdana" w:cs="Verdana"/>
          <w:b/>
          <w:bCs/>
          <w:kern w:val="2"/>
          <w:sz w:val="18"/>
          <w:szCs w:val="18"/>
          <w:lang w:val="es-BO"/>
        </w:rPr>
        <w:t>SÉPTIMA. - (GARANTÍA DE CUMPLIMIENTO DE CONTRATO).</w:t>
      </w:r>
      <w:r>
        <w:rPr>
          <w:rFonts w:ascii="Verdana" w:eastAsia="Calibri" w:hAnsi="Verdana" w:cs="Verdana"/>
          <w:kern w:val="2"/>
          <w:sz w:val="18"/>
          <w:szCs w:val="18"/>
          <w:lang w:val="es-BO"/>
        </w:rPr>
        <w:t xml:space="preserv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garantiza el correcto cumplimiento y fiel ejecución del presente Contrato en todas sus partes con la </w:t>
      </w:r>
      <w:r>
        <w:rPr>
          <w:rFonts w:ascii="Verdana" w:eastAsia="Calibri" w:hAnsi="Verdana" w:cs="Verdana"/>
          <w:b/>
          <w:bCs/>
          <w:i/>
          <w:iCs/>
          <w:kern w:val="2"/>
          <w:sz w:val="18"/>
          <w:szCs w:val="18"/>
          <w:lang w:val="es-BO"/>
        </w:rPr>
        <w:t>_________ (REGISTRAR EL TIPO DE GARANTÍA PRESENTADA), Nº __________(REGISTRAR EL NÚMERO DE LA GARANTÍA PRESENTADA)</w:t>
      </w:r>
      <w:r>
        <w:rPr>
          <w:rFonts w:ascii="Verdana" w:eastAsia="Calibri" w:hAnsi="Verdana" w:cs="Verdana"/>
          <w:kern w:val="2"/>
          <w:sz w:val="18"/>
          <w:szCs w:val="18"/>
          <w:lang w:val="es-BO"/>
        </w:rPr>
        <w:t xml:space="preserve"> emitida por </w:t>
      </w:r>
      <w:r>
        <w:rPr>
          <w:rFonts w:ascii="Verdana" w:eastAsia="Calibri" w:hAnsi="Verdana" w:cs="Verdana"/>
          <w:b/>
          <w:bCs/>
          <w:i/>
          <w:iCs/>
          <w:kern w:val="2"/>
          <w:sz w:val="18"/>
          <w:szCs w:val="18"/>
          <w:lang w:val="es-BO"/>
        </w:rPr>
        <w:t>__________ (REGISTRAR EL NOMBRE DEL ENTE EMISOR DE LA GARANTÍA)</w:t>
      </w:r>
      <w:r>
        <w:rPr>
          <w:rFonts w:ascii="Verdana" w:eastAsia="Calibri" w:hAnsi="Verdana" w:cs="Verdana"/>
          <w:kern w:val="2"/>
          <w:sz w:val="18"/>
          <w:szCs w:val="18"/>
          <w:lang w:val="es-BO"/>
        </w:rPr>
        <w:t xml:space="preserve">, con vigencia hasta el </w:t>
      </w:r>
      <w:r>
        <w:rPr>
          <w:rFonts w:ascii="Verdana" w:eastAsia="Calibri" w:hAnsi="Verdana" w:cs="Verdana"/>
          <w:b/>
          <w:bCs/>
          <w:kern w:val="2"/>
          <w:sz w:val="18"/>
          <w:szCs w:val="18"/>
          <w:lang w:val="es-BO"/>
        </w:rPr>
        <w:t>__________ (REGISTRAR DÍA, MES Y AÑO DE LA VIGENCIA DE LA GARANTÍA)</w:t>
      </w:r>
      <w:r>
        <w:rPr>
          <w:rFonts w:ascii="Verdana" w:eastAsia="Calibri" w:hAnsi="Verdana" w:cs="Verdana"/>
          <w:kern w:val="2"/>
          <w:sz w:val="18"/>
          <w:szCs w:val="18"/>
          <w:lang w:val="es-BO"/>
        </w:rPr>
        <w:t xml:space="preserve">, a la orden de Ministerio de Hidrocarburos y Energías — Entidad Ejecutora de Conversión a Gas Natural Vehicular, por </w:t>
      </w:r>
      <w:r>
        <w:rPr>
          <w:rFonts w:ascii="Verdana" w:eastAsia="Calibri" w:hAnsi="Verdana" w:cs="Verdana"/>
          <w:b/>
          <w:bCs/>
          <w:i/>
          <w:iCs/>
          <w:kern w:val="2"/>
          <w:sz w:val="18"/>
          <w:szCs w:val="18"/>
          <w:lang w:val="es-BO"/>
        </w:rPr>
        <w:t>____________(REGISTRAR EL MONTO DE LA GARANTÍA EN FORMA NUMERAL Y LITERAL)</w:t>
      </w:r>
      <w:r>
        <w:rPr>
          <w:rFonts w:ascii="Verdana" w:eastAsia="Calibri" w:hAnsi="Verdana" w:cs="Verdana"/>
          <w:kern w:val="2"/>
          <w:sz w:val="18"/>
          <w:szCs w:val="18"/>
          <w:lang w:val="es-BO"/>
        </w:rPr>
        <w:t>, equivalente al siete por ciento (7%) del monto total del Contrato, misma que es deberá expresar su carácter de renovable, irrevocable y de ejecución inmediata.</w:t>
      </w:r>
    </w:p>
    <w:p w14:paraId="7B1449D9" w14:textId="77777777" w:rsidR="008A62C9" w:rsidRDefault="008A62C9">
      <w:pPr>
        <w:jc w:val="both"/>
        <w:rPr>
          <w:rFonts w:ascii="Verdana" w:eastAsia="Calibri" w:hAnsi="Verdana" w:cs="Verdana"/>
          <w:kern w:val="2"/>
          <w:sz w:val="18"/>
          <w:szCs w:val="18"/>
          <w:lang w:val="es-BO"/>
        </w:rPr>
      </w:pPr>
    </w:p>
    <w:p w14:paraId="54620084" w14:textId="77777777" w:rsidR="008A62C9" w:rsidRDefault="00000000">
      <w:pPr>
        <w:jc w:val="both"/>
      </w:pPr>
      <w:r>
        <w:rPr>
          <w:rFonts w:ascii="Verdana" w:eastAsia="Calibri" w:hAnsi="Verdana" w:cs="Verdana"/>
          <w:kern w:val="2"/>
          <w:sz w:val="18"/>
          <w:szCs w:val="18"/>
          <w:lang w:val="es-BO"/>
        </w:rPr>
        <w:t xml:space="preserve">La devolución de la Garantía de Cumplimiento de Contrato, procederá si el contrato ha sido cumplido en su totalidad y se efectivice la recepción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objeto de la contratación, hecho que se hará constar mediante el Acta de Recepción suscrita por la Comisión de Recepción y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La devolución se efectivizará en la liquidación final del contrato.</w:t>
      </w:r>
    </w:p>
    <w:p w14:paraId="4EBABD5D" w14:textId="77777777" w:rsidR="008A62C9" w:rsidRDefault="008A62C9">
      <w:pPr>
        <w:jc w:val="both"/>
        <w:rPr>
          <w:rFonts w:ascii="Verdana" w:eastAsia="Calibri" w:hAnsi="Verdana" w:cs="Verdana"/>
          <w:kern w:val="2"/>
          <w:sz w:val="18"/>
          <w:szCs w:val="18"/>
          <w:lang w:val="es-BO"/>
        </w:rPr>
      </w:pPr>
    </w:p>
    <w:p w14:paraId="6CFF8AD3" w14:textId="77777777" w:rsidR="008A62C9"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tiene la obligación de mantener actualizada la Garantía de Cumplimiento de Contrato por el tiempo de vigencia de este contrato, debiendo renovar dicha garantía cuantas veces así lo requiera la </w:t>
      </w:r>
      <w:r>
        <w:rPr>
          <w:rFonts w:ascii="Verdana" w:eastAsia="Calibri" w:hAnsi="Verdana" w:cs="Verdana"/>
          <w:b/>
          <w:bCs/>
          <w:kern w:val="2"/>
          <w:sz w:val="18"/>
          <w:szCs w:val="18"/>
          <w:lang w:val="es-BO"/>
        </w:rPr>
        <w:t>ENTIDAD POR RAZONES JUSTIFICADAS</w:t>
      </w:r>
      <w:r>
        <w:rPr>
          <w:rFonts w:ascii="Verdana" w:eastAsia="Calibri" w:hAnsi="Verdana" w:cs="Verdana"/>
          <w:kern w:val="2"/>
          <w:sz w:val="18"/>
          <w:szCs w:val="18"/>
          <w:lang w:val="es-BO"/>
        </w:rPr>
        <w:t xml:space="preserve">, lo contrario será causal de resolución del contrato y ejecución de la garantía a favor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La Unidad Financiera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llevará el control directo de vigencia de la misma bajo su exclusiva responsabilidad.</w:t>
      </w:r>
    </w:p>
    <w:p w14:paraId="227DAC07" w14:textId="77777777" w:rsidR="008A62C9" w:rsidRDefault="008A62C9">
      <w:pPr>
        <w:jc w:val="both"/>
        <w:rPr>
          <w:rFonts w:ascii="Verdana" w:eastAsia="Calibri" w:hAnsi="Verdana" w:cs="Verdana"/>
          <w:kern w:val="2"/>
          <w:sz w:val="18"/>
          <w:szCs w:val="18"/>
          <w:lang w:val="es-BO"/>
        </w:rPr>
      </w:pPr>
    </w:p>
    <w:p w14:paraId="4A3D4742" w14:textId="77777777" w:rsidR="008A62C9" w:rsidRDefault="00000000">
      <w:pPr>
        <w:jc w:val="both"/>
      </w:pPr>
      <w:r>
        <w:rPr>
          <w:rFonts w:ascii="Verdana" w:eastAsia="Calibri" w:hAnsi="Verdana" w:cs="Verdana"/>
          <w:kern w:val="2"/>
          <w:sz w:val="18"/>
          <w:szCs w:val="18"/>
          <w:lang w:val="es-BO"/>
        </w:rPr>
        <w:t xml:space="preserve">Al cumplimiento de cada entrega, el PROVEEDOR podrá solicitar a la ENTIDAD la sustitución de la Garantía de Cumplimiento de Contrato, por una garantía equivalente al siete por ciento (7%) del saldo restante del monto del contrato; siempre y cuando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haya realizado la recepción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en el plazo previsto de acuerdo al cronograma, no debiendo existir retraso y/o incumplimiento en las entregas previas, atribuibles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w:t>
      </w:r>
    </w:p>
    <w:p w14:paraId="2BE38A17" w14:textId="77777777" w:rsidR="008A62C9" w:rsidRDefault="008A62C9">
      <w:pPr>
        <w:jc w:val="both"/>
        <w:rPr>
          <w:rFonts w:ascii="Verdana" w:eastAsia="Calibri" w:hAnsi="Verdana" w:cs="Verdana"/>
          <w:kern w:val="2"/>
          <w:sz w:val="18"/>
          <w:szCs w:val="18"/>
          <w:lang w:val="es-BO"/>
        </w:rPr>
      </w:pPr>
    </w:p>
    <w:p w14:paraId="53356966" w14:textId="77777777" w:rsidR="008A62C9" w:rsidRDefault="00000000">
      <w:pPr>
        <w:jc w:val="both"/>
      </w:pPr>
      <w:r>
        <w:rPr>
          <w:rFonts w:ascii="Verdana" w:eastAsia="Calibri" w:hAnsi="Verdana" w:cs="Verdana"/>
          <w:kern w:val="2"/>
          <w:sz w:val="18"/>
          <w:szCs w:val="18"/>
          <w:lang w:val="es-BO"/>
        </w:rPr>
        <w:t xml:space="preserve">En caso de que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no haya solicitado la sustitución de dicha garantía y se haya efectivizado recepciones y posteriormente sobreviniese una Resolución de Contrato por causas atribuibles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se ejecutará la garantía de cumplimiento de contrato.</w:t>
      </w:r>
    </w:p>
    <w:p w14:paraId="43194E1D" w14:textId="77777777" w:rsidR="008A62C9" w:rsidRDefault="008A62C9">
      <w:pPr>
        <w:jc w:val="both"/>
        <w:rPr>
          <w:rFonts w:ascii="Verdana" w:eastAsia="Calibri" w:hAnsi="Verdana" w:cs="Verdana"/>
          <w:kern w:val="2"/>
          <w:sz w:val="18"/>
          <w:szCs w:val="18"/>
          <w:lang w:val="es-BO"/>
        </w:rPr>
      </w:pPr>
    </w:p>
    <w:p w14:paraId="3CD68321" w14:textId="77777777" w:rsidR="008A62C9" w:rsidRDefault="00000000">
      <w:pPr>
        <w:jc w:val="both"/>
      </w:pPr>
      <w:r>
        <w:rPr>
          <w:rFonts w:ascii="Verdana" w:eastAsia="Calibri" w:hAnsi="Verdana" w:cs="Verdana"/>
          <w:kern w:val="2"/>
          <w:sz w:val="18"/>
          <w:szCs w:val="18"/>
          <w:lang w:val="es-BO"/>
        </w:rPr>
        <w:t xml:space="preserve">La Comisión de Recepción deberá verificar que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hayan sido entregados conforme la propuesta adjudicada, estableciendo en el Acta de Recepción que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han sido entregados de manera satisfactoria y dentro del plazo previsto.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con esta Acta de Recepción, podrá solicitar 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la autorización de sustitución la Garantía de Cumplimiento de Contrato, en un plazo no mayor a cinco (5) días hábiles.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 través de la Unidad Administrativa verificará el Acta de Recepción a efectos de autorizar la sustitución de la garantía contra entrega de una nueva garantía.</w:t>
      </w:r>
    </w:p>
    <w:p w14:paraId="0C71659A" w14:textId="77777777" w:rsidR="008A62C9" w:rsidRDefault="008A62C9">
      <w:pPr>
        <w:jc w:val="both"/>
        <w:rPr>
          <w:rFonts w:ascii="Verdana" w:eastAsia="Calibri" w:hAnsi="Verdana" w:cs="Verdana"/>
          <w:kern w:val="2"/>
          <w:sz w:val="18"/>
          <w:szCs w:val="18"/>
          <w:lang w:val="es-BO"/>
        </w:rPr>
      </w:pPr>
    </w:p>
    <w:p w14:paraId="75538BE6" w14:textId="77777777" w:rsidR="008A62C9"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OCTAVA. (DOMICILIO A EFECTOS DE NOTIFICACIÓN). </w:t>
      </w:r>
    </w:p>
    <w:p w14:paraId="212AF749" w14:textId="77777777" w:rsidR="008A62C9"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Cualquier aviso o notificación que tengan que darse las PARTES será enviada de manera escrita:</w:t>
      </w:r>
    </w:p>
    <w:p w14:paraId="085D6166" w14:textId="77777777" w:rsidR="008A62C9" w:rsidRDefault="008A62C9">
      <w:pPr>
        <w:jc w:val="both"/>
        <w:rPr>
          <w:rFonts w:ascii="Verdana" w:eastAsia="Calibri" w:hAnsi="Verdana" w:cs="Verdana"/>
          <w:kern w:val="2"/>
          <w:sz w:val="18"/>
          <w:szCs w:val="18"/>
          <w:lang w:val="es-BO"/>
        </w:rPr>
      </w:pPr>
    </w:p>
    <w:p w14:paraId="016E2A2D" w14:textId="77777777" w:rsidR="008A62C9" w:rsidRDefault="00000000">
      <w:r>
        <w:rPr>
          <w:rFonts w:ascii="Verdana" w:eastAsia="Calibri" w:hAnsi="Verdana" w:cs="Verdana"/>
          <w:b/>
          <w:bCs/>
          <w:kern w:val="2"/>
          <w:sz w:val="18"/>
          <w:szCs w:val="18"/>
          <w:lang w:val="es-BO"/>
        </w:rPr>
        <w:t>Al PROVEEDOR:</w:t>
      </w:r>
      <w:r>
        <w:rPr>
          <w:rFonts w:ascii="Verdana" w:eastAsia="Calibri" w:hAnsi="Verdana" w:cs="Verdana"/>
          <w:kern w:val="2"/>
          <w:sz w:val="18"/>
          <w:szCs w:val="18"/>
          <w:lang w:val="es-BO"/>
        </w:rPr>
        <w:t xml:space="preserve"> </w:t>
      </w:r>
      <w:r>
        <w:rPr>
          <w:rFonts w:ascii="Verdana" w:eastAsia="Calibri" w:hAnsi="Verdana" w:cs="Verdana"/>
          <w:b/>
          <w:bCs/>
          <w:i/>
          <w:iCs/>
          <w:kern w:val="2"/>
          <w:sz w:val="18"/>
          <w:szCs w:val="18"/>
          <w:lang w:val="es-BO"/>
        </w:rPr>
        <w:t>_______________________ (registrar el domicilio que señale el</w:t>
      </w:r>
    </w:p>
    <w:p w14:paraId="7A54A296" w14:textId="77777777" w:rsidR="008A62C9" w:rsidRDefault="00000000">
      <w:r>
        <w:rPr>
          <w:rFonts w:ascii="Verdana" w:eastAsia="Calibri" w:hAnsi="Verdana" w:cs="Verdana"/>
          <w:b/>
          <w:bCs/>
          <w:i/>
          <w:iCs/>
          <w:kern w:val="2"/>
          <w:sz w:val="18"/>
          <w:szCs w:val="18"/>
          <w:lang w:val="es-BO"/>
        </w:rPr>
        <w:t>PROVEEDOR, especificando la ciudad, zona, calle y número del inmueble donde</w:t>
      </w:r>
    </w:p>
    <w:p w14:paraId="1BEE5513" w14:textId="77777777" w:rsidR="008A62C9" w:rsidRDefault="00000000">
      <w:pPr>
        <w:rPr>
          <w:rFonts w:ascii="Verdana" w:eastAsia="Calibri" w:hAnsi="Verdana" w:cs="Verdana"/>
          <w:kern w:val="2"/>
          <w:sz w:val="18"/>
          <w:szCs w:val="18"/>
          <w:lang w:val="es-BO"/>
        </w:rPr>
      </w:pPr>
      <w:r>
        <w:rPr>
          <w:rFonts w:ascii="Verdana" w:eastAsia="Calibri" w:hAnsi="Verdana" w:cs="Verdana"/>
          <w:b/>
          <w:bCs/>
          <w:i/>
          <w:iCs/>
          <w:kern w:val="2"/>
          <w:sz w:val="18"/>
          <w:szCs w:val="18"/>
          <w:lang w:val="es-BO"/>
        </w:rPr>
        <w:t>funcionan sus oficinas; correo electrónico y teléfonos).</w:t>
      </w:r>
    </w:p>
    <w:p w14:paraId="21426D3B" w14:textId="77777777" w:rsidR="008A62C9" w:rsidRDefault="008A62C9">
      <w:pPr>
        <w:rPr>
          <w:rFonts w:ascii="Verdana" w:eastAsia="Calibri" w:hAnsi="Verdana" w:cs="Verdana"/>
          <w:kern w:val="2"/>
          <w:sz w:val="18"/>
          <w:szCs w:val="18"/>
          <w:lang w:val="es-BO"/>
        </w:rPr>
      </w:pPr>
    </w:p>
    <w:p w14:paraId="0C65342C" w14:textId="77777777" w:rsidR="008A62C9" w:rsidRDefault="00000000">
      <w:r>
        <w:rPr>
          <w:rFonts w:ascii="Verdana" w:eastAsia="Calibri" w:hAnsi="Verdana" w:cs="Verdana"/>
          <w:b/>
          <w:bCs/>
          <w:kern w:val="2"/>
          <w:sz w:val="18"/>
          <w:szCs w:val="18"/>
          <w:lang w:val="es-BO"/>
        </w:rPr>
        <w:t>A la ENTIDAD:</w:t>
      </w:r>
      <w:r>
        <w:rPr>
          <w:rFonts w:ascii="Verdana" w:eastAsia="Calibri" w:hAnsi="Verdana" w:cs="Verdana"/>
          <w:kern w:val="2"/>
          <w:sz w:val="18"/>
          <w:szCs w:val="18"/>
          <w:lang w:val="es-BO"/>
        </w:rPr>
        <w:t xml:space="preserve"> Calle Campos N° 233 entre Avenidas Arce y 6 de Agosto, zona San Jorge de la ciudad de La Paz, La Paz — Estado Plurinacional de Bolivia; Telf. 2146367.</w:t>
      </w:r>
    </w:p>
    <w:p w14:paraId="218F3741" w14:textId="77777777" w:rsidR="008A62C9" w:rsidRDefault="008A62C9">
      <w:pPr>
        <w:rPr>
          <w:rFonts w:ascii="Verdana" w:eastAsia="Calibri" w:hAnsi="Verdana" w:cs="Verdana"/>
          <w:kern w:val="2"/>
          <w:sz w:val="18"/>
          <w:szCs w:val="18"/>
          <w:lang w:val="es-BO"/>
        </w:rPr>
      </w:pPr>
    </w:p>
    <w:p w14:paraId="0E478618" w14:textId="77777777" w:rsidR="008A62C9" w:rsidRDefault="00000000">
      <w:pPr>
        <w:jc w:val="both"/>
      </w:pPr>
      <w:r>
        <w:rPr>
          <w:rFonts w:ascii="Verdana" w:eastAsia="Calibri" w:hAnsi="Verdana" w:cs="Verdana"/>
          <w:kern w:val="2"/>
          <w:sz w:val="18"/>
          <w:szCs w:val="18"/>
          <w:lang w:val="es-BO"/>
        </w:rPr>
        <w:t xml:space="preserve">A efectos de las actuaciones administrativas y de comunicación que se requieran para la ejecución del presente Contrato,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xml:space="preserve"> acuerdan que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 través de la Dirección General Ejecutiva, podrá realizar la notificación de forma directa y con todas las facultades de representación por parte </w:t>
      </w:r>
      <w:r>
        <w:rPr>
          <w:rFonts w:ascii="Verdana" w:eastAsia="Calibri" w:hAnsi="Verdana" w:cs="Verdana"/>
          <w:kern w:val="2"/>
          <w:sz w:val="18"/>
          <w:szCs w:val="18"/>
          <w:lang w:val="es-BO"/>
        </w:rPr>
        <w:lastRenderedPageBreak/>
        <w:t xml:space="preserve">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y del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a su representante comercial designada por efecto de Poder especifico.</w:t>
      </w:r>
    </w:p>
    <w:p w14:paraId="68EFF326" w14:textId="77777777" w:rsidR="008A62C9" w:rsidRDefault="008A62C9">
      <w:pPr>
        <w:rPr>
          <w:rFonts w:ascii="Verdana" w:eastAsia="Calibri" w:hAnsi="Verdana" w:cs="Verdana"/>
          <w:kern w:val="2"/>
          <w:sz w:val="18"/>
          <w:szCs w:val="18"/>
          <w:lang w:val="es-BO"/>
        </w:rPr>
      </w:pPr>
    </w:p>
    <w:p w14:paraId="584FEDFE" w14:textId="77777777" w:rsidR="008A62C9" w:rsidRDefault="00000000">
      <w:pPr>
        <w:jc w:val="both"/>
      </w:pPr>
      <w:r>
        <w:rPr>
          <w:rFonts w:ascii="Verdana" w:eastAsia="Calibri" w:hAnsi="Verdana" w:cs="Verdana"/>
          <w:b/>
          <w:bCs/>
          <w:kern w:val="2"/>
          <w:sz w:val="18"/>
          <w:szCs w:val="18"/>
          <w:lang w:val="es-BO"/>
        </w:rPr>
        <w:t xml:space="preserve">NOVENA. - (VIGENCIA DEL CONTRATO). </w:t>
      </w:r>
      <w:r>
        <w:rPr>
          <w:rFonts w:ascii="Verdana" w:eastAsia="Calibri" w:hAnsi="Verdana" w:cs="Verdana"/>
          <w:kern w:val="2"/>
          <w:sz w:val="18"/>
          <w:szCs w:val="18"/>
          <w:lang w:val="es-BO"/>
        </w:rPr>
        <w:t>El presente Contrato entrará en vigencia desde el día siguiente hábil de su suscripción, por ambas PARTES, hasta la terminación del mismo.</w:t>
      </w:r>
    </w:p>
    <w:p w14:paraId="0D6A066A" w14:textId="77777777" w:rsidR="008A62C9" w:rsidRDefault="008A62C9">
      <w:pPr>
        <w:jc w:val="both"/>
        <w:rPr>
          <w:rFonts w:ascii="Verdana" w:eastAsia="Calibri" w:hAnsi="Verdana" w:cs="Verdana"/>
          <w:kern w:val="2"/>
          <w:sz w:val="18"/>
          <w:szCs w:val="18"/>
          <w:lang w:val="es-BO"/>
        </w:rPr>
      </w:pPr>
    </w:p>
    <w:p w14:paraId="3784BB84" w14:textId="77777777" w:rsidR="008A62C9" w:rsidRDefault="00000000">
      <w:r>
        <w:rPr>
          <w:rFonts w:ascii="Verdana" w:eastAsia="Calibri" w:hAnsi="Verdana" w:cs="Verdana"/>
          <w:b/>
          <w:bCs/>
          <w:kern w:val="2"/>
          <w:sz w:val="18"/>
          <w:szCs w:val="18"/>
          <w:lang w:val="es-BO"/>
        </w:rPr>
        <w:t>DÉCIMA. - (DOCUMENTOS DEL CONTRATO).</w:t>
      </w:r>
      <w:r>
        <w:rPr>
          <w:rFonts w:ascii="Verdana" w:eastAsia="Calibri" w:hAnsi="Verdana" w:cs="Verdana"/>
          <w:kern w:val="2"/>
          <w:sz w:val="18"/>
          <w:szCs w:val="18"/>
          <w:lang w:val="es-BO"/>
        </w:rPr>
        <w:t xml:space="preserve"> </w:t>
      </w:r>
    </w:p>
    <w:p w14:paraId="7A1A9AD4" w14:textId="77777777" w:rsidR="008A62C9" w:rsidRDefault="008A62C9">
      <w:pPr>
        <w:rPr>
          <w:rFonts w:ascii="Verdana" w:eastAsia="Calibri" w:hAnsi="Verdana" w:cs="Verdana"/>
          <w:kern w:val="2"/>
          <w:sz w:val="18"/>
          <w:szCs w:val="18"/>
          <w:lang w:val="es-BO"/>
        </w:rPr>
      </w:pPr>
    </w:p>
    <w:p w14:paraId="69B2BC16"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Forman parte del presente contrato los siguientes documentos:</w:t>
      </w:r>
    </w:p>
    <w:p w14:paraId="08E6889D"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10.1. Documento Base de Contratación,</w:t>
      </w:r>
    </w:p>
    <w:p w14:paraId="0F13A2BD" w14:textId="77777777" w:rsidR="008A62C9" w:rsidRDefault="00000000">
      <w:r>
        <w:rPr>
          <w:rFonts w:ascii="Verdana" w:eastAsia="Calibri" w:hAnsi="Verdana" w:cs="Verdana"/>
          <w:kern w:val="2"/>
          <w:sz w:val="18"/>
          <w:szCs w:val="18"/>
          <w:lang w:val="es-BO"/>
        </w:rPr>
        <w:t>10.2. Resolución de Aprobación del DBC con aclaraciones y/o enmiendas si existiesen.</w:t>
      </w:r>
    </w:p>
    <w:p w14:paraId="7F56ECDF"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10.3. Propuesta adjudicada.</w:t>
      </w:r>
    </w:p>
    <w:p w14:paraId="44CA1A67"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10.4. Resolución de Adjudicación.</w:t>
      </w:r>
    </w:p>
    <w:p w14:paraId="1863B0C5"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10.5. Certificado del RUPE.</w:t>
      </w:r>
    </w:p>
    <w:p w14:paraId="438136C1"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10.6.  Garantía de Cumplimiento de Contrato.</w:t>
      </w:r>
    </w:p>
    <w:p w14:paraId="4F1E6500"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10.7.  Documento de Constitución, cuando corresponda.</w:t>
      </w:r>
    </w:p>
    <w:p w14:paraId="5C159780"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10.8.  Contrato de Asociación Accidental, cuando corresponda.</w:t>
      </w:r>
    </w:p>
    <w:p w14:paraId="4361F5EC"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10.9. Poder General del Representante Legal, cuando corresponda.</w:t>
      </w:r>
    </w:p>
    <w:p w14:paraId="20243235" w14:textId="77777777" w:rsidR="008A62C9" w:rsidRDefault="00000000">
      <w:pPr>
        <w:tabs>
          <w:tab w:val="left" w:pos="993"/>
        </w:tabs>
        <w:ind w:left="993" w:hanging="709"/>
      </w:pPr>
      <w:r>
        <w:rPr>
          <w:rFonts w:ascii="Verdana" w:eastAsia="Calibri" w:hAnsi="Verdana" w:cs="Verdana"/>
          <w:kern w:val="2"/>
          <w:sz w:val="18"/>
          <w:szCs w:val="18"/>
          <w:lang w:val="es-BO"/>
        </w:rPr>
        <w:t xml:space="preserve">10.10. Carta legalizada donde el </w:t>
      </w:r>
      <w:r>
        <w:rPr>
          <w:rFonts w:ascii="Verdana" w:eastAsia="Calibri" w:hAnsi="Verdana" w:cs="Verdana"/>
          <w:b/>
          <w:bCs/>
          <w:kern w:val="2"/>
          <w:sz w:val="18"/>
          <w:szCs w:val="18"/>
          <w:lang w:val="es-BO"/>
        </w:rPr>
        <w:t>FABRICANTE</w:t>
      </w:r>
      <w:r>
        <w:rPr>
          <w:rFonts w:ascii="Verdana" w:eastAsia="Calibri" w:hAnsi="Verdana" w:cs="Verdana"/>
          <w:kern w:val="2"/>
          <w:sz w:val="18"/>
          <w:szCs w:val="18"/>
          <w:lang w:val="es-BO"/>
        </w:rPr>
        <w:t xml:space="preserve"> designa representante legal en Bolivia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cuando corresponda solo para bienes que impliquen una importación expresa para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w:t>
      </w:r>
    </w:p>
    <w:p w14:paraId="27A6DC12" w14:textId="77777777" w:rsidR="008A62C9"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 xml:space="preserve">10.11. </w:t>
      </w:r>
      <w:r>
        <w:rPr>
          <w:rFonts w:ascii="Verdana" w:eastAsia="Calibri" w:hAnsi="Verdana" w:cs="Verdana"/>
          <w:b/>
          <w:bCs/>
          <w:i/>
          <w:iCs/>
          <w:kern w:val="2"/>
          <w:sz w:val="18"/>
          <w:szCs w:val="18"/>
          <w:lang w:val="es-BO"/>
        </w:rPr>
        <w:t>(Señalar otros documentos necesarios de acuerdo al objeto de la contratación).</w:t>
      </w:r>
    </w:p>
    <w:p w14:paraId="47555696" w14:textId="77777777" w:rsidR="008A62C9" w:rsidRDefault="008A62C9">
      <w:pPr>
        <w:ind w:left="426"/>
        <w:rPr>
          <w:rFonts w:ascii="Verdana" w:eastAsia="Calibri" w:hAnsi="Verdana" w:cs="Verdana"/>
          <w:kern w:val="2"/>
          <w:sz w:val="18"/>
          <w:szCs w:val="18"/>
          <w:lang w:val="es-BO"/>
        </w:rPr>
      </w:pPr>
    </w:p>
    <w:p w14:paraId="2FE78D3D" w14:textId="77777777" w:rsidR="008A62C9" w:rsidRDefault="00000000">
      <w:pPr>
        <w:jc w:val="both"/>
      </w:pPr>
      <w:r>
        <w:rPr>
          <w:rFonts w:ascii="Verdana" w:eastAsia="Calibri" w:hAnsi="Verdana" w:cs="Verdana"/>
          <w:b/>
          <w:bCs/>
          <w:kern w:val="2"/>
          <w:sz w:val="18"/>
          <w:szCs w:val="18"/>
          <w:lang w:val="es-BO"/>
        </w:rPr>
        <w:t>DÉCIMA PRIMERA. - (IDIOMA).</w:t>
      </w:r>
      <w:r>
        <w:rPr>
          <w:rFonts w:ascii="Verdana" w:eastAsia="Calibri" w:hAnsi="Verdana" w:cs="Verdana"/>
          <w:kern w:val="2"/>
          <w:sz w:val="18"/>
          <w:szCs w:val="18"/>
          <w:lang w:val="es-BO"/>
        </w:rPr>
        <w:t xml:space="preserve">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xml:space="preserve"> acuerdan que el presente Contrato, toda la documentación aplicable al mismo y la que emerja de la adquisición, debe ser elaborada en idioma castellano, o traducidos al idioma castellano.</w:t>
      </w:r>
    </w:p>
    <w:p w14:paraId="61222158" w14:textId="77777777" w:rsidR="008A62C9" w:rsidRDefault="00000000">
      <w:pPr>
        <w:jc w:val="both"/>
      </w:pPr>
      <w:r>
        <w:rPr>
          <w:rFonts w:ascii="Verdana" w:eastAsia="Calibri" w:hAnsi="Verdana" w:cs="Verdana"/>
          <w:kern w:val="2"/>
          <w:sz w:val="18"/>
          <w:szCs w:val="18"/>
          <w:lang w:val="es-BO"/>
        </w:rPr>
        <w:t>En el caso de manuales de uso de los BIENES deberán estar traducidos al idioma castellano. En el caso de folletos informativos, deberán estar preferentemente en idioma castellano.</w:t>
      </w:r>
    </w:p>
    <w:p w14:paraId="7566120B" w14:textId="77777777" w:rsidR="008A62C9" w:rsidRDefault="008A62C9">
      <w:pPr>
        <w:jc w:val="both"/>
        <w:rPr>
          <w:rFonts w:ascii="Verdana" w:eastAsia="Calibri" w:hAnsi="Verdana" w:cs="Verdana"/>
          <w:kern w:val="2"/>
          <w:sz w:val="18"/>
          <w:szCs w:val="18"/>
          <w:lang w:val="es-BO"/>
        </w:rPr>
      </w:pPr>
    </w:p>
    <w:p w14:paraId="67CF3178" w14:textId="77777777" w:rsidR="008A62C9"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En el caso de manuales de uso de los BIENES deberán estar traducidos al idioma castellano. En el caso de folletos informativos, deberán estar preferentemente en idioma castellano.</w:t>
      </w:r>
    </w:p>
    <w:p w14:paraId="12A9C401" w14:textId="77777777" w:rsidR="008A62C9" w:rsidRDefault="008A62C9">
      <w:pPr>
        <w:rPr>
          <w:rFonts w:ascii="Verdana" w:eastAsia="Calibri" w:hAnsi="Verdana" w:cs="Verdana"/>
          <w:kern w:val="2"/>
          <w:sz w:val="18"/>
          <w:szCs w:val="18"/>
          <w:lang w:val="es-BO"/>
        </w:rPr>
      </w:pPr>
    </w:p>
    <w:p w14:paraId="15D11410" w14:textId="77777777" w:rsidR="008A62C9" w:rsidRDefault="00000000">
      <w:pPr>
        <w:jc w:val="both"/>
      </w:pPr>
      <w:r>
        <w:rPr>
          <w:rFonts w:ascii="Verdana" w:eastAsia="Calibri" w:hAnsi="Verdana" w:cs="Arial"/>
          <w:b/>
          <w:kern w:val="2"/>
          <w:sz w:val="18"/>
          <w:szCs w:val="18"/>
          <w:lang w:val="es-BO"/>
        </w:rPr>
        <w:t>DÉCIMA SEGUNDA. - (LEGISLACIÓN APLICABLE AL CONTRATO)</w:t>
      </w:r>
      <w:r>
        <w:rPr>
          <w:rFonts w:ascii="Verdana" w:eastAsia="Calibri" w:hAnsi="Verdana" w:cs="Arial"/>
          <w:kern w:val="2"/>
          <w:sz w:val="18"/>
          <w:szCs w:val="18"/>
          <w:lang w:val="es-BO"/>
        </w:rPr>
        <w:t xml:space="preserve"> </w:t>
      </w:r>
    </w:p>
    <w:p w14:paraId="10FB580C"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El presente Contrato, al ser de naturaleza administrativa, se celebra exclusivamente al amparo de las siguientes disposiciones: </w:t>
      </w:r>
    </w:p>
    <w:p w14:paraId="156D7A9C" w14:textId="77777777" w:rsidR="008A62C9" w:rsidRDefault="008A62C9">
      <w:pPr>
        <w:jc w:val="both"/>
        <w:rPr>
          <w:rFonts w:ascii="Verdana" w:eastAsia="Calibri" w:hAnsi="Verdana" w:cs="Arial"/>
          <w:kern w:val="2"/>
          <w:sz w:val="18"/>
          <w:szCs w:val="18"/>
          <w:lang w:val="es-BO"/>
        </w:rPr>
      </w:pPr>
    </w:p>
    <w:p w14:paraId="240579A2" w14:textId="77777777" w:rsidR="008A62C9" w:rsidRDefault="00000000">
      <w:pPr>
        <w:numPr>
          <w:ilvl w:val="1"/>
          <w:numId w:val="9"/>
        </w:numPr>
        <w:jc w:val="both"/>
        <w:rPr>
          <w:rFonts w:ascii="Verdana" w:eastAsia="Calibri" w:hAnsi="Verdana" w:cs="Arial"/>
          <w:kern w:val="2"/>
          <w:sz w:val="18"/>
          <w:szCs w:val="18"/>
          <w:lang w:val="es-BO"/>
        </w:rPr>
      </w:pPr>
      <w:r>
        <w:rPr>
          <w:rFonts w:ascii="Verdana" w:eastAsia="Calibri" w:hAnsi="Verdana" w:cs="Arial"/>
          <w:kern w:val="2"/>
          <w:sz w:val="18"/>
          <w:szCs w:val="18"/>
          <w:lang w:val="es-BO"/>
        </w:rPr>
        <w:t>Constitución Política del Estado.</w:t>
      </w:r>
    </w:p>
    <w:p w14:paraId="0117EFDB" w14:textId="77777777" w:rsidR="008A62C9" w:rsidRDefault="00000000">
      <w:pPr>
        <w:numPr>
          <w:ilvl w:val="1"/>
          <w:numId w:val="9"/>
        </w:numPr>
        <w:jc w:val="both"/>
        <w:rPr>
          <w:rFonts w:ascii="Verdana" w:eastAsia="Calibri" w:hAnsi="Verdana" w:cs="Arial"/>
          <w:kern w:val="2"/>
          <w:sz w:val="18"/>
          <w:szCs w:val="18"/>
          <w:lang w:val="es-BO"/>
        </w:rPr>
      </w:pPr>
      <w:r>
        <w:rPr>
          <w:rFonts w:ascii="Verdana" w:eastAsia="Calibri" w:hAnsi="Verdana" w:cs="Arial"/>
          <w:kern w:val="2"/>
          <w:sz w:val="18"/>
          <w:szCs w:val="18"/>
          <w:lang w:val="es-BO"/>
        </w:rPr>
        <w:t>Ley Nº 1178, de 20 de julio de 1990, de Administración y Control Gubernamentales.</w:t>
      </w:r>
    </w:p>
    <w:p w14:paraId="0E595A49" w14:textId="77777777" w:rsidR="008A62C9" w:rsidRDefault="00000000">
      <w:pPr>
        <w:numPr>
          <w:ilvl w:val="1"/>
          <w:numId w:val="9"/>
        </w:numPr>
        <w:jc w:val="both"/>
      </w:pPr>
      <w:r>
        <w:rPr>
          <w:rFonts w:ascii="Verdana" w:eastAsia="Calibri" w:hAnsi="Verdana" w:cs="Arial"/>
          <w:kern w:val="2"/>
          <w:sz w:val="18"/>
          <w:szCs w:val="18"/>
          <w:lang w:val="es-BO"/>
        </w:rPr>
        <w:t>Decreto Supremo Nº 0181, de 28 de junio de 2009, de las Normas Básicas del Sistema de Administración de Bienes y Servicios (NB-SABS) y sus modificaciones.</w:t>
      </w:r>
    </w:p>
    <w:p w14:paraId="14E95F11" w14:textId="77777777" w:rsidR="008A62C9" w:rsidRDefault="00000000">
      <w:pPr>
        <w:numPr>
          <w:ilvl w:val="1"/>
          <w:numId w:val="9"/>
        </w:num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Decreto Supremo N° 5617 de 29 de abril de 2026, que autoriza a la ENTIDAD EJECUTORA DE CONVERSIÓN A GAS NATURAL VEHICULAR - EEC-GNV, la contratación directa de </w:t>
      </w:r>
      <w:r>
        <w:rPr>
          <w:rFonts w:ascii="Verdana" w:eastAsia="Calibri" w:hAnsi="Verdana" w:cs="Verdana"/>
          <w:kern w:val="2"/>
          <w:sz w:val="18"/>
          <w:szCs w:val="18"/>
          <w:lang w:val="es-BO"/>
        </w:rPr>
        <w:t>Bienes y Servicios de Talleres Especializados para los programas de Conversión a GNV.</w:t>
      </w:r>
    </w:p>
    <w:p w14:paraId="57F0C529" w14:textId="77777777" w:rsidR="008A62C9" w:rsidRDefault="00000000">
      <w:pPr>
        <w:numPr>
          <w:ilvl w:val="1"/>
          <w:numId w:val="9"/>
        </w:numPr>
        <w:jc w:val="both"/>
      </w:pPr>
      <w:r>
        <w:rPr>
          <w:rFonts w:ascii="Verdana" w:eastAsia="Calibri" w:hAnsi="Verdana" w:cs="Arial"/>
          <w:kern w:val="2"/>
          <w:sz w:val="18"/>
          <w:szCs w:val="18"/>
          <w:lang w:val="es-BO"/>
        </w:rPr>
        <w:t>Reglamento de Bienes y Servicios de Talleres Especializados para los Programas de Conversión a GNV, Mantenimiento de Equipos para GNV y Recalificación y Reposición de Cilindros para GNV, aprobado mediante Resolución Ministerial N° 092-2026 de 05 de mayo de 2026.</w:t>
      </w:r>
    </w:p>
    <w:p w14:paraId="4AC89E02" w14:textId="77777777" w:rsidR="008A62C9" w:rsidRDefault="00000000">
      <w:pPr>
        <w:numPr>
          <w:ilvl w:val="1"/>
          <w:numId w:val="9"/>
        </w:numPr>
        <w:jc w:val="both"/>
        <w:rPr>
          <w:rFonts w:ascii="Verdana" w:eastAsia="Calibri" w:hAnsi="Verdana" w:cs="Arial"/>
          <w:kern w:val="2"/>
          <w:sz w:val="18"/>
          <w:szCs w:val="18"/>
          <w:lang w:val="es-BO"/>
        </w:rPr>
      </w:pPr>
      <w:r>
        <w:rPr>
          <w:rFonts w:ascii="Verdana" w:eastAsia="Calibri" w:hAnsi="Verdana" w:cs="Arial"/>
          <w:kern w:val="2"/>
          <w:sz w:val="18"/>
          <w:szCs w:val="18"/>
          <w:lang w:val="es-BO"/>
        </w:rPr>
        <w:t>Ley del Presupuesto General del Estado aprobado para la gestión y su reglamentación.</w:t>
      </w:r>
    </w:p>
    <w:p w14:paraId="0D62884C" w14:textId="77777777" w:rsidR="008A62C9" w:rsidRDefault="00000000">
      <w:pPr>
        <w:numPr>
          <w:ilvl w:val="1"/>
          <w:numId w:val="9"/>
        </w:numPr>
        <w:jc w:val="both"/>
        <w:rPr>
          <w:rFonts w:ascii="Verdana" w:eastAsia="Calibri" w:hAnsi="Verdana" w:cs="Arial"/>
          <w:kern w:val="2"/>
          <w:sz w:val="18"/>
          <w:szCs w:val="18"/>
          <w:lang w:val="es-BO"/>
        </w:rPr>
      </w:pPr>
      <w:r>
        <w:rPr>
          <w:rFonts w:ascii="Verdana" w:eastAsia="Calibri" w:hAnsi="Verdana" w:cs="Arial"/>
          <w:kern w:val="2"/>
          <w:sz w:val="18"/>
          <w:szCs w:val="18"/>
          <w:lang w:val="es-BO"/>
        </w:rPr>
        <w:t>Otras disposiciones relacionadas.</w:t>
      </w:r>
    </w:p>
    <w:p w14:paraId="18138FB9" w14:textId="77777777" w:rsidR="008A62C9" w:rsidRDefault="008A62C9">
      <w:pPr>
        <w:rPr>
          <w:rFonts w:ascii="Verdana" w:eastAsia="Calibri" w:hAnsi="Verdana" w:cs="Verdana"/>
          <w:kern w:val="2"/>
          <w:sz w:val="18"/>
          <w:szCs w:val="18"/>
          <w:lang w:val="es-BO"/>
        </w:rPr>
      </w:pPr>
    </w:p>
    <w:p w14:paraId="417D63F4" w14:textId="77777777" w:rsidR="008A62C9" w:rsidRDefault="00000000">
      <w:pPr>
        <w:rPr>
          <w:rFonts w:eastAsia="Calibri"/>
        </w:rPr>
      </w:pPr>
      <w:r>
        <w:rPr>
          <w:rFonts w:ascii="Verdana" w:eastAsia="Verdana" w:hAnsi="Verdana" w:cs="Verdana"/>
          <w:kern w:val="2"/>
          <w:sz w:val="18"/>
          <w:szCs w:val="18"/>
          <w:lang w:val="es-BO"/>
        </w:rPr>
        <w:t xml:space="preserve"> </w:t>
      </w:r>
    </w:p>
    <w:p w14:paraId="027066E1" w14:textId="77777777" w:rsidR="008A62C9" w:rsidRDefault="00000000">
      <w:pPr>
        <w:jc w:val="both"/>
      </w:pPr>
      <w:r>
        <w:rPr>
          <w:rFonts w:ascii="Verdana" w:eastAsia="Calibri" w:hAnsi="Verdana" w:cs="Arial"/>
          <w:b/>
          <w:kern w:val="2"/>
          <w:sz w:val="18"/>
          <w:szCs w:val="18"/>
          <w:lang w:val="es-BO"/>
        </w:rPr>
        <w:t>DÉCIMA TERCERA. - (DERECHOS DEL</w:t>
      </w:r>
      <w:r>
        <w:rPr>
          <w:rFonts w:ascii="Verdana" w:eastAsia="Calibri" w:hAnsi="Verdana" w:cs="Arial"/>
          <w:kern w:val="2"/>
          <w:sz w:val="18"/>
          <w:szCs w:val="18"/>
          <w:lang w:val="es-BO"/>
        </w:rPr>
        <w:t xml:space="preserve">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w:t>
      </w:r>
    </w:p>
    <w:p w14:paraId="2D27740C" w14:textId="77777777" w:rsidR="008A62C9"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tiene derecho a plantear los reclamos que considere correctos, por cualquier omisión de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por falta de pago de la adquisición efectuada, o por cualquier otro aspecto consignado en el presente Contrato.</w:t>
      </w:r>
    </w:p>
    <w:p w14:paraId="5D9BAD94" w14:textId="77777777" w:rsidR="008A62C9" w:rsidRDefault="008A62C9">
      <w:pPr>
        <w:jc w:val="both"/>
        <w:rPr>
          <w:rFonts w:ascii="Verdana" w:eastAsia="Calibri" w:hAnsi="Verdana" w:cs="Arial"/>
          <w:kern w:val="2"/>
          <w:sz w:val="18"/>
          <w:szCs w:val="18"/>
          <w:lang w:val="es-BO"/>
        </w:rPr>
      </w:pPr>
    </w:p>
    <w:p w14:paraId="385EE09B" w14:textId="77777777" w:rsidR="008A62C9" w:rsidRDefault="00000000">
      <w:pPr>
        <w:jc w:val="both"/>
      </w:pPr>
      <w:r>
        <w:rPr>
          <w:rFonts w:ascii="Verdana" w:eastAsia="Calibri" w:hAnsi="Verdana" w:cs="Arial"/>
          <w:kern w:val="2"/>
          <w:sz w:val="18"/>
          <w:szCs w:val="18"/>
          <w:lang w:val="es-BO"/>
        </w:rPr>
        <w:t xml:space="preserve">Tales reclamos deberán ser planteados por escrito y con los respaldos correspondientes, a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hasta veinte (20) días hábiles, posteriores al suceso.</w:t>
      </w:r>
    </w:p>
    <w:p w14:paraId="2ADB6BFB" w14:textId="77777777" w:rsidR="008A62C9" w:rsidRDefault="008A62C9">
      <w:pPr>
        <w:jc w:val="both"/>
        <w:rPr>
          <w:rFonts w:ascii="Verdana" w:eastAsia="Calibri" w:hAnsi="Verdana" w:cs="Arial"/>
          <w:kern w:val="2"/>
          <w:sz w:val="18"/>
          <w:szCs w:val="18"/>
          <w:lang w:val="es-BO"/>
        </w:rPr>
      </w:pPr>
    </w:p>
    <w:p w14:paraId="3ECA5593" w14:textId="77777777" w:rsidR="008A62C9" w:rsidRDefault="00000000">
      <w:pPr>
        <w:jc w:val="both"/>
      </w:pPr>
      <w:r>
        <w:rPr>
          <w:rFonts w:ascii="Verdana" w:eastAsia="Calibri" w:hAnsi="Verdana" w:cs="Arial"/>
          <w:kern w:val="2"/>
          <w:sz w:val="18"/>
          <w:szCs w:val="18"/>
          <w:lang w:val="es-BO"/>
        </w:rPr>
        <w:lastRenderedPageBreak/>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dentro del lapso de cinco (5) días hábiles de recibido el reclamo, deberá emitir su respuesta de forma sustentada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aceptando o rechazando el reclamo. </w:t>
      </w:r>
      <w:r>
        <w:rPr>
          <w:rFonts w:ascii="Verdana" w:eastAsia="Calibri" w:hAnsi="Verdana" w:cs="Arial"/>
          <w:bCs/>
          <w:kern w:val="2"/>
          <w:sz w:val="18"/>
          <w:szCs w:val="18"/>
          <w:lang w:val="es-BO"/>
        </w:rPr>
        <w:t xml:space="preserve">Dentro de este plazo, la </w:t>
      </w:r>
      <w:r>
        <w:rPr>
          <w:rFonts w:ascii="Verdana" w:eastAsia="Calibri" w:hAnsi="Verdana" w:cs="Arial"/>
          <w:b/>
          <w:bCs/>
          <w:kern w:val="2"/>
          <w:sz w:val="18"/>
          <w:szCs w:val="18"/>
          <w:lang w:val="es-BO"/>
        </w:rPr>
        <w:t>ENTIDAD</w:t>
      </w:r>
      <w:r>
        <w:rPr>
          <w:rFonts w:ascii="Verdana" w:eastAsia="Calibri" w:hAnsi="Verdana" w:cs="Arial"/>
          <w:bCs/>
          <w:kern w:val="2"/>
          <w:sz w:val="18"/>
          <w:szCs w:val="18"/>
          <w:lang w:val="es-BO"/>
        </w:rPr>
        <w:t xml:space="preserve"> podrá solicitar las aclaraciones respectivas al </w:t>
      </w:r>
      <w:r>
        <w:rPr>
          <w:rFonts w:ascii="Verdana" w:eastAsia="Calibri" w:hAnsi="Verdana" w:cs="Arial"/>
          <w:b/>
          <w:bCs/>
          <w:kern w:val="2"/>
          <w:sz w:val="18"/>
          <w:szCs w:val="18"/>
          <w:lang w:val="es-BO"/>
        </w:rPr>
        <w:t>PROVEEDOR</w:t>
      </w:r>
      <w:r>
        <w:rPr>
          <w:rFonts w:ascii="Verdana" w:eastAsia="Calibri" w:hAnsi="Verdana" w:cs="Arial"/>
          <w:bCs/>
          <w:kern w:val="2"/>
          <w:sz w:val="18"/>
          <w:szCs w:val="18"/>
          <w:lang w:val="es-BO"/>
        </w:rPr>
        <w:t>, para sustentar su decisión.</w:t>
      </w:r>
    </w:p>
    <w:p w14:paraId="7341B6A0" w14:textId="77777777" w:rsidR="008A62C9" w:rsidRDefault="008A62C9">
      <w:pPr>
        <w:jc w:val="both"/>
        <w:rPr>
          <w:rFonts w:ascii="Verdana" w:eastAsia="Calibri" w:hAnsi="Verdana" w:cs="Arial"/>
          <w:bCs/>
          <w:kern w:val="2"/>
          <w:sz w:val="18"/>
          <w:szCs w:val="18"/>
          <w:lang w:val="es-BO"/>
        </w:rPr>
      </w:pPr>
    </w:p>
    <w:p w14:paraId="3B080A3E" w14:textId="77777777" w:rsidR="008A62C9" w:rsidRDefault="00000000">
      <w:pPr>
        <w:jc w:val="both"/>
      </w:pPr>
      <w:r>
        <w:rPr>
          <w:rFonts w:ascii="Verdana" w:eastAsia="Calibri" w:hAnsi="Verdana" w:cs="Arial"/>
          <w:kern w:val="2"/>
          <w:sz w:val="18"/>
          <w:szCs w:val="18"/>
          <w:lang w:val="es-BO"/>
        </w:rPr>
        <w:t xml:space="preserve">En caso que el reclamo sea complejo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Pr>
          <w:rFonts w:ascii="Verdana" w:eastAsia="Calibri" w:hAnsi="Verdana" w:cs="Arial"/>
          <w:b/>
          <w:kern w:val="2"/>
          <w:sz w:val="18"/>
          <w:szCs w:val="18"/>
          <w:lang w:val="es-BO"/>
        </w:rPr>
        <w:t>.</w:t>
      </w:r>
    </w:p>
    <w:p w14:paraId="3E7DB893" w14:textId="77777777" w:rsidR="008A62C9" w:rsidRDefault="008A62C9">
      <w:pPr>
        <w:jc w:val="both"/>
        <w:rPr>
          <w:rFonts w:ascii="Verdana" w:eastAsia="Calibri" w:hAnsi="Verdana" w:cs="Arial"/>
          <w:b/>
          <w:kern w:val="2"/>
          <w:sz w:val="18"/>
          <w:szCs w:val="18"/>
          <w:lang w:val="es-BO"/>
        </w:rPr>
      </w:pPr>
    </w:p>
    <w:p w14:paraId="781EC740"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Todo proceso de respuesta a reclamo, no deberá exceder los diez (10) días hábiles, computables desde la recepción del reclamo por la </w:t>
      </w:r>
      <w:r>
        <w:rPr>
          <w:rFonts w:ascii="Verdana" w:eastAsia="Calibri" w:hAnsi="Verdana" w:cs="Arial"/>
          <w:b/>
          <w:bCs/>
          <w:kern w:val="2"/>
          <w:sz w:val="18"/>
          <w:szCs w:val="18"/>
          <w:lang w:val="es-BO"/>
        </w:rPr>
        <w:t>ENTIDAD</w:t>
      </w:r>
      <w:r>
        <w:rPr>
          <w:rFonts w:ascii="Verdana" w:eastAsia="Calibri" w:hAnsi="Verdana" w:cs="Arial"/>
          <w:kern w:val="2"/>
          <w:sz w:val="18"/>
          <w:szCs w:val="18"/>
          <w:lang w:val="es-BO"/>
        </w:rPr>
        <w:t xml:space="preserve">. </w:t>
      </w:r>
      <w:r>
        <w:rPr>
          <w:rFonts w:ascii="Verdana" w:eastAsia="Calibri" w:hAnsi="Verdana" w:cs="Arial"/>
          <w:spacing w:val="-3"/>
          <w:kern w:val="2"/>
          <w:sz w:val="18"/>
          <w:szCs w:val="18"/>
          <w:lang w:val="es-BO"/>
        </w:rPr>
        <w:t xml:space="preserve">En caso de que no se dé respuesta dentro del plazo señalado precedentemente, se entenderá la plena aceptación de la solicitud del </w:t>
      </w:r>
      <w:r>
        <w:rPr>
          <w:rFonts w:ascii="Verdana" w:eastAsia="Calibri" w:hAnsi="Verdana" w:cs="Arial"/>
          <w:b/>
          <w:spacing w:val="-3"/>
          <w:kern w:val="2"/>
          <w:sz w:val="18"/>
          <w:szCs w:val="18"/>
          <w:lang w:val="es-BO"/>
        </w:rPr>
        <w:t>PROVEEDOR</w:t>
      </w:r>
      <w:r>
        <w:rPr>
          <w:rFonts w:ascii="Verdana" w:eastAsia="Calibri" w:hAnsi="Verdana" w:cs="Arial"/>
          <w:spacing w:val="-3"/>
          <w:kern w:val="2"/>
          <w:sz w:val="18"/>
          <w:szCs w:val="18"/>
          <w:lang w:val="es-BO"/>
        </w:rPr>
        <w:t xml:space="preserve"> considerando para el efecto el Silencio Administrativo Positivo.</w:t>
      </w:r>
    </w:p>
    <w:p w14:paraId="4FCED903" w14:textId="77777777" w:rsidR="008A62C9" w:rsidRDefault="008A62C9">
      <w:pPr>
        <w:jc w:val="both"/>
        <w:rPr>
          <w:rFonts w:ascii="Verdana" w:eastAsia="Calibri" w:hAnsi="Verdana" w:cs="Arial"/>
          <w:kern w:val="2"/>
          <w:sz w:val="18"/>
          <w:szCs w:val="18"/>
          <w:lang w:val="es-BO"/>
        </w:rPr>
      </w:pPr>
    </w:p>
    <w:p w14:paraId="4D681E2F" w14:textId="77777777" w:rsidR="008A62C9"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atenderá reclamos presentados fuera del plazo establecido en esta cláusula.</w:t>
      </w:r>
    </w:p>
    <w:p w14:paraId="2E5ABF9A" w14:textId="77777777" w:rsidR="008A62C9" w:rsidRDefault="008A62C9">
      <w:pPr>
        <w:jc w:val="both"/>
        <w:rPr>
          <w:rFonts w:ascii="Verdana" w:eastAsia="Calibri" w:hAnsi="Verdana" w:cs="Arial"/>
          <w:b/>
          <w:kern w:val="2"/>
          <w:sz w:val="18"/>
          <w:szCs w:val="18"/>
          <w:lang w:val="es-BO"/>
        </w:rPr>
      </w:pPr>
    </w:p>
    <w:p w14:paraId="6A753835" w14:textId="77777777" w:rsidR="008A62C9" w:rsidRDefault="00000000">
      <w:pPr>
        <w:jc w:val="both"/>
      </w:pPr>
      <w:r>
        <w:rPr>
          <w:rFonts w:ascii="Verdana" w:eastAsia="Calibri" w:hAnsi="Verdana" w:cs="Arial"/>
          <w:b/>
          <w:kern w:val="2"/>
          <w:sz w:val="18"/>
          <w:szCs w:val="18"/>
          <w:lang w:val="es-BO"/>
        </w:rPr>
        <w:t>DÉCIMA CUARTA. - (ESTIPULACIONES SOBRE IMPUESTOS).</w:t>
      </w:r>
      <w:r>
        <w:rPr>
          <w:rFonts w:ascii="Verdana" w:eastAsia="Calibri" w:hAnsi="Verdana" w:cs="Arial"/>
          <w:kern w:val="2"/>
          <w:sz w:val="18"/>
          <w:szCs w:val="18"/>
          <w:lang w:val="es-BO"/>
        </w:rPr>
        <w:t xml:space="preserve"> </w:t>
      </w:r>
    </w:p>
    <w:p w14:paraId="2DFA2B1D" w14:textId="77777777" w:rsidR="008A62C9" w:rsidRDefault="00000000">
      <w:pPr>
        <w:jc w:val="both"/>
      </w:pPr>
      <w:r>
        <w:rPr>
          <w:rFonts w:ascii="Verdana" w:eastAsia="Calibri" w:hAnsi="Verdana" w:cs="Arial"/>
          <w:kern w:val="2"/>
          <w:sz w:val="18"/>
          <w:szCs w:val="18"/>
          <w:lang w:val="es-BO"/>
        </w:rPr>
        <w:t xml:space="preserve">Correrá por cuenta del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el pago de todos los impuestos vigentes en el país, a la fecha de presentación de la propuesta.</w:t>
      </w:r>
    </w:p>
    <w:p w14:paraId="7154B38D" w14:textId="77777777" w:rsidR="008A62C9" w:rsidRDefault="008A62C9">
      <w:pPr>
        <w:jc w:val="both"/>
        <w:rPr>
          <w:rFonts w:ascii="Verdana" w:eastAsia="Calibri" w:hAnsi="Verdana" w:cs="Arial"/>
          <w:kern w:val="2"/>
          <w:sz w:val="18"/>
          <w:szCs w:val="18"/>
          <w:lang w:val="es-BO"/>
        </w:rPr>
      </w:pPr>
    </w:p>
    <w:p w14:paraId="59791504" w14:textId="77777777" w:rsidR="008A62C9" w:rsidRDefault="00000000">
      <w:pPr>
        <w:jc w:val="both"/>
      </w:pPr>
      <w:r>
        <w:rPr>
          <w:rFonts w:ascii="Verdana" w:eastAsia="Calibri" w:hAnsi="Verdana" w:cs="Arial"/>
          <w:kern w:val="2"/>
          <w:sz w:val="18"/>
          <w:szCs w:val="18"/>
          <w:lang w:val="es-BO"/>
        </w:rPr>
        <w:t xml:space="preserve">En caso de que posteriormente, el Estado Plurinacional de Bolivia implantara impuestos adicionales, disminuyera o incrementara los vigentes, mediante disposición legal expresa, el </w:t>
      </w:r>
      <w:r>
        <w:rPr>
          <w:rFonts w:ascii="Verdana" w:eastAsia="Calibri" w:hAnsi="Verdana" w:cs="Arial"/>
          <w:b/>
          <w:bCs/>
          <w:kern w:val="2"/>
          <w:sz w:val="18"/>
          <w:szCs w:val="18"/>
          <w:lang w:val="es-BO"/>
        </w:rPr>
        <w:t xml:space="preserve">PROVEEDOR </w:t>
      </w:r>
      <w:r>
        <w:rPr>
          <w:rFonts w:ascii="Verdana" w:eastAsia="Calibri" w:hAnsi="Verdana" w:cs="Arial"/>
          <w:kern w:val="2"/>
          <w:sz w:val="18"/>
          <w:szCs w:val="18"/>
          <w:lang w:val="es-BO"/>
        </w:rPr>
        <w:t>deberá acogerse a su cumplimiento desde la fecha de vigencia de dicha normativa.</w:t>
      </w:r>
    </w:p>
    <w:p w14:paraId="152830C5" w14:textId="77777777" w:rsidR="008A62C9" w:rsidRDefault="008A62C9">
      <w:pPr>
        <w:jc w:val="both"/>
        <w:rPr>
          <w:rFonts w:ascii="Verdana" w:eastAsia="Calibri" w:hAnsi="Verdana" w:cs="Arial"/>
          <w:kern w:val="2"/>
          <w:sz w:val="18"/>
          <w:szCs w:val="18"/>
          <w:lang w:val="es-BO"/>
        </w:rPr>
      </w:pPr>
    </w:p>
    <w:p w14:paraId="41E3A1C6"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QUINTA. - (PROTOCOLIZACIÓN DEL CONTRATO)</w:t>
      </w:r>
    </w:p>
    <w:p w14:paraId="54C20936" w14:textId="77777777" w:rsidR="008A62C9" w:rsidRDefault="00000000">
      <w:pPr>
        <w:jc w:val="both"/>
      </w:pPr>
      <w:r>
        <w:rPr>
          <w:rFonts w:ascii="Verdana" w:eastAsia="Calibri" w:hAnsi="Verdana" w:cs="Arial"/>
          <w:kern w:val="2"/>
          <w:sz w:val="18"/>
          <w:szCs w:val="18"/>
          <w:lang w:val="es-BO"/>
        </w:rPr>
        <w:t xml:space="preserve">El presente Contrato, así como sus modificaciones, será protocolizado con todas las formalidades de Ley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ante la notaria de Gobierno. El importe por concepto de Protocolización debe ser pagado directamente por el </w:t>
      </w:r>
      <w:r>
        <w:rPr>
          <w:rFonts w:ascii="Verdana" w:eastAsia="Calibri" w:hAnsi="Verdana" w:cs="Arial"/>
          <w:b/>
          <w:kern w:val="2"/>
          <w:sz w:val="18"/>
          <w:szCs w:val="18"/>
          <w:lang w:val="es-BO"/>
        </w:rPr>
        <w:t>PROVEEDOR</w:t>
      </w:r>
      <w:r>
        <w:rPr>
          <w:rFonts w:ascii="Verdana" w:eastAsia="Calibri" w:hAnsi="Verdana" w:cs="Arial"/>
          <w:bCs/>
          <w:kern w:val="2"/>
          <w:sz w:val="18"/>
          <w:szCs w:val="18"/>
          <w:lang w:val="es-BO"/>
        </w:rPr>
        <w:t xml:space="preserve">, en caso que este monto no sea cancelado por 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podrá ser descontado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a tiempo de hacer efectivo el pago correspondiente.</w:t>
      </w:r>
    </w:p>
    <w:p w14:paraId="32E8461E" w14:textId="77777777" w:rsidR="008A62C9" w:rsidRDefault="008A62C9">
      <w:pPr>
        <w:jc w:val="both"/>
        <w:rPr>
          <w:rFonts w:ascii="Verdana" w:eastAsia="Calibri" w:hAnsi="Verdana" w:cs="Arial"/>
          <w:kern w:val="2"/>
          <w:sz w:val="18"/>
          <w:szCs w:val="18"/>
          <w:lang w:val="es-BO"/>
        </w:rPr>
      </w:pPr>
    </w:p>
    <w:p w14:paraId="13D6BD26"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En caso de que, por cualquier circunstancia, el presente documento no fuese protocolizado, servirá a los efectos de Ley y de su cumplimiento, como documento suficiente entre las partes.</w:t>
      </w:r>
    </w:p>
    <w:p w14:paraId="302322E3" w14:textId="77777777" w:rsidR="008A62C9" w:rsidRDefault="008A62C9">
      <w:pPr>
        <w:jc w:val="both"/>
        <w:rPr>
          <w:rFonts w:ascii="Verdana" w:eastAsia="Calibri" w:hAnsi="Verdana" w:cs="Arial"/>
          <w:kern w:val="2"/>
          <w:sz w:val="18"/>
          <w:szCs w:val="18"/>
          <w:lang w:val="es-BO"/>
        </w:rPr>
      </w:pPr>
    </w:p>
    <w:p w14:paraId="4EFE2E43" w14:textId="77777777" w:rsidR="008A62C9" w:rsidRDefault="00000000">
      <w:pPr>
        <w:jc w:val="both"/>
      </w:pPr>
      <w:r>
        <w:rPr>
          <w:rFonts w:ascii="Verdana" w:eastAsia="Calibri" w:hAnsi="Verdana" w:cs="Verdana"/>
          <w:b/>
          <w:bCs/>
          <w:kern w:val="2"/>
          <w:sz w:val="18"/>
          <w:szCs w:val="18"/>
          <w:lang w:val="es-BO"/>
        </w:rPr>
        <w:t xml:space="preserve">DÉCIMA SEXTA. - (INTRANSFERIBILIDAD DEL CONTRATO). </w:t>
      </w: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bajo ningún título podrá ceder o subrogar, total o parcialmente este Contrato.</w:t>
      </w:r>
    </w:p>
    <w:p w14:paraId="0841AB57" w14:textId="77777777" w:rsidR="008A62C9" w:rsidRDefault="008A62C9">
      <w:pPr>
        <w:jc w:val="both"/>
        <w:rPr>
          <w:rFonts w:ascii="Verdana" w:eastAsia="Calibri" w:hAnsi="Verdana" w:cs="Verdana"/>
          <w:kern w:val="2"/>
          <w:sz w:val="18"/>
          <w:szCs w:val="18"/>
          <w:lang w:val="es-BO"/>
        </w:rPr>
      </w:pPr>
    </w:p>
    <w:p w14:paraId="5A56EAC4" w14:textId="77777777" w:rsidR="008A62C9" w:rsidRDefault="00000000">
      <w:pPr>
        <w:jc w:val="both"/>
      </w:pPr>
      <w:r>
        <w:rPr>
          <w:rFonts w:ascii="Verdana" w:eastAsia="Calibri" w:hAnsi="Verdana" w:cs="Verdana"/>
          <w:kern w:val="2"/>
          <w:sz w:val="18"/>
          <w:szCs w:val="18"/>
          <w:lang w:val="es-BO"/>
        </w:rPr>
        <w:t xml:space="preserve">En caso excepcional, emergente de causa de fuerza mayor, caso fortuito o necesidad pública, procederá la cesión o subrogación del contrato, total o parcialmente, previa aprobación de la Máxima Autoridad Ejecutiva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bajo los mismos términos y condiciones del presente Contrato.</w:t>
      </w:r>
    </w:p>
    <w:p w14:paraId="537949F4" w14:textId="77777777" w:rsidR="008A62C9" w:rsidRDefault="008A62C9">
      <w:pPr>
        <w:rPr>
          <w:rFonts w:ascii="Verdana" w:eastAsia="Calibri" w:hAnsi="Verdana" w:cs="Verdana"/>
          <w:kern w:val="2"/>
          <w:sz w:val="18"/>
          <w:szCs w:val="18"/>
          <w:lang w:val="es-BO"/>
        </w:rPr>
      </w:pPr>
    </w:p>
    <w:p w14:paraId="6F16ECEE"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SÉPTIMA. - (CAUSAS DE FUERZA MAYOR Y/O CASO FORTUITO)</w:t>
      </w:r>
    </w:p>
    <w:p w14:paraId="5D8C57C0" w14:textId="77777777" w:rsidR="008A62C9" w:rsidRDefault="00000000">
      <w:pPr>
        <w:jc w:val="both"/>
      </w:pPr>
      <w:r>
        <w:rPr>
          <w:rFonts w:ascii="Verdana" w:eastAsia="Calibri" w:hAnsi="Verdana" w:cs="Arial"/>
          <w:kern w:val="2"/>
          <w:sz w:val="18"/>
          <w:szCs w:val="18"/>
          <w:lang w:val="es-BO"/>
        </w:rPr>
        <w:t xml:space="preserve">Con el fin de exceptuar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 determinadas responsabilidades por mora o por incumplimiento involuntario total o parcial del presente contrato,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tendrá la facultad de calificar las causas de fuerza mayor y/o caso fortuito u otras causas debidamente justificadas, a fin exonerar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del cumplimiento del plazo de entrega o del cumplimiento total o parcial de la entrega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w:t>
      </w:r>
    </w:p>
    <w:p w14:paraId="6C0F532A" w14:textId="77777777" w:rsidR="008A62C9" w:rsidRDefault="008A62C9">
      <w:pPr>
        <w:jc w:val="both"/>
        <w:rPr>
          <w:rFonts w:ascii="Verdana" w:eastAsia="Calibri" w:hAnsi="Verdana" w:cs="Arial"/>
          <w:kern w:val="2"/>
          <w:sz w:val="18"/>
          <w:szCs w:val="18"/>
          <w:lang w:val="es-BO"/>
        </w:rPr>
      </w:pPr>
    </w:p>
    <w:p w14:paraId="22F65A1C" w14:textId="77777777" w:rsidR="008A62C9" w:rsidRDefault="00000000">
      <w:pPr>
        <w:jc w:val="both"/>
      </w:pPr>
      <w:r>
        <w:rPr>
          <w:rFonts w:ascii="Verdana" w:eastAsia="Calibri" w:hAnsi="Verdana" w:cs="Arial"/>
          <w:kern w:val="2"/>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5FEBB4B8" w14:textId="77777777" w:rsidR="008A62C9" w:rsidRDefault="008A62C9">
      <w:pPr>
        <w:jc w:val="both"/>
        <w:rPr>
          <w:rFonts w:ascii="Verdana" w:eastAsia="Calibri" w:hAnsi="Verdana" w:cs="Arial"/>
          <w:kern w:val="2"/>
          <w:sz w:val="18"/>
          <w:szCs w:val="18"/>
          <w:lang w:val="es-BO"/>
        </w:rPr>
      </w:pPr>
    </w:p>
    <w:p w14:paraId="7080DACC" w14:textId="77777777" w:rsidR="008A62C9" w:rsidRDefault="00000000">
      <w:pPr>
        <w:jc w:val="both"/>
      </w:pPr>
      <w:r>
        <w:rPr>
          <w:rFonts w:ascii="Verdana" w:eastAsia="Calibri" w:hAnsi="Verdana" w:cs="Arial"/>
          <w:kern w:val="2"/>
          <w:sz w:val="18"/>
          <w:szCs w:val="18"/>
          <w:lang w:val="es-BO"/>
        </w:rPr>
        <w:t xml:space="preserve">Para que cualquiera de los acontecimientos señalados precedentemente puedan generar un impedimento total o parcial justificado en la entrega o provisión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o demora justificada en el cumplimiento del plazo de entrega, de modo inexcusable e imprescindible en cada caso, el </w:t>
      </w:r>
      <w:r>
        <w:rPr>
          <w:rFonts w:ascii="Verdana" w:eastAsia="Calibri" w:hAnsi="Verdana" w:cs="Arial"/>
          <w:b/>
          <w:kern w:val="2"/>
          <w:sz w:val="18"/>
          <w:szCs w:val="18"/>
          <w:lang w:val="es-BO"/>
        </w:rPr>
        <w:lastRenderedPageBreak/>
        <w:t xml:space="preserve">PROVEEDOR </w:t>
      </w:r>
      <w:r>
        <w:rPr>
          <w:rFonts w:ascii="Verdana" w:eastAsia="Calibri" w:hAnsi="Verdana" w:cs="Arial"/>
          <w:kern w:val="2"/>
          <w:sz w:val="18"/>
          <w:szCs w:val="18"/>
          <w:lang w:val="es-BO"/>
        </w:rPr>
        <w:t xml:space="preserve">deberá presentar por escrito a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el respaldo que acredite la existencia del hecho de fuerza mayor y/o caso fortuito u otras causas debidamente justificadas, dentro de los cinco (5) días hábiles de ocurrido el hecho. </w:t>
      </w:r>
    </w:p>
    <w:p w14:paraId="1A56A9CA" w14:textId="77777777" w:rsidR="008A62C9" w:rsidRDefault="008A62C9">
      <w:pPr>
        <w:jc w:val="both"/>
        <w:rPr>
          <w:rFonts w:ascii="Verdana" w:eastAsia="Calibri" w:hAnsi="Verdana" w:cs="Arial"/>
          <w:kern w:val="2"/>
          <w:sz w:val="18"/>
          <w:szCs w:val="18"/>
          <w:lang w:val="es-BO"/>
        </w:rPr>
      </w:pPr>
    </w:p>
    <w:p w14:paraId="09BC7098" w14:textId="77777777" w:rsidR="008A62C9"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en el plazo de dos (2) días hábiles deberá aceptar o rechazar la solicitud. </w:t>
      </w:r>
      <w:r>
        <w:rPr>
          <w:rFonts w:ascii="Verdana" w:eastAsia="Calibri" w:hAnsi="Verdana" w:cs="Arial"/>
          <w:spacing w:val="-3"/>
          <w:kern w:val="2"/>
          <w:sz w:val="18"/>
          <w:szCs w:val="18"/>
          <w:lang w:val="es-BO"/>
        </w:rPr>
        <w:t xml:space="preserve">Si la </w:t>
      </w:r>
      <w:r>
        <w:rPr>
          <w:rFonts w:ascii="Verdana" w:eastAsia="Calibri" w:hAnsi="Verdana" w:cs="Arial"/>
          <w:b/>
          <w:spacing w:val="-3"/>
          <w:kern w:val="2"/>
          <w:sz w:val="18"/>
          <w:szCs w:val="18"/>
          <w:lang w:val="es-BO"/>
        </w:rPr>
        <w:t>ENTIDAD</w:t>
      </w:r>
      <w:r>
        <w:rPr>
          <w:rFonts w:ascii="Verdana" w:eastAsia="Calibri" w:hAnsi="Verdana" w:cs="Arial"/>
          <w:spacing w:val="-3"/>
          <w:kern w:val="2"/>
          <w:sz w:val="18"/>
          <w:szCs w:val="18"/>
          <w:lang w:val="es-BO"/>
        </w:rPr>
        <w:t xml:space="preserve"> no diera respuesta dentro del plazo referido precedentemente, se entenderá la aceptación tácita</w:t>
      </w:r>
      <w:r>
        <w:rPr>
          <w:rFonts w:ascii="Verdana" w:eastAsia="Calibri" w:hAnsi="Verdana" w:cs="Arial"/>
          <w:kern w:val="2"/>
          <w:sz w:val="18"/>
          <w:szCs w:val="18"/>
          <w:lang w:val="es-BO"/>
        </w:rPr>
        <w:t xml:space="preserve"> de la existencia del impedimento</w:t>
      </w:r>
      <w:r>
        <w:rPr>
          <w:rFonts w:ascii="Verdana" w:eastAsia="Calibri" w:hAnsi="Verdana" w:cs="Arial"/>
          <w:spacing w:val="-3"/>
          <w:kern w:val="2"/>
          <w:sz w:val="18"/>
          <w:szCs w:val="18"/>
          <w:lang w:val="es-BO"/>
        </w:rPr>
        <w:t>, considerando para el efecto el silencio administrativo positivo</w:t>
      </w:r>
      <w:r>
        <w:rPr>
          <w:rFonts w:ascii="Verdana" w:eastAsia="Calibri" w:hAnsi="Verdana" w:cs="Arial"/>
          <w:kern w:val="2"/>
          <w:sz w:val="18"/>
          <w:szCs w:val="18"/>
          <w:lang w:val="es-BO"/>
        </w:rPr>
        <w:t>.</w:t>
      </w:r>
      <w:r>
        <w:rPr>
          <w:rFonts w:ascii="Verdana" w:eastAsia="Calibri" w:hAnsi="Verdana" w:cs="Arial"/>
          <w:spacing w:val="-3"/>
          <w:kern w:val="2"/>
          <w:sz w:val="18"/>
          <w:szCs w:val="18"/>
          <w:lang w:val="es-BO"/>
        </w:rPr>
        <w:t xml:space="preserve"> En caso de aceptación expresa o tácita y según corresponda, la </w:t>
      </w:r>
      <w:r>
        <w:rPr>
          <w:rFonts w:ascii="Verdana" w:eastAsia="Calibri" w:hAnsi="Verdana" w:cs="Arial"/>
          <w:b/>
          <w:spacing w:val="-3"/>
          <w:kern w:val="2"/>
          <w:sz w:val="18"/>
          <w:szCs w:val="18"/>
          <w:lang w:val="es-BO"/>
        </w:rPr>
        <w:t>ENTIDAD</w:t>
      </w:r>
      <w:r>
        <w:rPr>
          <w:rFonts w:ascii="Verdana" w:eastAsia="Calibri" w:hAnsi="Verdana" w:cs="Arial"/>
          <w:spacing w:val="-3"/>
          <w:kern w:val="2"/>
          <w:sz w:val="18"/>
          <w:szCs w:val="18"/>
          <w:lang w:val="es-BO"/>
        </w:rPr>
        <w:t xml:space="preserve"> deberá realizar:</w:t>
      </w:r>
    </w:p>
    <w:p w14:paraId="1D383244" w14:textId="77777777" w:rsidR="008A62C9" w:rsidRDefault="008A62C9">
      <w:pPr>
        <w:jc w:val="both"/>
        <w:rPr>
          <w:rFonts w:ascii="Verdana" w:eastAsia="Calibri" w:hAnsi="Verdana" w:cs="Arial"/>
          <w:spacing w:val="-3"/>
          <w:kern w:val="2"/>
          <w:sz w:val="18"/>
          <w:szCs w:val="18"/>
          <w:lang w:val="es-BO"/>
        </w:rPr>
      </w:pPr>
    </w:p>
    <w:p w14:paraId="0FED1347" w14:textId="77777777" w:rsidR="008A62C9" w:rsidRDefault="00000000">
      <w:pPr>
        <w:numPr>
          <w:ilvl w:val="0"/>
          <w:numId w:val="60"/>
        </w:numPr>
        <w:contextualSpacing/>
        <w:jc w:val="both"/>
        <w:rPr>
          <w:rFonts w:ascii="Verdana" w:eastAsia="Calibri" w:hAnsi="Verdana" w:cs="Arial"/>
          <w:spacing w:val="-3"/>
          <w:kern w:val="2"/>
          <w:sz w:val="18"/>
          <w:szCs w:val="18"/>
          <w:lang w:val="es-BO"/>
        </w:rPr>
      </w:pPr>
      <w:r>
        <w:rPr>
          <w:rFonts w:ascii="Verdana" w:eastAsia="Calibri" w:hAnsi="Verdana" w:cs="Arial"/>
          <w:spacing w:val="-3"/>
          <w:kern w:val="2"/>
          <w:sz w:val="18"/>
          <w:szCs w:val="18"/>
          <w:lang w:val="es-BO"/>
        </w:rPr>
        <w:t xml:space="preserve">La </w:t>
      </w:r>
      <w:r>
        <w:rPr>
          <w:rFonts w:ascii="Verdana" w:eastAsia="Calibri" w:hAnsi="Verdana" w:cs="Arial"/>
          <w:kern w:val="2"/>
          <w:sz w:val="18"/>
          <w:szCs w:val="18"/>
          <w:lang w:val="es-BO"/>
        </w:rPr>
        <w:t>ampliación del plazo de entrega a través de un Contrato Modificatorio o;</w:t>
      </w:r>
    </w:p>
    <w:p w14:paraId="15094397" w14:textId="77777777" w:rsidR="008A62C9" w:rsidRDefault="00000000">
      <w:pPr>
        <w:numPr>
          <w:ilvl w:val="0"/>
          <w:numId w:val="60"/>
        </w:numPr>
        <w:contextualSpacing/>
        <w:jc w:val="both"/>
        <w:rPr>
          <w:rFonts w:ascii="Verdana" w:eastAsia="Calibri" w:hAnsi="Verdana" w:cs="Arial"/>
          <w:spacing w:val="-3"/>
          <w:kern w:val="2"/>
          <w:sz w:val="18"/>
          <w:szCs w:val="18"/>
          <w:lang w:val="es-BO"/>
        </w:rPr>
      </w:pPr>
      <w:r>
        <w:rPr>
          <w:rFonts w:ascii="Verdana" w:eastAsia="Calibri" w:hAnsi="Verdana" w:cs="Arial"/>
          <w:kern w:val="2"/>
          <w:sz w:val="18"/>
          <w:szCs w:val="18"/>
          <w:lang w:val="es-BO"/>
        </w:rPr>
        <w:t xml:space="preserve">Efectivizar la Resolución parcial o total de Contrato por causas de fuerza mayor, caso fortuito u otras causas debidamente justificadas que afecten al </w:t>
      </w:r>
      <w:r>
        <w:rPr>
          <w:rFonts w:ascii="Verdana" w:eastAsia="Calibri" w:hAnsi="Verdana" w:cs="Arial"/>
          <w:b/>
          <w:kern w:val="2"/>
          <w:sz w:val="18"/>
          <w:szCs w:val="18"/>
          <w:lang w:val="es-BO"/>
        </w:rPr>
        <w:t xml:space="preserve">PROVEEDOR. </w:t>
      </w:r>
    </w:p>
    <w:p w14:paraId="1F72C58F" w14:textId="77777777" w:rsidR="008A62C9" w:rsidRDefault="008A62C9">
      <w:pPr>
        <w:ind w:left="720"/>
        <w:contextualSpacing/>
        <w:jc w:val="both"/>
        <w:rPr>
          <w:rFonts w:ascii="Verdana" w:eastAsia="Calibri" w:hAnsi="Verdana" w:cs="Arial"/>
          <w:spacing w:val="-3"/>
          <w:kern w:val="2"/>
          <w:sz w:val="18"/>
          <w:szCs w:val="18"/>
          <w:lang w:val="es-BO"/>
        </w:rPr>
      </w:pPr>
    </w:p>
    <w:p w14:paraId="1111C04A" w14:textId="77777777" w:rsidR="008A62C9" w:rsidRDefault="00000000">
      <w:pPr>
        <w:jc w:val="both"/>
      </w:pPr>
      <w:r>
        <w:rPr>
          <w:rFonts w:ascii="Verdana" w:eastAsia="Calibri" w:hAnsi="Verdana" w:cs="Arial"/>
          <w:spacing w:val="-3"/>
          <w:kern w:val="2"/>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710A9957" w14:textId="77777777" w:rsidR="008A62C9" w:rsidRDefault="008A62C9">
      <w:pPr>
        <w:jc w:val="both"/>
        <w:rPr>
          <w:rFonts w:ascii="Verdana" w:eastAsia="Calibri" w:hAnsi="Verdana" w:cs="Verdana"/>
          <w:spacing w:val="-3"/>
          <w:kern w:val="2"/>
          <w:sz w:val="18"/>
          <w:szCs w:val="18"/>
          <w:lang w:val="es-BO"/>
        </w:rPr>
      </w:pPr>
    </w:p>
    <w:p w14:paraId="3EA9A33B" w14:textId="77777777" w:rsidR="008A62C9" w:rsidRDefault="008A62C9">
      <w:pPr>
        <w:jc w:val="both"/>
        <w:rPr>
          <w:rFonts w:ascii="Verdana" w:eastAsia="Calibri" w:hAnsi="Verdana" w:cs="Arial"/>
          <w:b/>
          <w:kern w:val="2"/>
          <w:sz w:val="18"/>
          <w:szCs w:val="18"/>
          <w:lang w:val="es-BO"/>
        </w:rPr>
      </w:pPr>
    </w:p>
    <w:p w14:paraId="0CE7D565"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OCTAVA. - (TERMINACIÓN DEL CONTRATO)</w:t>
      </w:r>
    </w:p>
    <w:p w14:paraId="34F237B1"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El presente contrato concluirá por una de las siguientes causas:</w:t>
      </w:r>
    </w:p>
    <w:p w14:paraId="4B4F5D63" w14:textId="77777777" w:rsidR="008A62C9" w:rsidRDefault="008A62C9">
      <w:pPr>
        <w:jc w:val="both"/>
        <w:rPr>
          <w:rFonts w:ascii="Verdana" w:eastAsia="Calibri" w:hAnsi="Verdana" w:cs="Arial"/>
          <w:kern w:val="2"/>
          <w:sz w:val="18"/>
          <w:szCs w:val="18"/>
          <w:lang w:val="es-BO"/>
        </w:rPr>
      </w:pPr>
    </w:p>
    <w:p w14:paraId="3EBE81DF" w14:textId="77777777" w:rsidR="008A62C9" w:rsidRDefault="00000000">
      <w:pPr>
        <w:numPr>
          <w:ilvl w:val="1"/>
          <w:numId w:val="48"/>
        </w:numPr>
        <w:tabs>
          <w:tab w:val="left" w:pos="851"/>
        </w:tabs>
        <w:ind w:left="851" w:hanging="851"/>
        <w:jc w:val="both"/>
      </w:pPr>
      <w:r>
        <w:rPr>
          <w:rFonts w:ascii="Verdana" w:eastAsia="Calibri" w:hAnsi="Verdana" w:cs="Arial"/>
          <w:b/>
          <w:kern w:val="2"/>
          <w:sz w:val="18"/>
          <w:szCs w:val="18"/>
          <w:lang w:val="es-BO"/>
        </w:rPr>
        <w:t xml:space="preserve">Por Cumplimiento del Contrato: </w:t>
      </w:r>
      <w:r>
        <w:rPr>
          <w:rFonts w:ascii="Verdana" w:eastAsia="Calibri" w:hAnsi="Verdana" w:cs="Arial"/>
          <w:kern w:val="2"/>
          <w:sz w:val="18"/>
          <w:szCs w:val="18"/>
          <w:lang w:val="es-BO"/>
        </w:rPr>
        <w:t xml:space="preserve">Es la forma ordinaria de terminación, donde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como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w:t>
      </w:r>
    </w:p>
    <w:p w14:paraId="2D8918DC" w14:textId="77777777" w:rsidR="008A62C9" w:rsidRDefault="00000000">
      <w:pPr>
        <w:numPr>
          <w:ilvl w:val="1"/>
          <w:numId w:val="48"/>
        </w:numPr>
        <w:tabs>
          <w:tab w:val="left" w:pos="851"/>
        </w:tabs>
        <w:ind w:left="851" w:hanging="851"/>
        <w:jc w:val="both"/>
      </w:pPr>
      <w:r>
        <w:rPr>
          <w:rFonts w:ascii="Verdana" w:eastAsia="Calibri" w:hAnsi="Verdana" w:cs="Arial"/>
          <w:b/>
          <w:kern w:val="2"/>
          <w:sz w:val="18"/>
          <w:szCs w:val="18"/>
          <w:lang w:val="es-BO"/>
        </w:rPr>
        <w:t xml:space="preserve">Por Resolución del C ontrato: </w:t>
      </w:r>
      <w:r>
        <w:rPr>
          <w:rFonts w:ascii="Verdana" w:eastAsia="Calibri" w:hAnsi="Verdana" w:cs="Arial"/>
          <w:kern w:val="2"/>
          <w:sz w:val="18"/>
          <w:szCs w:val="18"/>
          <w:lang w:val="es-BO"/>
        </w:rPr>
        <w:t>Es la forma extraordinaria de terminación del contrato que procederá únicamente por las siguientes causales:</w:t>
      </w:r>
    </w:p>
    <w:p w14:paraId="7F8B8962" w14:textId="77777777" w:rsidR="008A62C9" w:rsidRDefault="008A62C9">
      <w:pPr>
        <w:jc w:val="both"/>
        <w:rPr>
          <w:rFonts w:ascii="Verdana" w:eastAsia="Calibri" w:hAnsi="Verdana" w:cs="Arial"/>
          <w:kern w:val="2"/>
          <w:sz w:val="18"/>
          <w:szCs w:val="18"/>
          <w:lang w:val="es-BO"/>
        </w:rPr>
      </w:pPr>
    </w:p>
    <w:p w14:paraId="27227029" w14:textId="77777777" w:rsidR="008A62C9" w:rsidRDefault="00000000">
      <w:pPr>
        <w:numPr>
          <w:ilvl w:val="2"/>
          <w:numId w:val="48"/>
        </w:numPr>
        <w:ind w:left="1701" w:hanging="850"/>
        <w:rPr>
          <w:rFonts w:ascii="Verdana" w:eastAsia="Calibri" w:hAnsi="Verdana" w:cs="Arial"/>
          <w:b/>
          <w:kern w:val="2"/>
          <w:sz w:val="18"/>
          <w:szCs w:val="18"/>
          <w:lang w:val="es-BO"/>
        </w:rPr>
      </w:pPr>
      <w:r>
        <w:rPr>
          <w:rFonts w:ascii="Verdana" w:eastAsia="Calibri" w:hAnsi="Verdana" w:cs="Arial"/>
          <w:b/>
          <w:kern w:val="2"/>
          <w:sz w:val="18"/>
          <w:szCs w:val="18"/>
          <w:lang w:val="es-BO"/>
        </w:rPr>
        <w:t>Resolución a requerimiento de la ENTIDAD, por causales atribuibles al PROVEEDOR.</w:t>
      </w:r>
    </w:p>
    <w:p w14:paraId="6F359C99" w14:textId="77777777" w:rsidR="008A62C9" w:rsidRDefault="00000000">
      <w:pPr>
        <w:ind w:left="1701"/>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podrá proceder al trámite de resolución del Contrato, en los siguientes casos:</w:t>
      </w:r>
    </w:p>
    <w:p w14:paraId="76C59343" w14:textId="77777777" w:rsidR="008A62C9" w:rsidRDefault="008A62C9">
      <w:pPr>
        <w:jc w:val="both"/>
        <w:rPr>
          <w:rFonts w:ascii="Verdana" w:eastAsia="Calibri" w:hAnsi="Verdana" w:cs="Arial"/>
          <w:kern w:val="2"/>
          <w:sz w:val="18"/>
          <w:szCs w:val="18"/>
          <w:lang w:val="es-BO"/>
        </w:rPr>
      </w:pPr>
    </w:p>
    <w:p w14:paraId="14AF70F2" w14:textId="77777777" w:rsidR="008A62C9" w:rsidRDefault="00000000">
      <w:pPr>
        <w:numPr>
          <w:ilvl w:val="0"/>
          <w:numId w:val="4"/>
        </w:numPr>
        <w:ind w:hanging="303"/>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Por disolución del </w:t>
      </w:r>
      <w:r>
        <w:rPr>
          <w:rFonts w:ascii="Verdana" w:eastAsia="Calibri" w:hAnsi="Verdana" w:cs="Arial"/>
          <w:b/>
          <w:kern w:val="2"/>
          <w:sz w:val="18"/>
          <w:szCs w:val="18"/>
          <w:lang w:val="es-BO"/>
        </w:rPr>
        <w:t>PROVEEDOR</w:t>
      </w:r>
      <w:r>
        <w:rPr>
          <w:rFonts w:ascii="Verdana" w:eastAsia="Calibri" w:hAnsi="Verdana" w:cs="Arial"/>
          <w:b/>
          <w:i/>
          <w:kern w:val="2"/>
          <w:sz w:val="18"/>
          <w:szCs w:val="18"/>
          <w:lang w:val="es-BO"/>
        </w:rPr>
        <w:t>.</w:t>
      </w:r>
    </w:p>
    <w:p w14:paraId="298CB447" w14:textId="77777777" w:rsidR="008A62C9" w:rsidRDefault="00000000">
      <w:pPr>
        <w:numPr>
          <w:ilvl w:val="0"/>
          <w:numId w:val="4"/>
        </w:numPr>
        <w:ind w:hanging="303"/>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Por quiebra declarada del </w:t>
      </w:r>
      <w:r>
        <w:rPr>
          <w:rFonts w:ascii="Verdana" w:eastAsia="Calibri" w:hAnsi="Verdana" w:cs="Arial"/>
          <w:b/>
          <w:kern w:val="2"/>
          <w:sz w:val="18"/>
          <w:szCs w:val="18"/>
          <w:lang w:val="es-BO"/>
        </w:rPr>
        <w:t>PROVEEDOR.</w:t>
      </w:r>
    </w:p>
    <w:p w14:paraId="15ECE2C2" w14:textId="77777777" w:rsidR="008A62C9" w:rsidRDefault="00000000">
      <w:pPr>
        <w:numPr>
          <w:ilvl w:val="0"/>
          <w:numId w:val="4"/>
        </w:numPr>
        <w:ind w:hanging="303"/>
        <w:jc w:val="both"/>
      </w:pPr>
      <w:r>
        <w:rPr>
          <w:rFonts w:ascii="Verdana" w:eastAsia="Calibri" w:hAnsi="Verdana" w:cs="Arial"/>
          <w:kern w:val="2"/>
          <w:sz w:val="18"/>
          <w:szCs w:val="18"/>
          <w:lang w:val="es-BO"/>
        </w:rPr>
        <w:t xml:space="preserve">Por incumplimiento injustificado a la Cláusula </w:t>
      </w:r>
      <w:r>
        <w:rPr>
          <w:rFonts w:ascii="Verdana" w:eastAsia="Calibri" w:hAnsi="Verdana" w:cs="Arial"/>
          <w:b/>
          <w:kern w:val="2"/>
          <w:sz w:val="18"/>
          <w:szCs w:val="18"/>
          <w:lang w:val="es-BO"/>
        </w:rPr>
        <w:t>CUARTA</w:t>
      </w:r>
      <w:r>
        <w:rPr>
          <w:rFonts w:ascii="Verdana" w:eastAsia="Calibri" w:hAnsi="Verdana" w:cs="Arial"/>
          <w:kern w:val="2"/>
          <w:sz w:val="18"/>
          <w:szCs w:val="18"/>
          <w:lang w:val="es-BO"/>
        </w:rPr>
        <w:t xml:space="preserve"> </w:t>
      </w:r>
      <w:r>
        <w:rPr>
          <w:rFonts w:ascii="Verdana" w:eastAsia="Calibri" w:hAnsi="Verdana" w:cs="Arial"/>
          <w:b/>
          <w:kern w:val="2"/>
          <w:sz w:val="18"/>
          <w:szCs w:val="18"/>
          <w:lang w:val="es-BO"/>
        </w:rPr>
        <w:t>(PLAZO DE ENTREGA)</w:t>
      </w:r>
      <w:r>
        <w:rPr>
          <w:rFonts w:ascii="Verdana" w:eastAsia="Calibri" w:hAnsi="Verdana" w:cs="Arial"/>
          <w:kern w:val="2"/>
          <w:sz w:val="18"/>
          <w:szCs w:val="18"/>
          <w:lang w:val="es-BO"/>
        </w:rPr>
        <w:t xml:space="preserve">, sin que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adopte medidas necesarias y oportunas para recuperar su demora y asegurar la conclusión de la entrega.</w:t>
      </w:r>
    </w:p>
    <w:p w14:paraId="3BC3F396" w14:textId="77777777" w:rsidR="008A62C9" w:rsidRDefault="00000000">
      <w:pPr>
        <w:numPr>
          <w:ilvl w:val="0"/>
          <w:numId w:val="4"/>
        </w:numPr>
        <w:ind w:hanging="303"/>
        <w:jc w:val="both"/>
      </w:pPr>
      <w:r>
        <w:rPr>
          <w:rFonts w:ascii="Verdana" w:eastAsia="Calibri" w:hAnsi="Verdana" w:cs="Arial"/>
          <w:kern w:val="2"/>
          <w:sz w:val="18"/>
          <w:szCs w:val="18"/>
          <w:lang w:val="es-BO"/>
        </w:rPr>
        <w:t xml:space="preserve">Cuando el monto de la multa por atraso en la entrega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alcance el diez por ciento (10%) del monto total del contrato, decisión optativa, o el veinte por ciento (20%), de forma obligatoria.</w:t>
      </w:r>
    </w:p>
    <w:p w14:paraId="6764836D" w14:textId="77777777" w:rsidR="008A62C9" w:rsidRDefault="008A62C9">
      <w:pPr>
        <w:jc w:val="both"/>
        <w:rPr>
          <w:rFonts w:ascii="Verdana" w:eastAsia="Calibri" w:hAnsi="Verdana" w:cs="Arial"/>
          <w:kern w:val="2"/>
          <w:sz w:val="18"/>
          <w:szCs w:val="18"/>
          <w:lang w:val="es-BO"/>
        </w:rPr>
      </w:pPr>
    </w:p>
    <w:p w14:paraId="1612E6CF" w14:textId="77777777" w:rsidR="008A62C9" w:rsidRDefault="00000000">
      <w:pPr>
        <w:numPr>
          <w:ilvl w:val="2"/>
          <w:numId w:val="48"/>
        </w:numPr>
        <w:ind w:left="1701" w:hanging="850"/>
        <w:rPr>
          <w:rFonts w:ascii="Verdana" w:eastAsia="Calibri" w:hAnsi="Verdana" w:cs="Arial"/>
          <w:b/>
          <w:kern w:val="2"/>
          <w:sz w:val="18"/>
          <w:szCs w:val="18"/>
          <w:lang w:val="es-BO"/>
        </w:rPr>
      </w:pPr>
      <w:r>
        <w:rPr>
          <w:rFonts w:ascii="Verdana" w:eastAsia="Calibri" w:hAnsi="Verdana" w:cs="Arial"/>
          <w:b/>
          <w:kern w:val="2"/>
          <w:sz w:val="18"/>
          <w:szCs w:val="18"/>
          <w:lang w:val="es-BO"/>
        </w:rPr>
        <w:t>Resolución a requerimiento del PROVEEDOR por causales atribuibles a la ENTIDAD.</w:t>
      </w:r>
    </w:p>
    <w:p w14:paraId="6E2D507D" w14:textId="77777777" w:rsidR="008A62C9" w:rsidRDefault="00000000">
      <w:pPr>
        <w:ind w:left="1701"/>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podrá proceder al trámite de resolución del Contrato, en los siguientes casos:</w:t>
      </w:r>
    </w:p>
    <w:p w14:paraId="5B75BB94" w14:textId="77777777" w:rsidR="008A62C9" w:rsidRDefault="008A62C9">
      <w:pPr>
        <w:jc w:val="both"/>
        <w:rPr>
          <w:rFonts w:ascii="Verdana" w:eastAsia="Calibri" w:hAnsi="Verdana" w:cs="Arial"/>
          <w:kern w:val="2"/>
          <w:sz w:val="18"/>
          <w:szCs w:val="18"/>
          <w:lang w:val="es-BO"/>
        </w:rPr>
      </w:pPr>
    </w:p>
    <w:p w14:paraId="4EA9F375" w14:textId="77777777" w:rsidR="008A62C9" w:rsidRDefault="00000000">
      <w:pPr>
        <w:numPr>
          <w:ilvl w:val="0"/>
          <w:numId w:val="30"/>
        </w:numPr>
        <w:jc w:val="both"/>
      </w:pPr>
      <w:r>
        <w:rPr>
          <w:rFonts w:ascii="Verdana" w:eastAsia="Calibri" w:hAnsi="Verdana" w:cs="Arial"/>
          <w:kern w:val="2"/>
          <w:sz w:val="18"/>
          <w:szCs w:val="18"/>
          <w:lang w:val="es-BO"/>
        </w:rPr>
        <w:t xml:space="preserve">Si apartándose de los términos del contrato,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pretende realizar modificaciones al alcance, monto y/o plazo del contrato, sin la emisión del Contrato Modificatorio correspondiente;</w:t>
      </w:r>
    </w:p>
    <w:p w14:paraId="68EDAF69" w14:textId="77777777" w:rsidR="008A62C9" w:rsidRDefault="00000000">
      <w:pPr>
        <w:numPr>
          <w:ilvl w:val="0"/>
          <w:numId w:val="30"/>
        </w:numPr>
        <w:tabs>
          <w:tab w:val="left" w:pos="1210"/>
        </w:tabs>
        <w:jc w:val="both"/>
        <w:rPr>
          <w:rFonts w:ascii="Verdana" w:eastAsia="Calibri" w:hAnsi="Verdana" w:cs="Arial"/>
          <w:b/>
          <w:kern w:val="2"/>
          <w:sz w:val="18"/>
          <w:szCs w:val="18"/>
          <w:lang w:val="es-BO"/>
        </w:rPr>
      </w:pPr>
      <w:r>
        <w:rPr>
          <w:rFonts w:ascii="Verdana" w:eastAsia="Calibri" w:hAnsi="Verdana" w:cs="Arial"/>
          <w:kern w:val="2"/>
          <w:sz w:val="18"/>
          <w:szCs w:val="18"/>
          <w:lang w:val="es-BO"/>
        </w:rPr>
        <w:t>Por incumplimiento injustificado en el pago, por más de cuarenta y cinco (45) días calendario, computables a partir de la fecha de la recepción de los bienes en la entidad, conforme las condiciones del contrato;</w:t>
      </w:r>
    </w:p>
    <w:p w14:paraId="016F3C2B" w14:textId="77777777" w:rsidR="008A62C9" w:rsidRDefault="00000000">
      <w:pPr>
        <w:numPr>
          <w:ilvl w:val="0"/>
          <w:numId w:val="30"/>
        </w:numPr>
        <w:jc w:val="both"/>
      </w:pPr>
      <w:r>
        <w:rPr>
          <w:rFonts w:ascii="Verdana" w:eastAsia="Calibri" w:hAnsi="Verdana" w:cs="Arial"/>
          <w:kern w:val="2"/>
          <w:sz w:val="18"/>
          <w:szCs w:val="18"/>
          <w:lang w:val="es-BO"/>
        </w:rPr>
        <w:t xml:space="preserve">Por instrucciones injustificadas emanadas de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para la suspensión de la provisión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por más de treinta (30) días calendario. </w:t>
      </w:r>
    </w:p>
    <w:p w14:paraId="2363FC1D" w14:textId="77777777" w:rsidR="008A62C9" w:rsidRDefault="008A62C9">
      <w:pPr>
        <w:ind w:left="1700"/>
        <w:jc w:val="both"/>
        <w:rPr>
          <w:rFonts w:ascii="Verdana" w:eastAsia="Calibri" w:hAnsi="Verdana" w:cs="Arial"/>
          <w:b/>
          <w:kern w:val="2"/>
          <w:sz w:val="18"/>
          <w:szCs w:val="18"/>
          <w:lang w:val="es-BO"/>
        </w:rPr>
      </w:pPr>
    </w:p>
    <w:p w14:paraId="4DCBAABE" w14:textId="77777777" w:rsidR="008A62C9" w:rsidRDefault="00000000">
      <w:pPr>
        <w:numPr>
          <w:ilvl w:val="2"/>
          <w:numId w:val="48"/>
        </w:numPr>
        <w:ind w:left="1701" w:hanging="850"/>
      </w:pPr>
      <w:r>
        <w:rPr>
          <w:rFonts w:ascii="Verdana" w:eastAsia="Calibri" w:hAnsi="Verdana" w:cs="Arial"/>
          <w:b/>
          <w:kern w:val="2"/>
          <w:sz w:val="18"/>
          <w:szCs w:val="18"/>
          <w:lang w:val="es-BO"/>
        </w:rPr>
        <w:t xml:space="preserve">Formas de Resolución y Reglas aplicables a la Resolución: </w:t>
      </w:r>
      <w:r>
        <w:rPr>
          <w:rFonts w:ascii="Verdana" w:eastAsia="Calibri" w:hAnsi="Verdana" w:cs="Arial"/>
          <w:kern w:val="2"/>
          <w:sz w:val="18"/>
          <w:szCs w:val="18"/>
          <w:lang w:val="es-BO"/>
        </w:rPr>
        <w:t xml:space="preserve">De acuerdo a las causales de Resolución de Contrato señaladas precedentemente, podrán efectivizarse la terminación total o parcial del contrato. </w:t>
      </w:r>
    </w:p>
    <w:p w14:paraId="196227EF" w14:textId="77777777" w:rsidR="008A62C9" w:rsidRDefault="008A62C9">
      <w:pPr>
        <w:ind w:left="1700"/>
        <w:jc w:val="both"/>
        <w:rPr>
          <w:rFonts w:ascii="Verdana" w:eastAsia="Calibri" w:hAnsi="Verdana" w:cs="Arial"/>
          <w:b/>
          <w:kern w:val="2"/>
          <w:sz w:val="18"/>
          <w:szCs w:val="18"/>
          <w:lang w:val="es-BO"/>
        </w:rPr>
      </w:pPr>
    </w:p>
    <w:p w14:paraId="65A2C301" w14:textId="77777777" w:rsidR="008A62C9" w:rsidRDefault="00000000">
      <w:pPr>
        <w:ind w:left="1700"/>
        <w:jc w:val="both"/>
      </w:pPr>
      <w:r>
        <w:rPr>
          <w:rFonts w:ascii="Verdana" w:eastAsia="Calibri" w:hAnsi="Verdana" w:cs="Arial"/>
          <w:kern w:val="2"/>
          <w:sz w:val="18"/>
          <w:szCs w:val="18"/>
          <w:lang w:val="es-BO"/>
        </w:rPr>
        <w:t xml:space="preserve">La terminación total del contrato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u otros aspectos que considere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sujetos a provisión continua o con más de una entrega, procederá la resolución total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haya realizado ninguna recepción.</w:t>
      </w:r>
    </w:p>
    <w:p w14:paraId="301FECA2" w14:textId="77777777" w:rsidR="008A62C9" w:rsidRDefault="008A62C9">
      <w:pPr>
        <w:ind w:left="1700"/>
        <w:jc w:val="both"/>
        <w:rPr>
          <w:rFonts w:ascii="Verdana" w:eastAsia="Calibri" w:hAnsi="Verdana" w:cs="Arial"/>
          <w:kern w:val="2"/>
          <w:sz w:val="18"/>
          <w:szCs w:val="18"/>
          <w:lang w:val="es-BO"/>
        </w:rPr>
      </w:pPr>
    </w:p>
    <w:p w14:paraId="53C5D293" w14:textId="77777777" w:rsidR="008A62C9" w:rsidRDefault="00000000">
      <w:pPr>
        <w:ind w:left="1700"/>
        <w:jc w:val="both"/>
      </w:pPr>
      <w:r>
        <w:rPr>
          <w:rFonts w:ascii="Verdana" w:eastAsia="Calibri" w:hAnsi="Verdana" w:cs="Arial"/>
          <w:kern w:val="2"/>
          <w:sz w:val="18"/>
          <w:szCs w:val="18"/>
          <w:lang w:val="es-BO"/>
        </w:rPr>
        <w:t xml:space="preserve">La terminación parcial del contrato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procederá la resolución parcial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haya efectivizado la recepción de una parcialidad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de manera excepcional, conforme lo establecido en la cláusula trigésima tercera.</w:t>
      </w:r>
    </w:p>
    <w:p w14:paraId="672C356E" w14:textId="77777777" w:rsidR="008A62C9" w:rsidRDefault="008A62C9">
      <w:pPr>
        <w:ind w:left="1700"/>
        <w:jc w:val="both"/>
        <w:rPr>
          <w:rFonts w:ascii="Verdana" w:eastAsia="Calibri" w:hAnsi="Verdana" w:cs="Arial"/>
          <w:kern w:val="2"/>
          <w:sz w:val="18"/>
          <w:szCs w:val="18"/>
          <w:u w:val="single"/>
          <w:lang w:val="es-BO"/>
        </w:rPr>
      </w:pPr>
    </w:p>
    <w:p w14:paraId="260AA99C" w14:textId="77777777" w:rsidR="008A62C9" w:rsidRDefault="00000000">
      <w:pPr>
        <w:ind w:left="1700"/>
        <w:jc w:val="both"/>
      </w:pPr>
      <w:r>
        <w:rPr>
          <w:rFonts w:ascii="Verdana" w:eastAsia="Calibri" w:hAnsi="Verdana" w:cs="Arial"/>
          <w:kern w:val="2"/>
          <w:sz w:val="18"/>
          <w:szCs w:val="18"/>
          <w:lang w:val="es-BO"/>
        </w:rPr>
        <w:t xml:space="preserve">Para procesar la resolución del Contrato por cualquiera de las causales señaladas,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según corresponda, notificará mediante carta notariada a la otra parte, la intención de Resolver el Contrato, estableciendo claramente la causal que se aduce.</w:t>
      </w:r>
    </w:p>
    <w:p w14:paraId="021987B0" w14:textId="77777777" w:rsidR="008A62C9" w:rsidRDefault="008A62C9">
      <w:pPr>
        <w:ind w:left="1700"/>
        <w:jc w:val="both"/>
        <w:rPr>
          <w:rFonts w:ascii="Verdana" w:eastAsia="Calibri" w:hAnsi="Verdana" w:cs="Arial"/>
          <w:kern w:val="2"/>
          <w:sz w:val="18"/>
          <w:szCs w:val="18"/>
          <w:lang w:val="es-BO"/>
        </w:rPr>
      </w:pPr>
    </w:p>
    <w:p w14:paraId="28771F64" w14:textId="77777777" w:rsidR="008A62C9" w:rsidRDefault="00000000">
      <w:pPr>
        <w:ind w:left="1700"/>
        <w:jc w:val="both"/>
      </w:pPr>
      <w:r>
        <w:rPr>
          <w:rFonts w:ascii="Verdana" w:eastAsia="Calibri" w:hAnsi="Verdana" w:cs="Arial"/>
          <w:kern w:val="2"/>
          <w:sz w:val="18"/>
          <w:szCs w:val="18"/>
          <w:lang w:val="es-BO"/>
        </w:rPr>
        <w:t>Si dentro de los diez (10) días hábiles siguientes de la fecha de notificación, se enmendaran las fallas, se normalizará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intención de resolución de contrato.</w:t>
      </w:r>
    </w:p>
    <w:p w14:paraId="7CFBF87F" w14:textId="77777777" w:rsidR="008A62C9" w:rsidRDefault="008A62C9">
      <w:pPr>
        <w:ind w:left="1700"/>
        <w:jc w:val="both"/>
        <w:rPr>
          <w:rFonts w:ascii="Verdana" w:eastAsia="Calibri" w:hAnsi="Verdana" w:cs="Arial"/>
          <w:kern w:val="2"/>
          <w:sz w:val="18"/>
          <w:szCs w:val="18"/>
          <w:lang w:val="es-BO"/>
        </w:rPr>
      </w:pPr>
    </w:p>
    <w:p w14:paraId="697927AE" w14:textId="77777777" w:rsidR="008A62C9" w:rsidRDefault="00000000">
      <w:pPr>
        <w:ind w:left="1700"/>
        <w:jc w:val="both"/>
      </w:pPr>
      <w:r>
        <w:rPr>
          <w:rFonts w:ascii="Verdana" w:eastAsia="Calibri" w:hAnsi="Verdana" w:cs="Arial"/>
          <w:kern w:val="2"/>
          <w:sz w:val="18"/>
          <w:szCs w:val="18"/>
          <w:lang w:val="es-BO"/>
        </w:rPr>
        <w:t xml:space="preserve">En el caso de que al vencimiento del término de los diez (10) días hábiles no existiese ninguna respuesta, el proceso de resolución continuará a cuyo fin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según quién haya requerido la Resolución del Contrato, notificará mediante carta notariada a la otra parte, que la resolución del Contrato se ha hecho efectiva.</w:t>
      </w:r>
    </w:p>
    <w:p w14:paraId="67F42EAD" w14:textId="77777777" w:rsidR="008A62C9" w:rsidRDefault="008A62C9">
      <w:pPr>
        <w:ind w:left="1700"/>
        <w:jc w:val="both"/>
        <w:rPr>
          <w:rFonts w:ascii="Verdana" w:eastAsia="Calibri" w:hAnsi="Verdana" w:cs="Arial"/>
          <w:kern w:val="2"/>
          <w:sz w:val="18"/>
          <w:szCs w:val="18"/>
          <w:lang w:val="es-BO"/>
        </w:rPr>
      </w:pPr>
    </w:p>
    <w:p w14:paraId="1DAF9557" w14:textId="77777777" w:rsidR="008A62C9" w:rsidRDefault="00000000">
      <w:pPr>
        <w:ind w:left="1700"/>
        <w:jc w:val="both"/>
      </w:pPr>
      <w:r>
        <w:rPr>
          <w:rFonts w:ascii="Verdana" w:eastAsia="Calibri" w:hAnsi="Verdana" w:cs="Arial"/>
          <w:kern w:val="2"/>
          <w:sz w:val="18"/>
          <w:szCs w:val="18"/>
          <w:lang w:val="es-BO"/>
        </w:rPr>
        <w:t xml:space="preserve">Esta carta notariada que efectiviza la resolución de Contrato, dará lugar a que, cuando la resolución sea por causales atribuibles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se consolide a favor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la</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Garantía de Cumplimiento de Contrato.</w:t>
      </w:r>
    </w:p>
    <w:p w14:paraId="7400F30F" w14:textId="77777777" w:rsidR="008A62C9" w:rsidRDefault="008A62C9">
      <w:pPr>
        <w:ind w:left="1700"/>
        <w:jc w:val="both"/>
        <w:rPr>
          <w:rFonts w:ascii="Verdana" w:eastAsia="Calibri" w:hAnsi="Verdana" w:cs="Arial"/>
          <w:kern w:val="2"/>
          <w:sz w:val="18"/>
          <w:szCs w:val="18"/>
          <w:lang w:val="es-BO"/>
        </w:rPr>
      </w:pPr>
    </w:p>
    <w:p w14:paraId="63797916" w14:textId="77777777" w:rsidR="008A62C9" w:rsidRDefault="00000000">
      <w:pPr>
        <w:ind w:left="1700"/>
        <w:jc w:val="both"/>
      </w:pPr>
      <w:r>
        <w:rPr>
          <w:rFonts w:ascii="Verdana" w:eastAsia="Calibri" w:hAnsi="Verdana" w:cs="Arial"/>
          <w:kern w:val="2"/>
          <w:sz w:val="18"/>
          <w:szCs w:val="18"/>
          <w:lang w:val="es-BO"/>
        </w:rPr>
        <w:t xml:space="preserve">Una vez efectivizada la Resolución del contrato, las partes procederán a realizar la liquidación del contrato. </w:t>
      </w:r>
    </w:p>
    <w:p w14:paraId="46273DE6" w14:textId="77777777" w:rsidR="008A62C9" w:rsidRDefault="008A62C9">
      <w:pPr>
        <w:jc w:val="both"/>
        <w:rPr>
          <w:rFonts w:ascii="Verdana" w:eastAsia="Calibri" w:hAnsi="Verdana" w:cs="Arial"/>
          <w:kern w:val="2"/>
          <w:sz w:val="18"/>
          <w:szCs w:val="18"/>
          <w:lang w:val="es-BO"/>
        </w:rPr>
      </w:pPr>
    </w:p>
    <w:p w14:paraId="6A7E7286" w14:textId="77777777" w:rsidR="008A62C9" w:rsidRDefault="00000000">
      <w:pPr>
        <w:numPr>
          <w:ilvl w:val="1"/>
          <w:numId w:val="48"/>
        </w:numPr>
        <w:tabs>
          <w:tab w:val="left" w:pos="851"/>
        </w:tabs>
        <w:ind w:left="851" w:hanging="851"/>
        <w:jc w:val="both"/>
      </w:pPr>
      <w:r>
        <w:rPr>
          <w:rFonts w:ascii="Verdana" w:eastAsia="Calibri" w:hAnsi="Verdana" w:cs="Verdana"/>
          <w:b/>
          <w:kern w:val="2"/>
          <w:sz w:val="18"/>
          <w:szCs w:val="18"/>
          <w:lang w:val="es-BO"/>
        </w:rPr>
        <w:t>Formas de Resolución y Resolución por causas de fuerza mayor, caso fortuito o en resguardo de los intereses del Estado</w:t>
      </w:r>
      <w:r>
        <w:rPr>
          <w:rFonts w:ascii="Verdana" w:eastAsia="Calibri" w:hAnsi="Verdana" w:cs="Arial"/>
          <w:b/>
          <w:kern w:val="2"/>
          <w:sz w:val="18"/>
          <w:szCs w:val="18"/>
          <w:lang w:val="es-BO"/>
        </w:rPr>
        <w:t>.</w:t>
      </w:r>
    </w:p>
    <w:p w14:paraId="0FFC73F2" w14:textId="77777777" w:rsidR="008A62C9" w:rsidRDefault="008A62C9">
      <w:pPr>
        <w:tabs>
          <w:tab w:val="left" w:pos="851"/>
        </w:tabs>
        <w:ind w:left="1210"/>
        <w:jc w:val="both"/>
        <w:rPr>
          <w:rFonts w:ascii="Verdana" w:eastAsia="Calibri" w:hAnsi="Verdana" w:cs="Arial"/>
          <w:b/>
          <w:kern w:val="2"/>
          <w:sz w:val="18"/>
          <w:szCs w:val="18"/>
          <w:lang w:val="es-BO"/>
        </w:rPr>
      </w:pPr>
    </w:p>
    <w:p w14:paraId="62F8C8A7" w14:textId="77777777" w:rsidR="008A62C9" w:rsidRDefault="00000000">
      <w:pPr>
        <w:ind w:left="1199"/>
        <w:jc w:val="both"/>
      </w:pPr>
      <w:r>
        <w:rPr>
          <w:rFonts w:ascii="Verdana" w:eastAsia="Calibri" w:hAnsi="Verdana" w:cs="Arial"/>
          <w:kern w:val="2"/>
          <w:sz w:val="18"/>
          <w:szCs w:val="18"/>
          <w:lang w:val="es-BO"/>
        </w:rPr>
        <w:t xml:space="preserve">La terminación total del contrato por causas de fuerza mayor, caso fortuito u otras causas debidamente justificadas, procederá para aquellos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u otros aspectos que considere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sujetos a provisión continua o con más de una entrega, procederá la resolución total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haya realizado ninguna recepción.</w:t>
      </w:r>
    </w:p>
    <w:p w14:paraId="7D36A247" w14:textId="77777777" w:rsidR="008A62C9" w:rsidRDefault="008A62C9">
      <w:pPr>
        <w:ind w:left="1199"/>
        <w:jc w:val="both"/>
        <w:rPr>
          <w:rFonts w:ascii="Verdana" w:eastAsia="Calibri" w:hAnsi="Verdana" w:cs="Arial"/>
          <w:kern w:val="2"/>
          <w:sz w:val="18"/>
          <w:szCs w:val="18"/>
          <w:lang w:val="es-BO"/>
        </w:rPr>
      </w:pPr>
    </w:p>
    <w:p w14:paraId="33FC8869" w14:textId="77777777" w:rsidR="008A62C9" w:rsidRDefault="00000000">
      <w:pPr>
        <w:ind w:left="1199"/>
        <w:jc w:val="both"/>
      </w:pPr>
      <w:r>
        <w:rPr>
          <w:rFonts w:ascii="Verdana" w:eastAsia="Calibri" w:hAnsi="Verdana" w:cs="Arial"/>
          <w:kern w:val="2"/>
          <w:sz w:val="18"/>
          <w:szCs w:val="18"/>
          <w:lang w:val="es-BO"/>
        </w:rPr>
        <w:t xml:space="preserve">La terminación parcial del contrato por causas de fuerza mayor, caso fortuito u otras causas debidamente justificadas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procederá la resolución parcial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haya efectivizado la </w:t>
      </w:r>
      <w:r>
        <w:rPr>
          <w:rFonts w:ascii="Verdana" w:eastAsia="Calibri" w:hAnsi="Verdana" w:cs="Arial"/>
          <w:kern w:val="2"/>
          <w:sz w:val="18"/>
          <w:szCs w:val="18"/>
          <w:lang w:val="es-BO"/>
        </w:rPr>
        <w:lastRenderedPageBreak/>
        <w:t xml:space="preserve">recepción de una parcialidad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de manera excepcional, conforme lo establecido en la cláusula trigésima tercera.</w:t>
      </w:r>
    </w:p>
    <w:p w14:paraId="7A09FF7B" w14:textId="77777777" w:rsidR="008A62C9" w:rsidRDefault="008A62C9">
      <w:pPr>
        <w:ind w:left="645"/>
        <w:jc w:val="both"/>
        <w:rPr>
          <w:rFonts w:ascii="Verdana" w:eastAsia="Calibri" w:hAnsi="Verdana" w:cs="Arial"/>
          <w:kern w:val="2"/>
          <w:sz w:val="18"/>
          <w:szCs w:val="18"/>
          <w:lang w:val="es-BO"/>
        </w:rPr>
      </w:pPr>
    </w:p>
    <w:p w14:paraId="6C9AFBA1" w14:textId="77777777" w:rsidR="008A62C9" w:rsidRDefault="00000000">
      <w:pPr>
        <w:ind w:left="1199"/>
        <w:jc w:val="both"/>
        <w:rPr>
          <w:rFonts w:ascii="Verdana" w:eastAsia="Calibri" w:hAnsi="Verdana" w:cs="Arial"/>
          <w:kern w:val="2"/>
          <w:sz w:val="18"/>
          <w:szCs w:val="18"/>
          <w:lang w:val="es-BO"/>
        </w:rPr>
      </w:pPr>
      <w:r>
        <w:rPr>
          <w:rFonts w:ascii="Verdana" w:eastAsia="Calibri" w:hAnsi="Verdana" w:cs="Verdana"/>
          <w:kern w:val="2"/>
          <w:sz w:val="18"/>
          <w:szCs w:val="18"/>
          <w:lang w:val="es-BO"/>
        </w:rPr>
        <w:t xml:space="preserve">Si en cualquier momento antes de la terminación de la provisión o entrega de los </w:t>
      </w:r>
      <w:r>
        <w:rPr>
          <w:rFonts w:ascii="Verdana" w:eastAsia="Calibri" w:hAnsi="Verdana" w:cs="Verdana"/>
          <w:b/>
          <w:kern w:val="2"/>
          <w:sz w:val="18"/>
          <w:szCs w:val="18"/>
          <w:lang w:val="es-BO"/>
        </w:rPr>
        <w:t>BIENES</w:t>
      </w:r>
      <w:r>
        <w:rPr>
          <w:rFonts w:ascii="Verdana" w:eastAsia="Calibri" w:hAnsi="Verdana" w:cs="Verdana"/>
          <w:kern w:val="2"/>
          <w:sz w:val="18"/>
          <w:szCs w:val="18"/>
          <w:lang w:val="es-BO"/>
        </w:rPr>
        <w:t xml:space="preserve"> objeto del Contrato, el</w:t>
      </w:r>
      <w:r>
        <w:rPr>
          <w:rFonts w:ascii="Verdana" w:eastAsia="Calibri" w:hAnsi="Verdana" w:cs="Verdana"/>
          <w:b/>
          <w:kern w:val="2"/>
          <w:sz w:val="18"/>
          <w:szCs w:val="18"/>
          <w:lang w:val="es-BO"/>
        </w:rPr>
        <w:t xml:space="preserve"> PROVEEDOR, </w:t>
      </w:r>
      <w:r>
        <w:rPr>
          <w:rFonts w:ascii="Verdana" w:eastAsia="Calibri" w:hAnsi="Verdana" w:cs="Verdana"/>
          <w:kern w:val="2"/>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10B449B3" w14:textId="77777777" w:rsidR="008A62C9" w:rsidRDefault="008A62C9">
      <w:pPr>
        <w:ind w:left="1199"/>
        <w:jc w:val="both"/>
        <w:rPr>
          <w:rFonts w:ascii="Verdana" w:eastAsia="Calibri" w:hAnsi="Verdana" w:cs="Arial"/>
          <w:kern w:val="2"/>
          <w:sz w:val="18"/>
          <w:szCs w:val="18"/>
          <w:lang w:val="es-BO"/>
        </w:rPr>
      </w:pPr>
    </w:p>
    <w:p w14:paraId="6F7C1564" w14:textId="77777777" w:rsidR="008A62C9" w:rsidRDefault="00000000">
      <w:pPr>
        <w:ind w:left="1199"/>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previa evaluación y aceptación de la solicitud</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mediante carta notariada dirigida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suspenderá la ejecución y resolverá el Contrato total o parcialmente. A la entrega de dicha comunicación oficial de resolución,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suspenderá la ejecución del contrato de acuerdo a las instrucciones escritas que al efecto emita la </w:t>
      </w:r>
      <w:r>
        <w:rPr>
          <w:rFonts w:ascii="Verdana" w:eastAsia="Calibri" w:hAnsi="Verdana" w:cs="Arial"/>
          <w:b/>
          <w:kern w:val="2"/>
          <w:sz w:val="18"/>
          <w:szCs w:val="18"/>
          <w:lang w:val="es-BO"/>
        </w:rPr>
        <w:t>ENTIDAD.</w:t>
      </w:r>
    </w:p>
    <w:p w14:paraId="064D9478" w14:textId="77777777" w:rsidR="008A62C9" w:rsidRDefault="008A62C9">
      <w:pPr>
        <w:ind w:left="1199"/>
        <w:jc w:val="both"/>
        <w:rPr>
          <w:rFonts w:ascii="Verdana" w:eastAsia="Calibri" w:hAnsi="Verdana" w:cs="Arial"/>
          <w:b/>
          <w:kern w:val="2"/>
          <w:sz w:val="18"/>
          <w:szCs w:val="18"/>
          <w:lang w:val="es-BO"/>
        </w:rPr>
      </w:pPr>
    </w:p>
    <w:p w14:paraId="69456BE0" w14:textId="77777777" w:rsidR="008A62C9" w:rsidRDefault="00000000">
      <w:pPr>
        <w:ind w:left="1199"/>
        <w:jc w:val="both"/>
        <w:rPr>
          <w:rFonts w:ascii="Verdana" w:eastAsia="Calibri" w:hAnsi="Verdana" w:cs="Arial"/>
          <w:kern w:val="2"/>
          <w:sz w:val="18"/>
          <w:szCs w:val="18"/>
          <w:lang w:val="es-BO"/>
        </w:rPr>
      </w:pPr>
      <w:r>
        <w:rPr>
          <w:rFonts w:ascii="Verdana" w:eastAsia="Calibri" w:hAnsi="Verdana" w:cs="Verdana"/>
          <w:kern w:val="2"/>
          <w:sz w:val="18"/>
          <w:szCs w:val="18"/>
          <w:lang w:val="es-BO"/>
        </w:rPr>
        <w:t xml:space="preserve">Asimismo, si la </w:t>
      </w:r>
      <w:r>
        <w:rPr>
          <w:rFonts w:ascii="Verdana" w:eastAsia="Calibri" w:hAnsi="Verdana" w:cs="Verdana"/>
          <w:b/>
          <w:kern w:val="2"/>
          <w:sz w:val="18"/>
          <w:szCs w:val="18"/>
          <w:lang w:val="es-BO"/>
        </w:rPr>
        <w:t>ENTIDAD</w:t>
      </w:r>
      <w:r>
        <w:rPr>
          <w:rFonts w:ascii="Verdana" w:eastAsia="Calibri" w:hAnsi="Verdana" w:cs="Verdana"/>
          <w:kern w:val="2"/>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Pr>
          <w:rFonts w:ascii="Verdana" w:eastAsia="Calibri" w:hAnsi="Verdana" w:cs="Verdana"/>
          <w:b/>
          <w:kern w:val="2"/>
          <w:sz w:val="18"/>
          <w:szCs w:val="18"/>
          <w:lang w:val="es-BO"/>
        </w:rPr>
        <w:t>CONTRATO</w:t>
      </w:r>
      <w:r>
        <w:rPr>
          <w:rFonts w:ascii="Verdana" w:eastAsia="Calibri" w:hAnsi="Verdana" w:cs="Verdana"/>
          <w:kern w:val="2"/>
          <w:sz w:val="18"/>
          <w:szCs w:val="18"/>
          <w:lang w:val="es-BO"/>
        </w:rPr>
        <w:t xml:space="preserve"> total o parcialmente.</w:t>
      </w:r>
    </w:p>
    <w:p w14:paraId="274857A1" w14:textId="77777777" w:rsidR="008A62C9" w:rsidRDefault="008A62C9">
      <w:pPr>
        <w:ind w:left="1199"/>
        <w:jc w:val="both"/>
        <w:rPr>
          <w:rFonts w:ascii="Verdana" w:eastAsia="Calibri" w:hAnsi="Verdana" w:cs="Arial"/>
          <w:kern w:val="2"/>
          <w:sz w:val="18"/>
          <w:szCs w:val="18"/>
          <w:lang w:val="es-BO"/>
        </w:rPr>
      </w:pPr>
    </w:p>
    <w:p w14:paraId="1D567A81" w14:textId="77777777" w:rsidR="008A62C9" w:rsidRDefault="00000000">
      <w:pPr>
        <w:ind w:left="1199"/>
        <w:jc w:val="both"/>
      </w:pPr>
      <w:r>
        <w:rPr>
          <w:rFonts w:ascii="Verdana" w:eastAsia="Calibri" w:hAnsi="Verdana" w:cs="Arial"/>
          <w:kern w:val="2"/>
          <w:sz w:val="18"/>
          <w:szCs w:val="18"/>
          <w:lang w:val="es-BO"/>
        </w:rPr>
        <w:t xml:space="preserve">Se liquidarán los saldos correspondientes para el cierre de la adquisición y algunos otros gastos que a juicio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fueran considerados sujetos a reembolso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w:t>
      </w:r>
    </w:p>
    <w:p w14:paraId="19A6777D" w14:textId="77777777" w:rsidR="008A62C9" w:rsidRDefault="008A62C9">
      <w:pPr>
        <w:ind w:left="1199"/>
        <w:jc w:val="both"/>
        <w:rPr>
          <w:rFonts w:ascii="Verdana" w:eastAsia="Calibri" w:hAnsi="Verdana" w:cs="Arial"/>
          <w:kern w:val="2"/>
          <w:sz w:val="18"/>
          <w:szCs w:val="18"/>
          <w:lang w:val="es-BO"/>
        </w:rPr>
      </w:pPr>
    </w:p>
    <w:p w14:paraId="2242BAF9" w14:textId="77777777" w:rsidR="008A62C9" w:rsidRDefault="00000000">
      <w:pPr>
        <w:ind w:left="1199"/>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Una vez efectivizada la Resolución del contrato, las partes procederán a realizar la liquidación del contrato. </w:t>
      </w:r>
    </w:p>
    <w:p w14:paraId="750B9DA6" w14:textId="77777777" w:rsidR="008A62C9" w:rsidRDefault="008A62C9">
      <w:pPr>
        <w:jc w:val="both"/>
        <w:rPr>
          <w:rFonts w:ascii="Verdana" w:eastAsia="Calibri" w:hAnsi="Verdana" w:cs="Arial"/>
          <w:b/>
          <w:kern w:val="2"/>
          <w:sz w:val="18"/>
          <w:szCs w:val="18"/>
          <w:lang w:val="es-BO"/>
        </w:rPr>
      </w:pPr>
    </w:p>
    <w:p w14:paraId="59ABD62D"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DECIMA NOVENA.- (SOLUCIÓN DE CONTROVERSIAS)</w:t>
      </w:r>
    </w:p>
    <w:p w14:paraId="30445357"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483E0606" w14:textId="77777777" w:rsidR="008A62C9" w:rsidRDefault="008A62C9">
      <w:pPr>
        <w:jc w:val="both"/>
        <w:rPr>
          <w:rFonts w:ascii="Verdana" w:eastAsia="Calibri" w:hAnsi="Verdana" w:cs="Verdana"/>
          <w:kern w:val="2"/>
          <w:sz w:val="18"/>
          <w:szCs w:val="18"/>
          <w:lang w:val="es-BO"/>
        </w:rPr>
      </w:pPr>
    </w:p>
    <w:p w14:paraId="0E79F0B8" w14:textId="77777777" w:rsidR="008A62C9" w:rsidRDefault="00000000">
      <w:pPr>
        <w:numPr>
          <w:ilvl w:val="0"/>
          <w:numId w:val="67"/>
        </w:numPr>
        <w:ind w:firstLine="556"/>
      </w:pPr>
      <w:r>
        <w:rPr>
          <w:rFonts w:ascii="Verdana" w:eastAsia="Calibri" w:hAnsi="Verdana" w:cs="Verdana"/>
          <w:b/>
          <w:bCs/>
          <w:kern w:val="2"/>
          <w:sz w:val="18"/>
          <w:szCs w:val="18"/>
          <w:lang w:val="es-BO"/>
        </w:rPr>
        <w:t>CONDICIONES PARTICULARES DEL CONTRATO</w:t>
      </w:r>
    </w:p>
    <w:p w14:paraId="771482D4" w14:textId="77777777" w:rsidR="008A62C9" w:rsidRDefault="008A62C9">
      <w:pPr>
        <w:ind w:left="1276"/>
        <w:rPr>
          <w:rFonts w:ascii="Verdana" w:eastAsia="Calibri" w:hAnsi="Verdana" w:cs="Verdana"/>
          <w:b/>
          <w:bCs/>
          <w:kern w:val="2"/>
          <w:sz w:val="18"/>
          <w:szCs w:val="18"/>
          <w:lang w:val="es-BO"/>
        </w:rPr>
      </w:pPr>
    </w:p>
    <w:p w14:paraId="68EC03DC" w14:textId="77777777" w:rsidR="008A62C9" w:rsidRDefault="00000000">
      <w:pPr>
        <w:jc w:val="both"/>
      </w:pPr>
      <w:r>
        <w:rPr>
          <w:rFonts w:ascii="Verdana" w:eastAsia="Calibri" w:hAnsi="Verdana" w:cs="Arial"/>
          <w:b/>
          <w:kern w:val="2"/>
          <w:sz w:val="18"/>
          <w:szCs w:val="18"/>
          <w:lang w:val="es-BO"/>
        </w:rPr>
        <w:t xml:space="preserve">VIGÉSIMA. - </w:t>
      </w:r>
      <w:r>
        <w:rPr>
          <w:rFonts w:ascii="Verdana" w:eastAsia="Calibri" w:hAnsi="Verdana" w:cs="Arial"/>
          <w:b/>
          <w:i/>
          <w:kern w:val="2"/>
          <w:sz w:val="18"/>
          <w:szCs w:val="18"/>
          <w:lang w:val="es-BO"/>
        </w:rPr>
        <w:t xml:space="preserve">(FORMA DE PAGO) </w:t>
      </w:r>
    </w:p>
    <w:p w14:paraId="415D1113" w14:textId="77777777" w:rsidR="008A62C9" w:rsidRDefault="008A62C9">
      <w:pPr>
        <w:ind w:left="720"/>
        <w:contextualSpacing/>
        <w:jc w:val="both"/>
        <w:rPr>
          <w:rFonts w:ascii="Verdana" w:eastAsia="Calibri" w:hAnsi="Verdana" w:cs="Arial"/>
          <w:b/>
          <w:i/>
          <w:kern w:val="2"/>
          <w:sz w:val="18"/>
          <w:szCs w:val="18"/>
          <w:lang w:val="es-BO"/>
        </w:rPr>
      </w:pPr>
    </w:p>
    <w:p w14:paraId="2A64CCF0" w14:textId="77777777" w:rsidR="008A62C9" w:rsidRDefault="00000000">
      <w:pPr>
        <w:numPr>
          <w:ilvl w:val="0"/>
          <w:numId w:val="61"/>
        </w:numPr>
        <w:tabs>
          <w:tab w:val="left" w:pos="709"/>
        </w:tabs>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Modalidad de Pagos contra entrega para BIENES. </w:t>
      </w:r>
      <w:r>
        <w:rPr>
          <w:rFonts w:ascii="Verdana" w:eastAsia="Calibri" w:hAnsi="Verdana" w:cs="Arial"/>
          <w:kern w:val="2"/>
          <w:sz w:val="18"/>
          <w:szCs w:val="18"/>
          <w:lang w:val="es-BO"/>
        </w:rPr>
        <w:t xml:space="preserve">El monto del presente contrato, que corresponde a __________________ </w:t>
      </w:r>
      <w:r>
        <w:rPr>
          <w:rFonts w:ascii="Verdana" w:eastAsia="Calibri" w:hAnsi="Verdana" w:cs="Arial"/>
          <w:b/>
          <w:i/>
          <w:kern w:val="2"/>
          <w:sz w:val="18"/>
          <w:szCs w:val="18"/>
          <w:lang w:val="es-BO"/>
        </w:rPr>
        <w:t>(registrar el monto en forma numérica y literal)</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será pagado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 favor del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de la siguiente manera:</w:t>
      </w:r>
      <w:r>
        <w:rPr>
          <w:rFonts w:ascii="Verdana" w:eastAsia="Calibri" w:hAnsi="Verdana" w:cs="Arial"/>
          <w:b/>
          <w:i/>
          <w:kern w:val="2"/>
          <w:sz w:val="18"/>
          <w:szCs w:val="18"/>
          <w:lang w:val="es-BO"/>
        </w:rPr>
        <w:t xml:space="preserve"> (La</w:t>
      </w:r>
      <w:r>
        <w:rPr>
          <w:rFonts w:ascii="Verdana" w:eastAsia="Calibri" w:hAnsi="Verdana" w:cs="Arial"/>
          <w:i/>
          <w:kern w:val="2"/>
          <w:sz w:val="18"/>
          <w:szCs w:val="18"/>
          <w:lang w:val="es-BO"/>
        </w:rPr>
        <w:t xml:space="preserve"> </w:t>
      </w:r>
      <w:r>
        <w:rPr>
          <w:rFonts w:ascii="Verdana" w:eastAsia="Calibri" w:hAnsi="Verdana" w:cs="Arial"/>
          <w:b/>
          <w:i/>
          <w:kern w:val="2"/>
          <w:sz w:val="18"/>
          <w:szCs w:val="18"/>
          <w:lang w:val="es-BO"/>
        </w:rPr>
        <w:t>entidad deberá adecuar la redacción de la presente modalidad de pagos, mismos que estarán sujetos al cronograma de entregas).</w:t>
      </w:r>
    </w:p>
    <w:p w14:paraId="7816CE27" w14:textId="77777777" w:rsidR="008A62C9" w:rsidRDefault="008A62C9">
      <w:pPr>
        <w:ind w:left="720"/>
        <w:contextualSpacing/>
        <w:rPr>
          <w:rFonts w:ascii="Verdana" w:eastAsia="Calibri" w:hAnsi="Verdana" w:cs="Arial"/>
          <w:b/>
          <w:kern w:val="2"/>
          <w:sz w:val="18"/>
          <w:szCs w:val="18"/>
          <w:lang w:val="es-BO"/>
        </w:rPr>
      </w:pPr>
    </w:p>
    <w:p w14:paraId="1DEFAC80" w14:textId="77777777" w:rsidR="008A62C9" w:rsidRDefault="00000000">
      <w:pPr>
        <w:tabs>
          <w:tab w:val="left" w:pos="993"/>
        </w:tabs>
        <w:ind w:left="720"/>
        <w:contextualSpacing/>
        <w:jc w:val="both"/>
      </w:pPr>
      <w:r>
        <w:rPr>
          <w:rFonts w:ascii="Verdana" w:eastAsia="Calibri" w:hAnsi="Verdana" w:cs="Arial"/>
          <w:kern w:val="2"/>
          <w:sz w:val="18"/>
          <w:szCs w:val="18"/>
          <w:lang w:val="es-BO"/>
        </w:rPr>
        <w:t xml:space="preserve">Los pagos de estos montos se realizarán una vez efectuada la recepción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objeto del presente Contrato.</w:t>
      </w:r>
    </w:p>
    <w:p w14:paraId="0EB96792" w14:textId="77777777" w:rsidR="008A62C9" w:rsidRDefault="008A62C9">
      <w:pPr>
        <w:tabs>
          <w:tab w:val="left" w:pos="993"/>
        </w:tabs>
        <w:ind w:left="720"/>
        <w:contextualSpacing/>
        <w:jc w:val="both"/>
        <w:rPr>
          <w:rFonts w:ascii="Verdana" w:eastAsia="Calibri" w:hAnsi="Verdana" w:cs="Arial"/>
          <w:kern w:val="2"/>
          <w:sz w:val="18"/>
          <w:szCs w:val="18"/>
          <w:lang w:val="es-BO"/>
        </w:rPr>
      </w:pPr>
    </w:p>
    <w:p w14:paraId="79C700EF" w14:textId="77777777" w:rsidR="008A62C9"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aplicará las sanciones por demoras en la entrega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objeto del presente Contrato en la forma prevista en la cláusula vigésima cuarta del presente Contrato, sin perjuicio de que se procese la resolución del mismo por incumplimiento del </w:t>
      </w:r>
      <w:r>
        <w:rPr>
          <w:rFonts w:ascii="Verdana" w:eastAsia="Calibri" w:hAnsi="Verdana" w:cs="Arial"/>
          <w:b/>
          <w:kern w:val="2"/>
          <w:sz w:val="18"/>
          <w:szCs w:val="18"/>
          <w:lang w:val="es-BO"/>
        </w:rPr>
        <w:t>PROVEEDOR.</w:t>
      </w:r>
    </w:p>
    <w:p w14:paraId="627BDA2A" w14:textId="77777777" w:rsidR="008A62C9" w:rsidRDefault="008A62C9">
      <w:pPr>
        <w:jc w:val="both"/>
        <w:rPr>
          <w:rFonts w:ascii="Verdana" w:eastAsia="Calibri" w:hAnsi="Verdana" w:cs="Arial"/>
          <w:b/>
          <w:kern w:val="2"/>
          <w:sz w:val="18"/>
          <w:szCs w:val="18"/>
          <w:lang w:val="es-BO"/>
        </w:rPr>
      </w:pPr>
    </w:p>
    <w:p w14:paraId="446D7B83" w14:textId="77777777" w:rsidR="008A62C9" w:rsidRDefault="00000000">
      <w:pPr>
        <w:jc w:val="both"/>
      </w:pPr>
      <w:r>
        <w:rPr>
          <w:rFonts w:ascii="Verdana" w:eastAsia="Calibri" w:hAnsi="Verdana" w:cs="Arial"/>
          <w:kern w:val="2"/>
          <w:sz w:val="18"/>
          <w:szCs w:val="18"/>
          <w:lang w:val="es-BO"/>
        </w:rPr>
        <w:t xml:space="preserve">Si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incurre en la demora de pago, que supere los cuarenta y cinco (45) días calendario desde la fecha de cada recepción,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tiene el derecho de reclamar el pago de un interés equivalente a la tasa promedio pasiva anual del sistema bancario, del monto no pagado, valor que será calculado dividiendo dicha tasa entre trescientos sesenta y</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cinco (365) días y multiplicándola por el número de días de retraso en que incurra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 este fin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deberá notificar a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la demora en el pago en días de cada recepción.</w:t>
      </w:r>
    </w:p>
    <w:p w14:paraId="37282CE7" w14:textId="77777777" w:rsidR="008A62C9" w:rsidRDefault="008A62C9">
      <w:pPr>
        <w:rPr>
          <w:rFonts w:ascii="Verdana" w:eastAsia="Calibri" w:hAnsi="Verdana" w:cs="Verdana"/>
          <w:kern w:val="2"/>
          <w:sz w:val="18"/>
          <w:szCs w:val="18"/>
          <w:lang w:val="es-BO"/>
        </w:rPr>
      </w:pPr>
    </w:p>
    <w:p w14:paraId="1B4F6B5E"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PRIMERA. - (FACTURACIÓN)</w:t>
      </w:r>
    </w:p>
    <w:p w14:paraId="50D6B9A2" w14:textId="77777777" w:rsidR="008A62C9"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al momento de cada entrega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o acto equivalente que suponga la transferencia de dominio del objeto de la venta (efectuada la adquisición), deberá emitir la respectiva </w:t>
      </w:r>
      <w:r>
        <w:rPr>
          <w:rFonts w:ascii="Verdana" w:eastAsia="Calibri" w:hAnsi="Verdana" w:cs="Arial"/>
          <w:kern w:val="2"/>
          <w:sz w:val="18"/>
          <w:szCs w:val="18"/>
          <w:lang w:val="es-BO"/>
        </w:rPr>
        <w:lastRenderedPageBreak/>
        <w:t xml:space="preserve">factura oficial en favor de </w:t>
      </w:r>
      <w:r>
        <w:rPr>
          <w:rFonts w:ascii="Verdana" w:eastAsia="Calibri" w:hAnsi="Verdana" w:cs="Verdana"/>
          <w:b/>
          <w:bCs/>
          <w:kern w:val="2"/>
          <w:sz w:val="18"/>
          <w:szCs w:val="18"/>
          <w:lang w:val="es-BO"/>
        </w:rPr>
        <w:t>MINISTERIO DE HIDROCARBUROS Y ENERGÍAS-ENTIDAD EJECUTORA DE CONVERSIÓN A GAS NATURAL VEHICULAR</w:t>
      </w:r>
      <w:r>
        <w:rPr>
          <w:rFonts w:ascii="Verdana" w:eastAsia="Calibri" w:hAnsi="Verdana" w:cs="Verdana"/>
          <w:kern w:val="2"/>
          <w:sz w:val="18"/>
          <w:szCs w:val="18"/>
          <w:lang w:val="es-BO"/>
        </w:rPr>
        <w:t xml:space="preserve"> con el Número de Identificación Tributaria </w:t>
      </w:r>
      <w:r>
        <w:rPr>
          <w:rFonts w:ascii="Verdana" w:eastAsia="Calibri" w:hAnsi="Verdana" w:cs="Verdana"/>
          <w:b/>
          <w:bCs/>
          <w:kern w:val="2"/>
          <w:sz w:val="18"/>
          <w:szCs w:val="18"/>
          <w:lang w:val="es-BO"/>
        </w:rPr>
        <w:t>1001441025</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por el monto de la venta de cada entrega efectivizada;</w:t>
      </w:r>
      <w:r>
        <w:rPr>
          <w:rFonts w:ascii="Verdana" w:eastAsia="Calibri" w:hAnsi="Verdana" w:cs="Verdana"/>
          <w:kern w:val="2"/>
          <w:sz w:val="18"/>
          <w:szCs w:val="18"/>
          <w:lang w:val="es-BO"/>
        </w:rPr>
        <w:t xml:space="preserve"> </w:t>
      </w:r>
      <w:r>
        <w:rPr>
          <w:rFonts w:ascii="Verdana" w:eastAsia="Calibri" w:hAnsi="Verdana" w:cs="Arial"/>
          <w:kern w:val="2"/>
          <w:sz w:val="18"/>
          <w:szCs w:val="18"/>
          <w:lang w:val="es-BO"/>
        </w:rPr>
        <w:t>caso contrario dicho pago no se realizará</w:t>
      </w:r>
    </w:p>
    <w:p w14:paraId="589C5670" w14:textId="77777777" w:rsidR="008A62C9" w:rsidRDefault="008A62C9">
      <w:pPr>
        <w:jc w:val="both"/>
        <w:rPr>
          <w:rFonts w:ascii="Verdana" w:eastAsia="Calibri" w:hAnsi="Verdana" w:cs="Arial"/>
          <w:kern w:val="2"/>
          <w:sz w:val="18"/>
          <w:szCs w:val="18"/>
          <w:lang w:val="es-BO"/>
        </w:rPr>
      </w:pPr>
    </w:p>
    <w:p w14:paraId="00ACF7AF"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SEGUNDA. - (MODIFICACIÓN AL CONTRATO)</w:t>
      </w:r>
    </w:p>
    <w:p w14:paraId="06A6A4C2" w14:textId="77777777" w:rsidR="008A62C9" w:rsidRDefault="00000000">
      <w:pPr>
        <w:jc w:val="both"/>
      </w:pPr>
      <w:r>
        <w:rPr>
          <w:rFonts w:ascii="Verdana" w:eastAsia="Calibri" w:hAnsi="Verdana" w:cs="Arial"/>
          <w:kern w:val="2"/>
          <w:sz w:val="18"/>
          <w:szCs w:val="18"/>
          <w:lang w:val="es-BO"/>
        </w:rPr>
        <w:t>E</w:t>
      </w:r>
      <w:r>
        <w:rPr>
          <w:rFonts w:ascii="Verdana" w:eastAsia="Calibri" w:hAnsi="Verdana" w:cs="Verdana"/>
          <w:kern w:val="2"/>
          <w:sz w:val="18"/>
          <w:szCs w:val="18"/>
          <w:lang w:val="es-BO"/>
        </w:rPr>
        <w:t>l presente Contrato podrá ser modificado</w:t>
      </w:r>
      <w:r>
        <w:rPr>
          <w:rFonts w:ascii="Verdana" w:eastAsia="Calibri" w:hAnsi="Verdana" w:cs="Arial"/>
          <w:kern w:val="2"/>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420B5216" w14:textId="77777777" w:rsidR="008A62C9" w:rsidRDefault="008A62C9">
      <w:pPr>
        <w:jc w:val="both"/>
        <w:rPr>
          <w:rFonts w:ascii="Verdana" w:eastAsia="Calibri" w:hAnsi="Verdana" w:cs="Verdana"/>
          <w:kern w:val="2"/>
          <w:sz w:val="18"/>
          <w:szCs w:val="18"/>
          <w:lang w:val="es-BO"/>
        </w:rPr>
      </w:pPr>
    </w:p>
    <w:p w14:paraId="4758F063" w14:textId="77777777" w:rsidR="008A62C9" w:rsidRDefault="00000000">
      <w:pPr>
        <w:jc w:val="both"/>
      </w:pPr>
      <w:r>
        <w:rPr>
          <w:rFonts w:ascii="Verdana" w:eastAsia="Calibri" w:hAnsi="Verdana" w:cs="Arial"/>
          <w:kern w:val="2"/>
          <w:sz w:val="18"/>
          <w:szCs w:val="18"/>
          <w:lang w:val="es-BO"/>
        </w:rPr>
        <w:t>La modificación (incremento o disminución) al monto del contrato se podrá realizar a través de uno o varios contratos modificatorios que sumados no deberán exceder el diez por veinte (20%) del monto del Contrato principal. En caso de adquirirse cantidades adicionales, estas no darán lugar al incremento de los precios unitarios y serán pagadas según lo definido en la propuesta aceptada y adjudicada.</w:t>
      </w:r>
    </w:p>
    <w:p w14:paraId="3A0AF11D" w14:textId="77777777" w:rsidR="008A62C9" w:rsidRDefault="008A62C9">
      <w:pPr>
        <w:jc w:val="both"/>
        <w:rPr>
          <w:rFonts w:ascii="Verdana" w:eastAsia="Calibri" w:hAnsi="Verdana" w:cs="Arial"/>
          <w:kern w:val="2"/>
          <w:sz w:val="18"/>
          <w:szCs w:val="18"/>
          <w:lang w:val="es-BO"/>
        </w:rPr>
      </w:pPr>
    </w:p>
    <w:p w14:paraId="50D0B5A2" w14:textId="77777777" w:rsidR="008A62C9" w:rsidRDefault="00000000">
      <w:pPr>
        <w:jc w:val="both"/>
      </w:pPr>
      <w:r>
        <w:rPr>
          <w:rFonts w:ascii="Verdana" w:eastAsia="Calibri" w:hAnsi="Verdana" w:cs="Arial"/>
          <w:kern w:val="2"/>
          <w:sz w:val="18"/>
          <w:szCs w:val="18"/>
          <w:lang w:val="es-BO"/>
        </w:rPr>
        <w:t xml:space="preserve">La modificación al plazo, permite la ampliación o disminución del mismo. En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con más de una entrega la modificación del plazo puede modificar el plazo de cada entrega independiente una de la otra.</w:t>
      </w:r>
    </w:p>
    <w:p w14:paraId="71D4E85B" w14:textId="77777777" w:rsidR="008A62C9" w:rsidRDefault="008A62C9">
      <w:pPr>
        <w:jc w:val="both"/>
        <w:rPr>
          <w:rFonts w:ascii="Verdana" w:eastAsia="Calibri" w:hAnsi="Verdana" w:cs="Arial"/>
          <w:kern w:val="2"/>
          <w:sz w:val="18"/>
          <w:szCs w:val="18"/>
          <w:lang w:val="es-BO"/>
        </w:rPr>
      </w:pPr>
    </w:p>
    <w:p w14:paraId="0FE2E977" w14:textId="77777777" w:rsidR="008A62C9" w:rsidRDefault="00000000">
      <w:pPr>
        <w:jc w:val="both"/>
      </w:pPr>
      <w:r>
        <w:rPr>
          <w:rFonts w:ascii="Verdana" w:eastAsia="Calibri" w:hAnsi="Verdana" w:cs="Arial"/>
          <w:kern w:val="2"/>
          <w:sz w:val="18"/>
          <w:szCs w:val="18"/>
          <w:lang w:val="es-BO"/>
        </w:rPr>
        <w:t>La modificación al alcance del contrato, permite el ajuste de las diferentes cláusulas del mismo que sean necesaria para dar cumplimiento del objeto de la contratación.</w:t>
      </w:r>
    </w:p>
    <w:p w14:paraId="0F233E32" w14:textId="77777777" w:rsidR="008A62C9" w:rsidRDefault="008A62C9">
      <w:pPr>
        <w:spacing w:line="195" w:lineRule="exact"/>
        <w:jc w:val="both"/>
        <w:rPr>
          <w:rFonts w:ascii="Verdana" w:eastAsia="Calibri" w:hAnsi="Verdana" w:cs="Verdana"/>
          <w:b/>
          <w:i/>
          <w:kern w:val="2"/>
          <w:sz w:val="18"/>
          <w:szCs w:val="18"/>
          <w:lang w:val="es-BO"/>
        </w:rPr>
      </w:pPr>
    </w:p>
    <w:p w14:paraId="5615ADF9" w14:textId="77777777" w:rsidR="008A62C9"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highlight w:val="yellow"/>
          <w:lang w:val="es-BO"/>
        </w:rPr>
        <w:t>VIGÉSIMA TERCERA. - (GARANTÍA DE LOS BIENES).</w:t>
      </w:r>
      <w:r>
        <w:rPr>
          <w:rFonts w:ascii="Verdana" w:eastAsia="Calibri" w:hAnsi="Verdana" w:cs="Verdana"/>
          <w:kern w:val="2"/>
          <w:sz w:val="18"/>
          <w:szCs w:val="18"/>
          <w:highlight w:val="yellow"/>
          <w:lang w:val="es-BO"/>
        </w:rPr>
        <w:t xml:space="preserve"> </w:t>
      </w:r>
      <w:r>
        <w:rPr>
          <w:rFonts w:ascii="Verdana" w:eastAsia="Calibri" w:hAnsi="Verdana" w:cs="Verdana"/>
          <w:b/>
          <w:bCs/>
          <w:kern w:val="2"/>
          <w:sz w:val="18"/>
          <w:szCs w:val="18"/>
          <w:lang w:val="es-BO"/>
        </w:rPr>
        <w:t>(ESTABLECER DE ACUERDO A LAS ESPECIFICACIONES TECNICAS)</w:t>
      </w:r>
    </w:p>
    <w:p w14:paraId="18C010F0" w14:textId="77777777" w:rsidR="008A62C9" w:rsidRDefault="008A62C9">
      <w:pPr>
        <w:jc w:val="both"/>
        <w:rPr>
          <w:rFonts w:ascii="Verdana" w:eastAsia="Calibri" w:hAnsi="Verdana" w:cs="Verdana"/>
          <w:b/>
          <w:bCs/>
          <w:kern w:val="2"/>
          <w:sz w:val="18"/>
          <w:szCs w:val="18"/>
          <w:lang w:val="es-BO"/>
        </w:rPr>
      </w:pPr>
    </w:p>
    <w:p w14:paraId="1B5674BF" w14:textId="77777777" w:rsidR="008A62C9" w:rsidRDefault="00000000">
      <w:pPr>
        <w:jc w:val="both"/>
      </w:pPr>
      <w:r>
        <w:rPr>
          <w:rFonts w:ascii="Verdana" w:eastAsia="Calibri" w:hAnsi="Verdana" w:cs="Verdana"/>
          <w:kern w:val="2"/>
          <w:sz w:val="18"/>
          <w:szCs w:val="18"/>
          <w:lang w:val="es-BO"/>
        </w:rPr>
        <w:t xml:space="preserve">En caso de identificarse algún defecto de los BIENES o de sus componentes antes y durante el funcionamiento en el vehículo, originado por un defecto de fábrica o falla del componente, durante el periodo de garantía,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debe correr con los gastos necesarios para el reemplazo y/o reposición correspondiente de los BIENES.</w:t>
      </w:r>
    </w:p>
    <w:p w14:paraId="5EC987A5" w14:textId="77777777" w:rsidR="008A62C9" w:rsidRDefault="008A62C9">
      <w:pPr>
        <w:jc w:val="both"/>
        <w:rPr>
          <w:rFonts w:ascii="Verdana" w:eastAsia="Calibri" w:hAnsi="Verdana" w:cs="Verdana"/>
          <w:kern w:val="2"/>
          <w:sz w:val="18"/>
          <w:szCs w:val="18"/>
          <w:lang w:val="es-BO"/>
        </w:rPr>
      </w:pPr>
    </w:p>
    <w:p w14:paraId="7465B0FC" w14:textId="77777777" w:rsidR="008A62C9" w:rsidRDefault="00000000">
      <w:pPr>
        <w:jc w:val="both"/>
      </w:pPr>
      <w:r>
        <w:rPr>
          <w:rFonts w:ascii="Verdana" w:eastAsia="Calibri" w:hAnsi="Verdana" w:cs="Verdana"/>
          <w:kern w:val="2"/>
          <w:sz w:val="18"/>
          <w:szCs w:val="18"/>
          <w:lang w:val="es-BO"/>
        </w:rPr>
        <w:t xml:space="preserve">La reposición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 componentes con defectos de fabricación no deberá ser mayor a ______________ (</w:t>
      </w:r>
      <w:r>
        <w:rPr>
          <w:rFonts w:ascii="Verdana" w:eastAsia="Calibri" w:hAnsi="Verdana" w:cs="Verdana"/>
          <w:b/>
          <w:bCs/>
          <w:kern w:val="2"/>
          <w:sz w:val="18"/>
          <w:szCs w:val="18"/>
          <w:lang w:val="es-BO"/>
        </w:rPr>
        <w:t>ESTABLECER DE ACUERDO AL TIPO DE BIEN</w:t>
      </w:r>
      <w:r>
        <w:rPr>
          <w:rFonts w:ascii="Verdana" w:eastAsia="Calibri" w:hAnsi="Verdana" w:cs="Verdana"/>
          <w:kern w:val="2"/>
          <w:sz w:val="18"/>
          <w:szCs w:val="18"/>
          <w:lang w:val="es-BO"/>
        </w:rPr>
        <w:t xml:space="preserve">) días calendario, posterior a la notificación oficial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La reposición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deberá tener las mismas características y garantías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reemplazados, o superiores si corresponde.</w:t>
      </w:r>
    </w:p>
    <w:p w14:paraId="7C43B0E6" w14:textId="77777777" w:rsidR="008A62C9" w:rsidRDefault="008A62C9">
      <w:pPr>
        <w:jc w:val="both"/>
        <w:rPr>
          <w:rFonts w:ascii="Verdana" w:eastAsia="Calibri" w:hAnsi="Verdana" w:cs="Verdana"/>
          <w:kern w:val="2"/>
          <w:sz w:val="18"/>
          <w:szCs w:val="18"/>
          <w:lang w:val="es-BO"/>
        </w:rPr>
      </w:pPr>
    </w:p>
    <w:p w14:paraId="4BE66369" w14:textId="77777777" w:rsidR="008A62C9" w:rsidRDefault="00000000">
      <w:pPr>
        <w:jc w:val="both"/>
      </w:pPr>
      <w:r>
        <w:rPr>
          <w:rFonts w:ascii="Verdana" w:eastAsia="Calibri" w:hAnsi="Verdana" w:cs="Verdana"/>
          <w:kern w:val="2"/>
          <w:sz w:val="18"/>
          <w:szCs w:val="18"/>
          <w:lang w:val="es-BO"/>
        </w:rPr>
        <w:t xml:space="preserve">En caso de no responder las solicitudes de reposición de cilindros para GNV o de los </w:t>
      </w:r>
      <w:r>
        <w:rPr>
          <w:rFonts w:ascii="Verdana" w:eastAsia="Calibri" w:hAnsi="Verdana" w:cs="Arial"/>
          <w:kern w:val="2"/>
          <w:sz w:val="18"/>
          <w:szCs w:val="18"/>
          <w:lang w:val="es-ES_tradnl"/>
        </w:rPr>
        <w:t xml:space="preserve">kits de conversión a GNV de aspirado natural, </w:t>
      </w:r>
      <w:r>
        <w:rPr>
          <w:rFonts w:ascii="Verdana" w:eastAsia="Calibri" w:hAnsi="Verdana" w:cs="Verdana"/>
          <w:kern w:val="2"/>
          <w:sz w:val="18"/>
          <w:szCs w:val="18"/>
          <w:lang w:val="es-BO"/>
        </w:rPr>
        <w:t>emitidas por la Entidad, el proveedor no podrá participar de futuras convocatorias hasta el cumplimiento de las reposiciones solicitadas.</w:t>
      </w:r>
    </w:p>
    <w:p w14:paraId="608096B9" w14:textId="77777777" w:rsidR="008A62C9" w:rsidRDefault="008A62C9">
      <w:pPr>
        <w:jc w:val="both"/>
        <w:rPr>
          <w:rFonts w:ascii="Verdana" w:eastAsia="Calibri" w:hAnsi="Verdana" w:cs="Verdana"/>
          <w:kern w:val="2"/>
          <w:sz w:val="18"/>
          <w:szCs w:val="18"/>
          <w:lang w:val="es-BO"/>
        </w:rPr>
      </w:pPr>
    </w:p>
    <w:p w14:paraId="40232068" w14:textId="77777777" w:rsidR="008A62C9"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deberá garantizar la provisión de repuestos de los BIENES por un periodo mínimo de 5 (cinco) años.</w:t>
      </w:r>
    </w:p>
    <w:p w14:paraId="1E9F1086" w14:textId="77777777" w:rsidR="008A62C9" w:rsidRDefault="008A62C9">
      <w:pPr>
        <w:rPr>
          <w:rFonts w:ascii="Verdana" w:eastAsia="Calibri" w:hAnsi="Verdana" w:cs="Verdana"/>
          <w:kern w:val="2"/>
          <w:sz w:val="18"/>
          <w:szCs w:val="18"/>
          <w:lang w:val="es-BO"/>
        </w:rPr>
      </w:pPr>
    </w:p>
    <w:p w14:paraId="574996E1" w14:textId="77777777" w:rsidR="008A62C9" w:rsidRDefault="00000000">
      <w:pPr>
        <w:jc w:val="both"/>
      </w:pPr>
      <w:r>
        <w:rPr>
          <w:rFonts w:ascii="Verdana" w:eastAsia="Calibri" w:hAnsi="Verdana" w:cs="Verdana"/>
          <w:b/>
          <w:bCs/>
          <w:kern w:val="2"/>
          <w:sz w:val="18"/>
          <w:szCs w:val="18"/>
          <w:lang w:val="es-BO"/>
        </w:rPr>
        <w:t>VIGÉSIMA CUARTA. - (MOROSIDAD Y SUS PENALIDADES).</w:t>
      </w:r>
      <w:r>
        <w:rPr>
          <w:rFonts w:ascii="Verdana" w:eastAsia="Calibri" w:hAnsi="Verdana" w:cs="Verdana"/>
          <w:kern w:val="2"/>
          <w:sz w:val="18"/>
          <w:szCs w:val="18"/>
          <w:lang w:val="es-BO"/>
        </w:rPr>
        <w:t xml:space="preserve"> </w:t>
      </w:r>
    </w:p>
    <w:p w14:paraId="3D2E2A67" w14:textId="77777777" w:rsidR="008A62C9" w:rsidRDefault="00000000">
      <w:pPr>
        <w:spacing w:before="120" w:after="120"/>
        <w:ind w:right="21"/>
        <w:jc w:val="both"/>
      </w:pPr>
      <w:r>
        <w:rPr>
          <w:rFonts w:ascii="Verdana" w:eastAsia="Calibri" w:hAnsi="Verdana" w:cs="Arial"/>
          <w:kern w:val="2"/>
          <w:sz w:val="18"/>
          <w:szCs w:val="18"/>
          <w:lang w:val="es-BO"/>
        </w:rPr>
        <w:t>En caso de</w:t>
      </w:r>
      <w:r>
        <w:rPr>
          <w:rFonts w:ascii="Verdana" w:eastAsia="Calibri" w:hAnsi="Verdana" w:cs="Verdana"/>
          <w:b/>
          <w:i/>
          <w:kern w:val="2"/>
          <w:sz w:val="18"/>
          <w:szCs w:val="18"/>
          <w:lang w:val="es-BO"/>
        </w:rPr>
        <w:t xml:space="preserve"> </w:t>
      </w:r>
      <w:r>
        <w:rPr>
          <w:rFonts w:ascii="Verdana" w:eastAsia="Calibri" w:hAnsi="Verdana" w:cs="Verdana"/>
          <w:bCs/>
          <w:kern w:val="2"/>
          <w:sz w:val="18"/>
          <w:szCs w:val="18"/>
          <w:lang w:val="es-BO"/>
        </w:rPr>
        <w:t>que</w:t>
      </w:r>
      <w:r>
        <w:rPr>
          <w:rFonts w:ascii="Verdana" w:eastAsia="Calibri" w:hAnsi="Verdana" w:cs="Verdana"/>
          <w:b/>
          <w:i/>
          <w:kern w:val="2"/>
          <w:sz w:val="18"/>
          <w:szCs w:val="18"/>
          <w:lang w:val="es-BO"/>
        </w:rPr>
        <w:t xml:space="preserve"> </w:t>
      </w: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w:t>
      </w:r>
      <w:r>
        <w:rPr>
          <w:rFonts w:ascii="Verdana" w:eastAsia="Calibri" w:hAnsi="Verdana" w:cs="Arial"/>
          <w:kern w:val="2"/>
          <w:sz w:val="18"/>
          <w:szCs w:val="18"/>
          <w:lang w:val="es-BO"/>
        </w:rPr>
        <w:t xml:space="preserve">suspenda la provisión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sin justificación</w:t>
      </w:r>
      <w:r>
        <w:rPr>
          <w:rFonts w:ascii="Verdana" w:eastAsia="Calibri" w:hAnsi="Verdana" w:cs="Verdana"/>
          <w:kern w:val="2"/>
          <w:sz w:val="18"/>
          <w:szCs w:val="18"/>
          <w:lang w:val="es-BO"/>
        </w:rPr>
        <w:t xml:space="preserve">, se obliga a </w:t>
      </w:r>
      <w:r>
        <w:rPr>
          <w:rFonts w:ascii="Verdana" w:eastAsia="Calibri" w:hAnsi="Verdana" w:cs="Arial"/>
          <w:kern w:val="2"/>
          <w:sz w:val="18"/>
          <w:szCs w:val="18"/>
          <w:lang w:val="es-BO"/>
        </w:rPr>
        <w:t xml:space="preserve">pagar Se aplicará al proveedor una multa al plazo de entrega del </w:t>
      </w:r>
      <w:r>
        <w:rPr>
          <w:rFonts w:ascii="Verdana" w:eastAsia="Calibri" w:hAnsi="Verdana" w:cs="Arial"/>
          <w:b/>
          <w:bCs/>
          <w:kern w:val="2"/>
          <w:sz w:val="18"/>
          <w:szCs w:val="18"/>
          <w:lang w:val="es-BO"/>
        </w:rPr>
        <w:t>5 por 1.000 del monto de los bienes entregados con retraso</w:t>
      </w:r>
      <w:r>
        <w:rPr>
          <w:rFonts w:ascii="Verdana" w:eastAsia="Calibri" w:hAnsi="Verdana" w:cs="Arial"/>
          <w:kern w:val="2"/>
          <w:sz w:val="18"/>
          <w:szCs w:val="18"/>
          <w:lang w:val="es-BO"/>
        </w:rPr>
        <w:t xml:space="preserve">, por cada día de atraso. </w:t>
      </w:r>
      <w:r>
        <w:rPr>
          <w:rFonts w:ascii="Verdana" w:eastAsia="Calibri" w:hAnsi="Verdana" w:cs="Verdana"/>
          <w:kern w:val="2"/>
          <w:sz w:val="18"/>
          <w:szCs w:val="18"/>
          <w:lang w:val="es-BO"/>
        </w:rPr>
        <w:t>Esta penalidad se aplicará salvo casos de fuerza mayor o caso fortuito u otras causas debidamente justificadas.</w:t>
      </w:r>
    </w:p>
    <w:p w14:paraId="2F1D8424" w14:textId="77777777" w:rsidR="008A62C9" w:rsidRDefault="00000000">
      <w:pPr>
        <w:jc w:val="both"/>
      </w:pPr>
      <w:r>
        <w:rPr>
          <w:rFonts w:ascii="Verdana" w:eastAsia="Calibri" w:hAnsi="Verdana" w:cs="Arial"/>
          <w:kern w:val="2"/>
          <w:sz w:val="18"/>
          <w:szCs w:val="18"/>
          <w:lang w:val="es-BO"/>
        </w:rPr>
        <w:t xml:space="preserve">Las multas serán cobradas, mediante descuentos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de los pagos correspondientes a las recepciones satisfactorias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o en la liquidación del contrato.</w:t>
      </w:r>
    </w:p>
    <w:p w14:paraId="1A6320F0" w14:textId="77777777" w:rsidR="008A62C9" w:rsidRDefault="008A62C9">
      <w:pPr>
        <w:jc w:val="both"/>
        <w:rPr>
          <w:rFonts w:ascii="Verdana" w:eastAsia="Calibri" w:hAnsi="Verdana" w:cs="Arial"/>
          <w:kern w:val="2"/>
          <w:sz w:val="18"/>
          <w:szCs w:val="18"/>
          <w:lang w:val="es-BO"/>
        </w:rPr>
      </w:pPr>
    </w:p>
    <w:p w14:paraId="67F35214" w14:textId="77777777" w:rsidR="008A62C9" w:rsidRDefault="00000000">
      <w:pPr>
        <w:jc w:val="both"/>
      </w:pPr>
      <w:r>
        <w:rPr>
          <w:rFonts w:ascii="Verdana" w:eastAsia="Calibri" w:hAnsi="Verdana" w:cs="Arial"/>
          <w:kern w:val="2"/>
          <w:sz w:val="18"/>
          <w:szCs w:val="18"/>
          <w:lang w:val="es-BO"/>
        </w:rPr>
        <w:t xml:space="preserve">En todos los casos de resolución de contrato por causas atribuibles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no podrá cobrar multas que excedan el veinte por ciento (20%) del monto total del contrato.</w:t>
      </w:r>
    </w:p>
    <w:p w14:paraId="7CA0C09F" w14:textId="77777777" w:rsidR="008A62C9" w:rsidRDefault="008A62C9">
      <w:pPr>
        <w:jc w:val="both"/>
        <w:rPr>
          <w:rFonts w:ascii="Verdana" w:eastAsia="Calibri" w:hAnsi="Verdana" w:cs="Arial"/>
          <w:b/>
          <w:kern w:val="2"/>
          <w:sz w:val="18"/>
          <w:szCs w:val="18"/>
          <w:lang w:val="es-BO"/>
        </w:rPr>
      </w:pPr>
    </w:p>
    <w:p w14:paraId="3E0AA187" w14:textId="77777777" w:rsidR="008A62C9" w:rsidRDefault="00000000">
      <w:pPr>
        <w:jc w:val="both"/>
        <w:rPr>
          <w:rFonts w:ascii="Verdana" w:eastAsia="Calibri" w:hAnsi="Verdana" w:cs="Arial"/>
          <w:kern w:val="2"/>
          <w:sz w:val="18"/>
          <w:szCs w:val="18"/>
          <w:lang w:val="es-BO"/>
        </w:rPr>
      </w:pPr>
      <w:r>
        <w:rPr>
          <w:rFonts w:ascii="Verdana" w:eastAsia="Calibri" w:hAnsi="Verdana" w:cs="Arial"/>
          <w:b/>
          <w:kern w:val="2"/>
          <w:sz w:val="18"/>
          <w:szCs w:val="18"/>
          <w:lang w:val="es-BO"/>
        </w:rPr>
        <w:t>VIGÉSIMA QUINTA. - (RESPONSABILIDAD Y OBLIGACIONES DEL PROVEEDOR)</w:t>
      </w:r>
    </w:p>
    <w:p w14:paraId="38E384FF" w14:textId="77777777" w:rsidR="008A62C9" w:rsidRDefault="00000000">
      <w:pPr>
        <w:numPr>
          <w:ilvl w:val="1"/>
          <w:numId w:val="52"/>
        </w:numPr>
        <w:jc w:val="both"/>
      </w:pPr>
      <w:r>
        <w:rPr>
          <w:rFonts w:ascii="Verdana" w:eastAsia="Calibri" w:hAnsi="Verdana" w:cs="Arial"/>
          <w:kern w:val="2"/>
          <w:sz w:val="18"/>
          <w:szCs w:val="18"/>
          <w:lang w:val="es-BO"/>
        </w:rPr>
        <w:lastRenderedPageBreak/>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no podrá entregar bienes usados o defectuosos, debiendo en su caso ser sustituidos a su costo, dentro del plazo máximo de </w:t>
      </w:r>
      <w:r>
        <w:rPr>
          <w:rFonts w:ascii="Verdana" w:eastAsia="Calibri" w:hAnsi="Verdana" w:cs="Verdana"/>
          <w:kern w:val="2"/>
          <w:sz w:val="18"/>
          <w:szCs w:val="18"/>
          <w:lang w:val="es-BO"/>
        </w:rPr>
        <w:t>_________ (</w:t>
      </w:r>
      <w:r>
        <w:rPr>
          <w:rFonts w:ascii="Verdana" w:eastAsia="Calibri" w:hAnsi="Verdana" w:cs="Verdana"/>
          <w:b/>
          <w:bCs/>
          <w:kern w:val="2"/>
          <w:sz w:val="18"/>
          <w:szCs w:val="18"/>
          <w:lang w:val="es-BO"/>
        </w:rPr>
        <w:t>ESTABLECER DE ACUERDO AL TIPO DE BIEN</w:t>
      </w:r>
      <w:r>
        <w:rPr>
          <w:rFonts w:ascii="Verdana" w:eastAsia="Calibri" w:hAnsi="Verdana" w:cs="Verdana"/>
          <w:kern w:val="2"/>
          <w:sz w:val="18"/>
          <w:szCs w:val="18"/>
          <w:lang w:val="es-BO"/>
        </w:rPr>
        <w:t>) días calendario</w:t>
      </w:r>
      <w:r>
        <w:rPr>
          <w:rFonts w:ascii="Verdana" w:eastAsia="Calibri" w:hAnsi="Verdana" w:cs="Arial"/>
          <w:b/>
          <w:i/>
          <w:kern w:val="2"/>
          <w:sz w:val="18"/>
          <w:szCs w:val="18"/>
          <w:lang w:val="es-BO"/>
        </w:rPr>
        <w:t>,</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impostergablemente.</w:t>
      </w:r>
    </w:p>
    <w:p w14:paraId="0B71F305" w14:textId="77777777" w:rsidR="008A62C9" w:rsidRDefault="00000000">
      <w:pPr>
        <w:tabs>
          <w:tab w:val="left" w:pos="426"/>
        </w:tabs>
        <w:ind w:left="426" w:hanging="426"/>
        <w:jc w:val="both"/>
        <w:rPr>
          <w:rFonts w:ascii="Verdana" w:eastAsia="Calibri" w:hAnsi="Verdana" w:cs="Arial"/>
          <w:kern w:val="2"/>
          <w:sz w:val="18"/>
          <w:szCs w:val="18"/>
          <w:lang w:val="es-BO"/>
        </w:rPr>
      </w:pPr>
      <w:r>
        <w:rPr>
          <w:rFonts w:ascii="Verdana" w:eastAsia="Calibri" w:hAnsi="Verdana" w:cs="Arial"/>
          <w:kern w:val="2"/>
          <w:sz w:val="18"/>
          <w:szCs w:val="18"/>
          <w:lang w:val="es-BO"/>
        </w:rPr>
        <w:tab/>
      </w:r>
    </w:p>
    <w:p w14:paraId="2D84CC20" w14:textId="77777777" w:rsidR="008A62C9" w:rsidRDefault="00000000">
      <w:pPr>
        <w:tabs>
          <w:tab w:val="left" w:pos="709"/>
        </w:tabs>
        <w:ind w:left="709" w:hanging="709"/>
        <w:jc w:val="both"/>
      </w:pPr>
      <w:r>
        <w:rPr>
          <w:rFonts w:ascii="Verdana" w:eastAsia="Calibri" w:hAnsi="Verdana" w:cs="Arial"/>
          <w:kern w:val="2"/>
          <w:sz w:val="18"/>
          <w:szCs w:val="18"/>
          <w:lang w:val="es-BO"/>
        </w:rPr>
        <w:tab/>
        <w:t xml:space="preserve">Cuando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incurra en negligencia durante la adquisición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podrá retener el total o parte del pago para protegerse contra posibles perjuicios.</w:t>
      </w:r>
    </w:p>
    <w:p w14:paraId="5A97C223" w14:textId="77777777" w:rsidR="008A62C9" w:rsidRDefault="008A62C9">
      <w:pPr>
        <w:tabs>
          <w:tab w:val="left" w:pos="709"/>
        </w:tabs>
        <w:ind w:left="709" w:hanging="709"/>
        <w:jc w:val="both"/>
        <w:rPr>
          <w:rFonts w:ascii="Verdana" w:eastAsia="Calibri" w:hAnsi="Verdana" w:cs="Arial"/>
          <w:kern w:val="2"/>
          <w:sz w:val="18"/>
          <w:szCs w:val="18"/>
          <w:lang w:val="es-BO"/>
        </w:rPr>
      </w:pPr>
    </w:p>
    <w:p w14:paraId="0AFFA2BE" w14:textId="77777777" w:rsidR="008A62C9" w:rsidRDefault="00000000">
      <w:pPr>
        <w:tabs>
          <w:tab w:val="left" w:pos="709"/>
        </w:tabs>
        <w:ind w:left="709" w:hanging="709"/>
        <w:jc w:val="both"/>
      </w:pPr>
      <w:r>
        <w:rPr>
          <w:rFonts w:ascii="Verdana" w:eastAsia="Calibri" w:hAnsi="Verdana" w:cs="Arial"/>
          <w:kern w:val="2"/>
          <w:sz w:val="18"/>
          <w:szCs w:val="18"/>
          <w:lang w:val="es-BO"/>
        </w:rPr>
        <w:tab/>
        <w:t xml:space="preserve">Desaparecidas las causales que dieron lugar a la retención,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procederá al pago de las sumas retenidas siempre que, para la solución de los problemas no se haya empleado parte o el total de dichos fondos.</w:t>
      </w:r>
    </w:p>
    <w:p w14:paraId="0C130754" w14:textId="77777777" w:rsidR="008A62C9" w:rsidRDefault="008A62C9">
      <w:pPr>
        <w:tabs>
          <w:tab w:val="left" w:pos="709"/>
        </w:tabs>
        <w:ind w:left="709" w:hanging="709"/>
        <w:jc w:val="both"/>
        <w:rPr>
          <w:rFonts w:ascii="Verdana" w:eastAsia="Calibri" w:hAnsi="Verdana" w:cs="Arial"/>
          <w:kern w:val="2"/>
          <w:sz w:val="18"/>
          <w:szCs w:val="18"/>
          <w:lang w:val="es-BO"/>
        </w:rPr>
      </w:pPr>
    </w:p>
    <w:p w14:paraId="510CCCC0" w14:textId="77777777" w:rsidR="008A62C9" w:rsidRDefault="00000000">
      <w:pPr>
        <w:tabs>
          <w:tab w:val="left" w:pos="709"/>
        </w:tabs>
        <w:ind w:left="709" w:hanging="709"/>
        <w:jc w:val="both"/>
      </w:pPr>
      <w:r>
        <w:rPr>
          <w:rFonts w:ascii="Verdana" w:eastAsia="Calibri" w:hAnsi="Verdana" w:cs="Arial"/>
          <w:kern w:val="2"/>
          <w:sz w:val="18"/>
          <w:szCs w:val="18"/>
          <w:lang w:val="es-BO"/>
        </w:rPr>
        <w:tab/>
        <w:t xml:space="preserve">Esta retención no creará derechos en favor del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para solicitar ampliación de plazo, ni intereses.</w:t>
      </w:r>
    </w:p>
    <w:p w14:paraId="7317B42B" w14:textId="77777777" w:rsidR="008A62C9" w:rsidRDefault="008A62C9">
      <w:pPr>
        <w:tabs>
          <w:tab w:val="left" w:pos="709"/>
        </w:tabs>
        <w:ind w:left="709" w:hanging="709"/>
        <w:jc w:val="both"/>
        <w:rPr>
          <w:rFonts w:ascii="Verdana" w:eastAsia="Calibri" w:hAnsi="Verdana" w:cs="Arial"/>
          <w:kern w:val="2"/>
          <w:sz w:val="18"/>
          <w:szCs w:val="18"/>
          <w:lang w:val="es-BO"/>
        </w:rPr>
      </w:pPr>
    </w:p>
    <w:p w14:paraId="6F67CE54" w14:textId="77777777" w:rsidR="008A62C9" w:rsidRDefault="00000000">
      <w:pPr>
        <w:numPr>
          <w:ilvl w:val="1"/>
          <w:numId w:val="52"/>
        </w:num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debe custodiar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a ser provistos, hasta la recepción de éstos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w:t>
      </w:r>
    </w:p>
    <w:p w14:paraId="7C635E54" w14:textId="77777777" w:rsidR="008A62C9" w:rsidRDefault="008A62C9">
      <w:pPr>
        <w:ind w:left="720"/>
        <w:jc w:val="both"/>
        <w:rPr>
          <w:rFonts w:ascii="Verdana" w:eastAsia="Calibri" w:hAnsi="Verdana" w:cs="Arial"/>
          <w:kern w:val="2"/>
          <w:sz w:val="18"/>
          <w:szCs w:val="18"/>
          <w:lang w:val="es-BO"/>
        </w:rPr>
      </w:pPr>
    </w:p>
    <w:p w14:paraId="0B26B96D"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VIGÉSIMA SEXTA. - (SEGUROS). </w:t>
      </w:r>
    </w:p>
    <w:p w14:paraId="67A43647" w14:textId="77777777" w:rsidR="008A62C9" w:rsidRDefault="00000000">
      <w:pPr>
        <w:jc w:val="both"/>
      </w:pPr>
      <w:r>
        <w:rPr>
          <w:rFonts w:ascii="Verdana" w:eastAsia="Calibri" w:hAnsi="Verdana" w:cs="Arial"/>
          <w:bCs/>
          <w:iCs/>
          <w:kern w:val="2"/>
          <w:sz w:val="18"/>
          <w:szCs w:val="18"/>
          <w:lang w:val="es-BO"/>
        </w:rPr>
        <w:t xml:space="preserve">Los costos de seguros, embarque y transporte para la entrega de los </w:t>
      </w:r>
      <w:r>
        <w:rPr>
          <w:rFonts w:ascii="Verdana" w:eastAsia="Calibri" w:hAnsi="Verdana" w:cs="Arial"/>
          <w:b/>
          <w:iCs/>
          <w:kern w:val="2"/>
          <w:sz w:val="18"/>
          <w:szCs w:val="18"/>
          <w:lang w:val="es-BO"/>
        </w:rPr>
        <w:t>BIENES</w:t>
      </w:r>
      <w:r>
        <w:rPr>
          <w:rFonts w:ascii="Verdana" w:eastAsia="Calibri" w:hAnsi="Verdana" w:cs="Arial"/>
          <w:bCs/>
          <w:iCs/>
          <w:kern w:val="2"/>
          <w:sz w:val="18"/>
          <w:szCs w:val="18"/>
          <w:lang w:val="es-BO"/>
        </w:rPr>
        <w:t xml:space="preserve"> deberán ser cubiertos por el </w:t>
      </w:r>
      <w:r>
        <w:rPr>
          <w:rFonts w:ascii="Verdana" w:eastAsia="Calibri" w:hAnsi="Verdana" w:cs="Arial"/>
          <w:b/>
          <w:iCs/>
          <w:kern w:val="2"/>
          <w:sz w:val="18"/>
          <w:szCs w:val="18"/>
          <w:lang w:val="es-BO"/>
        </w:rPr>
        <w:t>PROVEEDOR</w:t>
      </w:r>
      <w:r>
        <w:rPr>
          <w:rFonts w:ascii="Verdana" w:eastAsia="Calibri" w:hAnsi="Verdana" w:cs="Arial"/>
          <w:bCs/>
          <w:iCs/>
          <w:kern w:val="2"/>
          <w:sz w:val="18"/>
          <w:szCs w:val="18"/>
          <w:lang w:val="es-BO"/>
        </w:rPr>
        <w:t xml:space="preserve"> desde su despacho hasta el ingreso al lugar establecido para la entrega de los </w:t>
      </w:r>
      <w:r>
        <w:rPr>
          <w:rFonts w:ascii="Verdana" w:eastAsia="Calibri" w:hAnsi="Verdana" w:cs="Arial"/>
          <w:b/>
          <w:iCs/>
          <w:kern w:val="2"/>
          <w:sz w:val="18"/>
          <w:szCs w:val="18"/>
          <w:lang w:val="es-BO"/>
        </w:rPr>
        <w:t>BIENES</w:t>
      </w:r>
      <w:r>
        <w:rPr>
          <w:rFonts w:ascii="Verdana" w:eastAsia="Calibri" w:hAnsi="Verdana" w:cs="Arial"/>
          <w:bCs/>
          <w:iCs/>
          <w:kern w:val="2"/>
          <w:sz w:val="18"/>
          <w:szCs w:val="18"/>
          <w:lang w:val="es-BO"/>
        </w:rPr>
        <w:t>.</w:t>
      </w:r>
    </w:p>
    <w:p w14:paraId="21C33E07" w14:textId="77777777" w:rsidR="008A62C9" w:rsidRDefault="008A62C9">
      <w:pPr>
        <w:rPr>
          <w:rFonts w:ascii="Verdana" w:eastAsia="Calibri" w:hAnsi="Verdana" w:cs="Arial"/>
          <w:bCs/>
          <w:iCs/>
          <w:kern w:val="2"/>
          <w:sz w:val="18"/>
          <w:szCs w:val="18"/>
          <w:lang w:val="es-BO"/>
        </w:rPr>
      </w:pPr>
    </w:p>
    <w:p w14:paraId="5A2F4C29" w14:textId="77777777" w:rsidR="008A62C9" w:rsidRDefault="008A62C9">
      <w:pPr>
        <w:jc w:val="both"/>
        <w:rPr>
          <w:rFonts w:ascii="Verdana" w:eastAsia="Calibri" w:hAnsi="Verdana" w:cs="Arial"/>
          <w:b/>
          <w:kern w:val="2"/>
          <w:sz w:val="18"/>
          <w:szCs w:val="18"/>
          <w:lang w:val="es-BO"/>
        </w:rPr>
      </w:pPr>
    </w:p>
    <w:p w14:paraId="6389B4E2"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SÉPTIMA. - (NORMAS DE CALIDAD APLICABLES)</w:t>
      </w:r>
    </w:p>
    <w:p w14:paraId="34ED22D6"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Pr>
          <w:rFonts w:ascii="Verdana" w:eastAsia="Calibri" w:hAnsi="Verdana" w:cs="Arial"/>
          <w:b/>
          <w:kern w:val="2"/>
          <w:sz w:val="18"/>
          <w:szCs w:val="18"/>
          <w:lang w:val="es-BO"/>
        </w:rPr>
        <w:t>BIENES.</w:t>
      </w:r>
    </w:p>
    <w:p w14:paraId="085E3254" w14:textId="77777777" w:rsidR="008A62C9" w:rsidRDefault="008A62C9">
      <w:pPr>
        <w:jc w:val="both"/>
        <w:rPr>
          <w:rFonts w:ascii="Verdana" w:eastAsia="Calibri" w:hAnsi="Verdana" w:cs="Arial"/>
          <w:kern w:val="2"/>
          <w:sz w:val="18"/>
          <w:szCs w:val="18"/>
          <w:lang w:val="es-BO"/>
        </w:rPr>
      </w:pPr>
    </w:p>
    <w:p w14:paraId="20BD780A" w14:textId="77777777" w:rsidR="008A62C9" w:rsidRDefault="008A62C9">
      <w:pPr>
        <w:jc w:val="both"/>
        <w:rPr>
          <w:rFonts w:ascii="Verdana" w:eastAsia="Calibri" w:hAnsi="Verdana" w:cs="Arial"/>
          <w:kern w:val="2"/>
          <w:sz w:val="18"/>
          <w:szCs w:val="18"/>
          <w:lang w:val="es-BO"/>
        </w:rPr>
      </w:pPr>
    </w:p>
    <w:p w14:paraId="1FB2E1F7" w14:textId="77777777" w:rsidR="008A62C9" w:rsidRDefault="008A62C9">
      <w:pPr>
        <w:jc w:val="both"/>
        <w:rPr>
          <w:rFonts w:ascii="Verdana" w:eastAsia="Calibri" w:hAnsi="Verdana" w:cs="Arial"/>
          <w:kern w:val="2"/>
          <w:sz w:val="18"/>
          <w:szCs w:val="18"/>
          <w:lang w:val="es-BO"/>
        </w:rPr>
      </w:pPr>
    </w:p>
    <w:p w14:paraId="2C937B67"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OCTAVA. - (EMBALAJE)</w:t>
      </w:r>
    </w:p>
    <w:p w14:paraId="30F1DA83"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Pr>
          <w:rFonts w:ascii="Verdana" w:eastAsia="Calibri" w:hAnsi="Verdana" w:cs="Arial"/>
          <w:b/>
          <w:kern w:val="2"/>
          <w:sz w:val="18"/>
          <w:szCs w:val="18"/>
          <w:lang w:val="es-BO"/>
        </w:rPr>
        <w:t>ENTIDAD.</w:t>
      </w:r>
    </w:p>
    <w:p w14:paraId="4958A0FE" w14:textId="77777777" w:rsidR="008A62C9" w:rsidRDefault="008A62C9">
      <w:pPr>
        <w:jc w:val="both"/>
        <w:rPr>
          <w:rFonts w:ascii="Verdana" w:eastAsia="Calibri" w:hAnsi="Verdana" w:cs="Arial"/>
          <w:b/>
          <w:i/>
          <w:kern w:val="2"/>
          <w:sz w:val="18"/>
          <w:szCs w:val="18"/>
          <w:lang w:val="es-BO"/>
        </w:rPr>
      </w:pPr>
    </w:p>
    <w:p w14:paraId="6824FC19"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NOVENA. - (DERECHOS DE PATENTE)</w:t>
      </w:r>
    </w:p>
    <w:p w14:paraId="6DE84463" w14:textId="77777777" w:rsidR="008A62C9"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o parte de ellos en el Estado Plurinacional de Bolivia.</w:t>
      </w:r>
    </w:p>
    <w:p w14:paraId="02948D18" w14:textId="77777777" w:rsidR="008A62C9" w:rsidRDefault="008A62C9">
      <w:pPr>
        <w:jc w:val="both"/>
        <w:rPr>
          <w:rFonts w:ascii="Verdana" w:eastAsia="Calibri" w:hAnsi="Verdana" w:cs="Arial"/>
          <w:b/>
          <w:i/>
          <w:kern w:val="2"/>
          <w:sz w:val="18"/>
          <w:szCs w:val="18"/>
          <w:lang w:val="es-BO"/>
        </w:rPr>
      </w:pPr>
    </w:p>
    <w:p w14:paraId="17F58067"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TRIGÉSIMA. - (RECEPCIÓN)</w:t>
      </w:r>
    </w:p>
    <w:p w14:paraId="404BA91E" w14:textId="77777777" w:rsidR="008A62C9" w:rsidRDefault="00000000">
      <w:pPr>
        <w:jc w:val="both"/>
      </w:pPr>
      <w:r>
        <w:rPr>
          <w:rFonts w:ascii="Verdana" w:eastAsia="Calibri" w:hAnsi="Verdana" w:cs="Arial"/>
          <w:kern w:val="2"/>
          <w:sz w:val="18"/>
          <w:szCs w:val="18"/>
          <w:lang w:val="es-BO"/>
        </w:rPr>
        <w:t xml:space="preserve">Dentro del plazo previsto para la entrega o para cada entrega (según cronograma), se realizará las actividades para la Recepción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w:t>
      </w:r>
    </w:p>
    <w:p w14:paraId="31A3A922" w14:textId="77777777" w:rsidR="008A62C9" w:rsidRDefault="008A62C9">
      <w:pPr>
        <w:jc w:val="both"/>
        <w:rPr>
          <w:rFonts w:ascii="Verdana" w:eastAsia="Calibri" w:hAnsi="Verdana" w:cs="Arial"/>
          <w:b/>
          <w:kern w:val="2"/>
          <w:sz w:val="18"/>
          <w:szCs w:val="18"/>
          <w:lang w:val="es-BO"/>
        </w:rPr>
      </w:pPr>
    </w:p>
    <w:p w14:paraId="6E9C50E5" w14:textId="77777777" w:rsidR="008A62C9" w:rsidRDefault="00000000">
      <w:pPr>
        <w:jc w:val="both"/>
      </w:pPr>
      <w:r>
        <w:rPr>
          <w:rFonts w:ascii="Verdana" w:eastAsia="Calibri" w:hAnsi="Verdana" w:cs="Arial"/>
          <w:kern w:val="2"/>
          <w:sz w:val="18"/>
          <w:szCs w:val="18"/>
          <w:lang w:val="es-BO"/>
        </w:rPr>
        <w:t xml:space="preserve">La Comisión de Recepción debe verificar si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entregados concuerdan plenamente con las Especificaciones Técnicas de la propuesta adjudicada y el Contrato. </w:t>
      </w:r>
    </w:p>
    <w:p w14:paraId="7DD84F55" w14:textId="77777777" w:rsidR="008A62C9" w:rsidRDefault="008A62C9">
      <w:pPr>
        <w:jc w:val="both"/>
        <w:rPr>
          <w:rFonts w:ascii="Verdana" w:eastAsia="Calibri" w:hAnsi="Verdana" w:cs="Arial"/>
          <w:kern w:val="2"/>
          <w:sz w:val="18"/>
          <w:szCs w:val="18"/>
          <w:lang w:val="es-BO"/>
        </w:rPr>
      </w:pPr>
    </w:p>
    <w:p w14:paraId="6E6870AE" w14:textId="77777777" w:rsidR="008A62C9" w:rsidRDefault="00000000">
      <w:pPr>
        <w:jc w:val="both"/>
      </w:pPr>
      <w:r>
        <w:rPr>
          <w:rFonts w:ascii="Verdana" w:eastAsia="Calibri" w:hAnsi="Verdana" w:cs="Arial"/>
          <w:kern w:val="2"/>
          <w:sz w:val="18"/>
          <w:szCs w:val="18"/>
          <w:lang w:val="es-BO"/>
        </w:rPr>
        <w:t>Si el (los) plazo (s) de entrega coincide con días sábados, domingos o feriados, la recepción de los bienes objeto del presente contrato deberán ser trasladados al siguiente día hábil administrativo.</w:t>
      </w:r>
    </w:p>
    <w:p w14:paraId="37B7A658" w14:textId="77777777" w:rsidR="008A62C9" w:rsidRDefault="008A62C9">
      <w:pPr>
        <w:jc w:val="both"/>
        <w:rPr>
          <w:rFonts w:ascii="Verdana" w:eastAsia="Calibri" w:hAnsi="Verdana" w:cs="Arial"/>
          <w:kern w:val="2"/>
          <w:sz w:val="18"/>
          <w:szCs w:val="18"/>
          <w:lang w:val="es-BO"/>
        </w:rPr>
      </w:pPr>
    </w:p>
    <w:p w14:paraId="1B753D70"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Del acto de recepción de cada entrega se levantará un Acta de Recepción, que es un documento diferente al registro de ingreso o almacenes.</w:t>
      </w:r>
    </w:p>
    <w:p w14:paraId="7BC29F64" w14:textId="77777777" w:rsidR="008A62C9" w:rsidRDefault="008A62C9">
      <w:pPr>
        <w:jc w:val="both"/>
        <w:rPr>
          <w:rFonts w:ascii="Verdana" w:eastAsia="Calibri" w:hAnsi="Verdana" w:cs="Arial"/>
          <w:kern w:val="2"/>
          <w:sz w:val="18"/>
          <w:szCs w:val="18"/>
          <w:lang w:val="es-BO"/>
        </w:rPr>
      </w:pPr>
    </w:p>
    <w:p w14:paraId="7469B7E3" w14:textId="77777777" w:rsidR="008A62C9"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TRIGÉSIMA PRIMERA. - (LIQUIDACIÓN DE CONTRATO). </w:t>
      </w:r>
    </w:p>
    <w:p w14:paraId="16C06359" w14:textId="77777777" w:rsidR="008A62C9" w:rsidRDefault="00000000">
      <w:pPr>
        <w:jc w:val="both"/>
      </w:pPr>
      <w:r>
        <w:rPr>
          <w:rFonts w:ascii="Verdana" w:eastAsia="Calibri" w:hAnsi="Verdana" w:cs="Arial"/>
          <w:kern w:val="2"/>
          <w:sz w:val="18"/>
          <w:szCs w:val="18"/>
          <w:lang w:val="es-BO"/>
        </w:rPr>
        <w:t xml:space="preserve">Dentro de los diez (10) días hábiles siguientes a la fecha de Recepción de la entrega o provisión que implique el cumplimiento del objeto de la contratación o a la fecha de Resolución de Contrato,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procederá a la liquidación del contrato.</w:t>
      </w:r>
    </w:p>
    <w:p w14:paraId="6DB005C0" w14:textId="77777777" w:rsidR="008A62C9" w:rsidRDefault="008A62C9">
      <w:pPr>
        <w:jc w:val="both"/>
        <w:rPr>
          <w:rFonts w:ascii="Verdana" w:eastAsia="Calibri" w:hAnsi="Verdana" w:cs="Arial"/>
          <w:kern w:val="2"/>
          <w:sz w:val="18"/>
          <w:szCs w:val="18"/>
          <w:lang w:val="es-BO"/>
        </w:rPr>
      </w:pPr>
    </w:p>
    <w:p w14:paraId="14D98E57" w14:textId="77777777" w:rsidR="008A62C9" w:rsidRDefault="00000000">
      <w:pPr>
        <w:jc w:val="both"/>
      </w:pPr>
      <w:r>
        <w:rPr>
          <w:rFonts w:ascii="Verdana" w:eastAsia="Calibri" w:hAnsi="Verdana" w:cs="Arial"/>
          <w:kern w:val="2"/>
          <w:sz w:val="18"/>
          <w:szCs w:val="18"/>
          <w:lang w:val="es-BO"/>
        </w:rPr>
        <w:t xml:space="preserve">En ambos casos,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79364F2F" w14:textId="77777777" w:rsidR="008A62C9" w:rsidRDefault="008A62C9">
      <w:pPr>
        <w:jc w:val="both"/>
        <w:rPr>
          <w:rFonts w:ascii="Verdana" w:eastAsia="Calibri" w:hAnsi="Verdana" w:cs="Arial"/>
          <w:kern w:val="2"/>
          <w:sz w:val="18"/>
          <w:szCs w:val="18"/>
          <w:lang w:val="es-BO"/>
        </w:rPr>
      </w:pPr>
    </w:p>
    <w:p w14:paraId="3388A507"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El certificado de cumplimiento de contrato será emitido, siempre y cuando el proveedor haya dado fiel cumplimiento a todas sus obligaciones, previstas en el presente contrato.</w:t>
      </w:r>
    </w:p>
    <w:p w14:paraId="1C2FC733" w14:textId="77777777" w:rsidR="008A62C9" w:rsidRDefault="008A62C9">
      <w:pPr>
        <w:jc w:val="both"/>
        <w:rPr>
          <w:rFonts w:ascii="Verdana" w:eastAsia="Calibri" w:hAnsi="Verdana" w:cs="Arial"/>
          <w:kern w:val="2"/>
          <w:sz w:val="18"/>
          <w:szCs w:val="18"/>
          <w:lang w:val="es-BO"/>
        </w:rPr>
      </w:pPr>
    </w:p>
    <w:p w14:paraId="6FF9B835"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La liquidación del contrato, tomará en cuenta:</w:t>
      </w:r>
    </w:p>
    <w:p w14:paraId="5A1CAA6F" w14:textId="77777777" w:rsidR="008A62C9" w:rsidRDefault="008A62C9">
      <w:pPr>
        <w:jc w:val="both"/>
        <w:rPr>
          <w:rFonts w:ascii="Verdana" w:eastAsia="Calibri" w:hAnsi="Verdana" w:cs="Arial"/>
          <w:kern w:val="2"/>
          <w:sz w:val="18"/>
          <w:szCs w:val="18"/>
          <w:lang w:val="es-BO"/>
        </w:rPr>
      </w:pPr>
    </w:p>
    <w:p w14:paraId="18C354CB" w14:textId="77777777" w:rsidR="008A62C9" w:rsidRDefault="00000000">
      <w:pPr>
        <w:numPr>
          <w:ilvl w:val="0"/>
          <w:numId w:val="31"/>
        </w:numPr>
        <w:spacing w:line="200" w:lineRule="exact"/>
        <w:jc w:val="both"/>
      </w:pPr>
      <w:r>
        <w:rPr>
          <w:rFonts w:ascii="Verdana" w:eastAsia="Calibri" w:hAnsi="Verdana" w:cs="Verdana"/>
          <w:kern w:val="2"/>
          <w:sz w:val="18"/>
          <w:szCs w:val="18"/>
          <w:lang w:val="es-BO"/>
        </w:rPr>
        <w:t>Reposición de daños, si hubiere.</w:t>
      </w:r>
    </w:p>
    <w:p w14:paraId="1898BBE0" w14:textId="77777777" w:rsidR="008A62C9" w:rsidRDefault="00000000">
      <w:pPr>
        <w:numPr>
          <w:ilvl w:val="0"/>
          <w:numId w:val="3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 xml:space="preserve">El porcentaje correspondiente a la recuperación del anticipo si hubiera saldos pendientes. </w:t>
      </w:r>
    </w:p>
    <w:p w14:paraId="366C48D5" w14:textId="77777777" w:rsidR="008A62C9" w:rsidRDefault="00000000">
      <w:pPr>
        <w:numPr>
          <w:ilvl w:val="0"/>
          <w:numId w:val="3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Las multas y penalidades, si hubiera.</w:t>
      </w:r>
    </w:p>
    <w:p w14:paraId="7332DFA7" w14:textId="77777777" w:rsidR="008A62C9" w:rsidRDefault="00000000">
      <w:pPr>
        <w:numPr>
          <w:ilvl w:val="0"/>
          <w:numId w:val="3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Por la protocolización del contrato, si este pago no se hubiere hecho efectivo oportunamente.</w:t>
      </w:r>
    </w:p>
    <w:p w14:paraId="01BB066D" w14:textId="77777777" w:rsidR="008A62C9" w:rsidRDefault="00000000">
      <w:pPr>
        <w:numPr>
          <w:ilvl w:val="0"/>
          <w:numId w:val="31"/>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Otros aspectos que considere la entidad.</w:t>
      </w:r>
    </w:p>
    <w:p w14:paraId="7EF247B4" w14:textId="77777777" w:rsidR="008A62C9" w:rsidRDefault="008A62C9">
      <w:pPr>
        <w:ind w:left="786"/>
        <w:jc w:val="both"/>
        <w:rPr>
          <w:rFonts w:ascii="Verdana" w:eastAsia="Calibri" w:hAnsi="Verdana" w:cs="Arial"/>
          <w:kern w:val="2"/>
          <w:sz w:val="18"/>
          <w:szCs w:val="18"/>
          <w:lang w:val="es-BO"/>
        </w:rPr>
      </w:pPr>
    </w:p>
    <w:p w14:paraId="2FB5C8DE"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Asimismo,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Pr>
          <w:rFonts w:ascii="Verdana" w:eastAsia="Calibri" w:hAnsi="Verdana" w:cs="Arial"/>
          <w:b/>
          <w:kern w:val="2"/>
          <w:sz w:val="18"/>
          <w:szCs w:val="18"/>
          <w:lang w:val="es-BO"/>
        </w:rPr>
        <w:t>ENTIDAD.</w:t>
      </w:r>
    </w:p>
    <w:p w14:paraId="6BE7BC98" w14:textId="77777777" w:rsidR="008A62C9" w:rsidRDefault="008A62C9">
      <w:pPr>
        <w:jc w:val="both"/>
        <w:rPr>
          <w:rFonts w:ascii="Verdana" w:eastAsia="Calibri" w:hAnsi="Verdana" w:cs="Arial"/>
          <w:kern w:val="2"/>
          <w:sz w:val="18"/>
          <w:szCs w:val="18"/>
          <w:lang w:val="es-BO"/>
        </w:rPr>
      </w:pPr>
    </w:p>
    <w:p w14:paraId="343B0C27"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Este proceso utilizará los plazos previstos en la cláusula décima tercera del presente Contrato, para el pago de saldos que existiesen.</w:t>
      </w:r>
    </w:p>
    <w:p w14:paraId="584E1499" w14:textId="77777777" w:rsidR="008A62C9" w:rsidRDefault="008A62C9">
      <w:pPr>
        <w:jc w:val="both"/>
        <w:rPr>
          <w:rFonts w:ascii="Verdana" w:eastAsia="Calibri" w:hAnsi="Verdana" w:cs="Arial"/>
          <w:kern w:val="2"/>
          <w:sz w:val="18"/>
          <w:szCs w:val="18"/>
          <w:lang w:val="es-BO"/>
        </w:rPr>
      </w:pPr>
    </w:p>
    <w:p w14:paraId="46792905" w14:textId="77777777" w:rsidR="008A62C9" w:rsidRDefault="00000000">
      <w:pPr>
        <w:jc w:val="both"/>
      </w:pPr>
      <w:r>
        <w:rPr>
          <w:rFonts w:ascii="Verdana" w:eastAsia="Calibri" w:hAnsi="Verdana" w:cs="Arial"/>
          <w:b/>
          <w:kern w:val="2"/>
          <w:sz w:val="18"/>
          <w:szCs w:val="18"/>
          <w:lang w:val="es-BO"/>
        </w:rPr>
        <w:t xml:space="preserve">TRIGÉSIMA SEGUNDA. - (CONFORMIDAD).  </w:t>
      </w:r>
      <w:r>
        <w:rPr>
          <w:rFonts w:ascii="Verdana" w:eastAsia="Calibri" w:hAnsi="Verdana" w:cs="Arial"/>
          <w:kern w:val="2"/>
          <w:sz w:val="18"/>
          <w:szCs w:val="18"/>
          <w:lang w:val="es-BO"/>
        </w:rPr>
        <w:t xml:space="preserve">En señal de conformidad y para su fiel y estricto cumplimiento suscriben el presente </w:t>
      </w:r>
      <w:r>
        <w:rPr>
          <w:rFonts w:ascii="Verdana" w:eastAsia="Calibri" w:hAnsi="Verdana" w:cs="Arial"/>
          <w:b/>
          <w:kern w:val="2"/>
          <w:sz w:val="18"/>
          <w:szCs w:val="18"/>
          <w:lang w:val="es-BO"/>
        </w:rPr>
        <w:t xml:space="preserve">CONTRATO </w:t>
      </w:r>
      <w:r>
        <w:rPr>
          <w:rFonts w:ascii="Verdana" w:eastAsia="Calibri" w:hAnsi="Verdana" w:cs="Arial"/>
          <w:kern w:val="2"/>
          <w:sz w:val="18"/>
          <w:szCs w:val="18"/>
          <w:lang w:val="es-BO"/>
        </w:rPr>
        <w:t xml:space="preserve">en cuatro ejemplares de un mismo tenor y validez, el/la _______ </w:t>
      </w:r>
      <w:r>
        <w:rPr>
          <w:rFonts w:ascii="Verdana" w:eastAsia="Calibri" w:hAnsi="Verdana" w:cs="Arial"/>
          <w:b/>
          <w:i/>
          <w:kern w:val="2"/>
          <w:sz w:val="18"/>
          <w:szCs w:val="18"/>
          <w:lang w:val="es-BO"/>
        </w:rPr>
        <w:t>(registrar el nombre y cargo del servidor público habilitado para suscribir el Contrato),</w:t>
      </w:r>
      <w:r>
        <w:rPr>
          <w:rFonts w:ascii="Verdana" w:eastAsia="Calibri" w:hAnsi="Verdana" w:cs="Arial"/>
          <w:i/>
          <w:kern w:val="2"/>
          <w:sz w:val="18"/>
          <w:szCs w:val="18"/>
          <w:lang w:val="es-BO"/>
        </w:rPr>
        <w:t xml:space="preserve"> </w:t>
      </w:r>
      <w:r>
        <w:rPr>
          <w:rFonts w:ascii="Verdana" w:eastAsia="Calibri" w:hAnsi="Verdana" w:cs="Arial"/>
          <w:kern w:val="2"/>
          <w:sz w:val="18"/>
          <w:szCs w:val="18"/>
          <w:lang w:val="es-BO"/>
        </w:rPr>
        <w:t xml:space="preserve">en representación legal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y el ______________ </w:t>
      </w:r>
      <w:r>
        <w:rPr>
          <w:rFonts w:ascii="Verdana" w:eastAsia="Calibri" w:hAnsi="Verdana" w:cs="Arial"/>
          <w:b/>
          <w:i/>
          <w:kern w:val="2"/>
          <w:sz w:val="18"/>
          <w:szCs w:val="18"/>
          <w:lang w:val="es-BO"/>
        </w:rPr>
        <w:t>(registrar el nombre del propietario o representante legal del PROVEEDOR, habilitado para suscribir el Contrato)</w:t>
      </w:r>
      <w:r>
        <w:rPr>
          <w:rFonts w:ascii="Verdana" w:eastAsia="Calibri" w:hAnsi="Verdana" w:cs="Arial"/>
          <w:i/>
          <w:kern w:val="2"/>
          <w:sz w:val="18"/>
          <w:szCs w:val="18"/>
          <w:lang w:val="es-BO"/>
        </w:rPr>
        <w:t xml:space="preserve"> </w:t>
      </w:r>
      <w:r>
        <w:rPr>
          <w:rFonts w:ascii="Verdana" w:eastAsia="Calibri" w:hAnsi="Verdana" w:cs="Arial"/>
          <w:kern w:val="2"/>
          <w:sz w:val="18"/>
          <w:szCs w:val="18"/>
          <w:lang w:val="es-BO"/>
        </w:rPr>
        <w:t xml:space="preserve">en representación legal del </w:t>
      </w:r>
      <w:r>
        <w:rPr>
          <w:rFonts w:ascii="Verdana" w:eastAsia="Calibri" w:hAnsi="Verdana" w:cs="Arial"/>
          <w:b/>
          <w:kern w:val="2"/>
          <w:sz w:val="18"/>
          <w:szCs w:val="18"/>
          <w:lang w:val="es-BO"/>
        </w:rPr>
        <w:t>PROVEEDOR.</w:t>
      </w:r>
    </w:p>
    <w:p w14:paraId="31276CD3" w14:textId="77777777" w:rsidR="008A62C9" w:rsidRDefault="008A62C9">
      <w:pPr>
        <w:jc w:val="both"/>
        <w:rPr>
          <w:rFonts w:ascii="Verdana" w:eastAsia="Calibri" w:hAnsi="Verdana" w:cs="Arial"/>
          <w:b/>
          <w:kern w:val="2"/>
          <w:sz w:val="18"/>
          <w:szCs w:val="18"/>
          <w:lang w:val="es-BO"/>
        </w:rPr>
      </w:pPr>
    </w:p>
    <w:p w14:paraId="5086A37B"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Este documento, conforme a disposiciones legales de control fiscal vigentes, será registrado ante la Contraloría General del Estado.</w:t>
      </w:r>
    </w:p>
    <w:p w14:paraId="583A94CD" w14:textId="77777777" w:rsidR="008A62C9" w:rsidRDefault="008A62C9">
      <w:pPr>
        <w:jc w:val="both"/>
        <w:rPr>
          <w:rFonts w:ascii="Verdana" w:eastAsia="Calibri" w:hAnsi="Verdana" w:cs="Arial"/>
          <w:kern w:val="2"/>
          <w:sz w:val="18"/>
          <w:szCs w:val="18"/>
          <w:lang w:val="es-BO"/>
        </w:rPr>
      </w:pPr>
    </w:p>
    <w:p w14:paraId="5A6B649F" w14:textId="77777777" w:rsidR="008A62C9"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Usted Señor Notario se servirá insertar todas las demás cláusulas que fuesen de estilo y seguridad.</w:t>
      </w:r>
    </w:p>
    <w:p w14:paraId="65001408" w14:textId="77777777" w:rsidR="008A62C9" w:rsidRDefault="008A62C9">
      <w:pPr>
        <w:rPr>
          <w:rFonts w:ascii="Verdana" w:eastAsia="Calibri" w:hAnsi="Verdana" w:cs="Arial"/>
          <w:b/>
          <w:i/>
          <w:kern w:val="2"/>
          <w:sz w:val="18"/>
          <w:szCs w:val="18"/>
          <w:lang w:val="es-BO"/>
        </w:rPr>
      </w:pPr>
    </w:p>
    <w:p w14:paraId="4F0D62CD" w14:textId="77777777" w:rsidR="008A62C9" w:rsidRDefault="00000000">
      <w:pPr>
        <w:rPr>
          <w:rFonts w:ascii="Verdana" w:eastAsia="Calibri" w:hAnsi="Verdana" w:cs="Arial"/>
          <w:b/>
          <w:i/>
          <w:kern w:val="2"/>
          <w:sz w:val="18"/>
          <w:szCs w:val="18"/>
          <w:lang w:val="es-BO"/>
        </w:rPr>
      </w:pPr>
      <w:r>
        <w:rPr>
          <w:rFonts w:ascii="Verdana" w:eastAsia="Calibri" w:hAnsi="Verdana" w:cs="Arial"/>
          <w:b/>
          <w:i/>
          <w:kern w:val="2"/>
          <w:sz w:val="18"/>
          <w:szCs w:val="18"/>
          <w:lang w:val="es-BO"/>
        </w:rPr>
        <w:t>(Registrar la ciudad o localidad y fecha en que se suscribirá el Contrato)</w:t>
      </w:r>
    </w:p>
    <w:p w14:paraId="4F9441E4" w14:textId="77777777" w:rsidR="008A62C9" w:rsidRDefault="008A62C9">
      <w:pPr>
        <w:rPr>
          <w:rFonts w:ascii="Verdana" w:eastAsia="Calibri" w:hAnsi="Verdana" w:cs="Arial"/>
          <w:b/>
          <w:i/>
          <w:kern w:val="2"/>
          <w:sz w:val="18"/>
          <w:szCs w:val="18"/>
          <w:lang w:val="es-BO"/>
        </w:rPr>
      </w:pPr>
    </w:p>
    <w:p w14:paraId="05B0A57E" w14:textId="77777777" w:rsidR="008A62C9" w:rsidRDefault="008A62C9">
      <w:pPr>
        <w:rPr>
          <w:rFonts w:ascii="Verdana" w:eastAsia="Calibri" w:hAnsi="Verdana" w:cs="Verdana"/>
          <w:b/>
          <w:kern w:val="2"/>
          <w:sz w:val="18"/>
          <w:szCs w:val="18"/>
          <w:lang w:val="es-BO"/>
        </w:rPr>
      </w:pPr>
    </w:p>
    <w:p w14:paraId="64C98832" w14:textId="77777777" w:rsidR="008A62C9" w:rsidRDefault="008A62C9">
      <w:pPr>
        <w:autoSpaceDE w:val="0"/>
        <w:jc w:val="both"/>
        <w:rPr>
          <w:rFonts w:ascii="Verdana" w:eastAsia="Calibri" w:hAnsi="Verdana" w:cs="Verdana"/>
          <w:b/>
          <w:kern w:val="2"/>
          <w:sz w:val="18"/>
          <w:szCs w:val="18"/>
          <w:lang w:val="es-BO"/>
        </w:rPr>
      </w:pPr>
    </w:p>
    <w:p w14:paraId="227AD390" w14:textId="77777777" w:rsidR="008A62C9" w:rsidRDefault="008A62C9">
      <w:pPr>
        <w:autoSpaceDE w:val="0"/>
        <w:jc w:val="both"/>
        <w:rPr>
          <w:rFonts w:ascii="Verdana" w:eastAsia="Calibri" w:hAnsi="Verdana" w:cs="Verdana"/>
          <w:kern w:val="2"/>
          <w:sz w:val="18"/>
          <w:szCs w:val="18"/>
          <w:lang w:val="es-BO"/>
        </w:rPr>
      </w:pPr>
    </w:p>
    <w:p w14:paraId="5D12F648" w14:textId="77777777" w:rsidR="008A62C9" w:rsidRDefault="008A62C9">
      <w:pPr>
        <w:autoSpaceDE w:val="0"/>
        <w:jc w:val="both"/>
        <w:rPr>
          <w:rFonts w:ascii="Verdana" w:eastAsia="Calibri" w:hAnsi="Verdana" w:cs="Verdana"/>
          <w:kern w:val="2"/>
          <w:sz w:val="18"/>
          <w:szCs w:val="18"/>
          <w:lang w:val="es-BO"/>
        </w:rPr>
      </w:pPr>
    </w:p>
    <w:tbl>
      <w:tblPr>
        <w:tblW w:w="8978" w:type="dxa"/>
        <w:jc w:val="center"/>
        <w:tblLayout w:type="fixed"/>
        <w:tblLook w:val="04A0" w:firstRow="1" w:lastRow="0" w:firstColumn="1" w:lastColumn="0" w:noHBand="0" w:noVBand="1"/>
      </w:tblPr>
      <w:tblGrid>
        <w:gridCol w:w="4077"/>
        <w:gridCol w:w="239"/>
        <w:gridCol w:w="4662"/>
      </w:tblGrid>
      <w:tr w:rsidR="008A62C9" w14:paraId="3FBD8991" w14:textId="77777777">
        <w:trPr>
          <w:jc w:val="center"/>
        </w:trPr>
        <w:tc>
          <w:tcPr>
            <w:tcW w:w="4077" w:type="dxa"/>
            <w:tcBorders>
              <w:bottom w:val="dashed" w:sz="4" w:space="0" w:color="000000"/>
            </w:tcBorders>
          </w:tcPr>
          <w:p w14:paraId="3B7F001F" w14:textId="77777777" w:rsidR="008A62C9" w:rsidRDefault="008A62C9">
            <w:pPr>
              <w:autoSpaceDE w:val="0"/>
              <w:snapToGrid w:val="0"/>
              <w:jc w:val="both"/>
              <w:rPr>
                <w:rFonts w:ascii="Verdana" w:eastAsia="Calibri" w:hAnsi="Verdana" w:cs="Verdana"/>
                <w:kern w:val="2"/>
                <w:sz w:val="18"/>
                <w:szCs w:val="18"/>
                <w:lang w:val="es-BO"/>
              </w:rPr>
            </w:pPr>
          </w:p>
          <w:p w14:paraId="1234888B" w14:textId="77777777" w:rsidR="008A62C9" w:rsidRDefault="008A62C9">
            <w:pPr>
              <w:autoSpaceDE w:val="0"/>
              <w:jc w:val="both"/>
              <w:rPr>
                <w:rFonts w:ascii="Verdana" w:eastAsia="Calibri" w:hAnsi="Verdana" w:cs="Verdana"/>
                <w:kern w:val="2"/>
                <w:sz w:val="18"/>
                <w:szCs w:val="18"/>
                <w:lang w:val="es-BO"/>
              </w:rPr>
            </w:pPr>
          </w:p>
          <w:p w14:paraId="046709D3" w14:textId="77777777" w:rsidR="008A62C9" w:rsidRDefault="008A62C9">
            <w:pPr>
              <w:autoSpaceDE w:val="0"/>
              <w:jc w:val="both"/>
              <w:rPr>
                <w:rFonts w:ascii="Verdana" w:eastAsia="Calibri" w:hAnsi="Verdana" w:cs="Verdana"/>
                <w:kern w:val="2"/>
                <w:sz w:val="18"/>
                <w:szCs w:val="18"/>
                <w:lang w:val="es-BO"/>
              </w:rPr>
            </w:pPr>
          </w:p>
        </w:tc>
        <w:tc>
          <w:tcPr>
            <w:tcW w:w="239" w:type="dxa"/>
          </w:tcPr>
          <w:p w14:paraId="7FF0A882" w14:textId="77777777" w:rsidR="008A62C9" w:rsidRDefault="008A62C9">
            <w:pPr>
              <w:autoSpaceDE w:val="0"/>
              <w:snapToGrid w:val="0"/>
              <w:jc w:val="both"/>
              <w:rPr>
                <w:rFonts w:ascii="Verdana" w:eastAsia="Calibri" w:hAnsi="Verdana" w:cs="Verdana"/>
                <w:kern w:val="2"/>
                <w:sz w:val="18"/>
                <w:szCs w:val="18"/>
                <w:lang w:val="es-BO"/>
              </w:rPr>
            </w:pPr>
          </w:p>
        </w:tc>
        <w:tc>
          <w:tcPr>
            <w:tcW w:w="4662" w:type="dxa"/>
            <w:tcBorders>
              <w:bottom w:val="dashed" w:sz="4" w:space="0" w:color="000000"/>
            </w:tcBorders>
          </w:tcPr>
          <w:p w14:paraId="4E7D80A8" w14:textId="77777777" w:rsidR="008A62C9" w:rsidRDefault="008A62C9">
            <w:pPr>
              <w:autoSpaceDE w:val="0"/>
              <w:snapToGrid w:val="0"/>
              <w:jc w:val="both"/>
              <w:rPr>
                <w:rFonts w:ascii="Verdana" w:eastAsia="Calibri" w:hAnsi="Verdana" w:cs="Verdana"/>
                <w:kern w:val="2"/>
                <w:sz w:val="18"/>
                <w:szCs w:val="18"/>
                <w:lang w:val="es-BO"/>
              </w:rPr>
            </w:pPr>
          </w:p>
        </w:tc>
      </w:tr>
      <w:tr w:rsidR="008A62C9" w14:paraId="0D516D0B" w14:textId="77777777">
        <w:trPr>
          <w:jc w:val="center"/>
        </w:trPr>
        <w:tc>
          <w:tcPr>
            <w:tcW w:w="4077" w:type="dxa"/>
            <w:tcBorders>
              <w:top w:val="dashed" w:sz="4" w:space="0" w:color="000000"/>
            </w:tcBorders>
          </w:tcPr>
          <w:p w14:paraId="65536607" w14:textId="77777777" w:rsidR="008A62C9" w:rsidRDefault="00000000">
            <w:pPr>
              <w:autoSpaceDE w:val="0"/>
              <w:jc w:val="center"/>
              <w:rPr>
                <w:rFonts w:ascii="Verdana" w:eastAsia="Calibri" w:hAnsi="Verdana" w:cs="Verdana"/>
                <w:kern w:val="2"/>
                <w:sz w:val="18"/>
                <w:szCs w:val="18"/>
                <w:lang w:val="es-BO"/>
              </w:rPr>
            </w:pPr>
            <w:r>
              <w:rPr>
                <w:rFonts w:ascii="Verdana" w:eastAsia="Calibri" w:hAnsi="Verdana" w:cs="Verdana-BoldItalic;Gubbi"/>
                <w:b/>
                <w:bCs/>
                <w:i/>
                <w:iCs/>
                <w:kern w:val="2"/>
                <w:sz w:val="18"/>
                <w:szCs w:val="18"/>
                <w:lang w:val="es-BO"/>
              </w:rPr>
              <w:t>(Registrar el nombre y cargo del Funcionario habilitado para la firma del contrato)</w:t>
            </w:r>
          </w:p>
        </w:tc>
        <w:tc>
          <w:tcPr>
            <w:tcW w:w="239" w:type="dxa"/>
          </w:tcPr>
          <w:p w14:paraId="4B7DF907" w14:textId="77777777" w:rsidR="008A62C9" w:rsidRDefault="008A62C9">
            <w:pPr>
              <w:autoSpaceDE w:val="0"/>
              <w:snapToGrid w:val="0"/>
              <w:jc w:val="both"/>
              <w:rPr>
                <w:rFonts w:ascii="Verdana" w:eastAsia="Calibri" w:hAnsi="Verdana" w:cs="Verdana"/>
                <w:kern w:val="2"/>
                <w:sz w:val="18"/>
                <w:szCs w:val="18"/>
                <w:lang w:val="es-BO"/>
              </w:rPr>
            </w:pPr>
          </w:p>
        </w:tc>
        <w:tc>
          <w:tcPr>
            <w:tcW w:w="4662" w:type="dxa"/>
            <w:tcBorders>
              <w:top w:val="dashed" w:sz="4" w:space="0" w:color="000000"/>
            </w:tcBorders>
          </w:tcPr>
          <w:p w14:paraId="3AC75D41" w14:textId="77777777" w:rsidR="008A62C9" w:rsidRDefault="00000000">
            <w:pPr>
              <w:autoSpaceDE w:val="0"/>
              <w:jc w:val="center"/>
              <w:rPr>
                <w:rFonts w:ascii="Verdana" w:eastAsia="Calibri" w:hAnsi="Verdana" w:cs="Verdana"/>
                <w:kern w:val="2"/>
                <w:sz w:val="18"/>
                <w:szCs w:val="18"/>
                <w:lang w:val="es-BO"/>
              </w:rPr>
            </w:pPr>
            <w:r>
              <w:rPr>
                <w:rFonts w:ascii="Verdana" w:eastAsia="Calibri" w:hAnsi="Verdana" w:cs="Verdana-BoldItalic;Gubbi"/>
                <w:b/>
                <w:bCs/>
                <w:i/>
                <w:iCs/>
                <w:kern w:val="2"/>
                <w:sz w:val="18"/>
                <w:szCs w:val="18"/>
                <w:lang w:val="es-BO"/>
              </w:rPr>
              <w:t>(Registrar la razón del PROVEEDOR)</w:t>
            </w:r>
          </w:p>
        </w:tc>
      </w:tr>
    </w:tbl>
    <w:p w14:paraId="07D0FE17" w14:textId="77777777" w:rsidR="008A62C9" w:rsidRDefault="008A62C9">
      <w:pPr>
        <w:jc w:val="center"/>
        <w:rPr>
          <w:rFonts w:ascii="Verdana" w:hAnsi="Verdana" w:cs="Verdana"/>
          <w:sz w:val="18"/>
          <w:szCs w:val="18"/>
          <w:lang w:val="es-BO"/>
        </w:rPr>
      </w:pPr>
    </w:p>
    <w:sectPr w:rsidR="008A62C9">
      <w:headerReference w:type="default" r:id="rId11"/>
      <w:pgSz w:w="12240" w:h="15840"/>
      <w:pgMar w:top="1418" w:right="1276" w:bottom="1418" w:left="170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2449E" w14:textId="77777777" w:rsidR="00602D91" w:rsidRDefault="00602D91">
      <w:r>
        <w:separator/>
      </w:r>
    </w:p>
  </w:endnote>
  <w:endnote w:type="continuationSeparator" w:id="0">
    <w:p w14:paraId="4188A92C" w14:textId="77777777" w:rsidR="00602D91" w:rsidRDefault="00602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New Roman Bold;Times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ms Rmn">
    <w:altName w:val="Times New Roman"/>
    <w:panose1 w:val="02020603040505020304"/>
    <w:charset w:val="00"/>
    <w:family w:val="roman"/>
    <w:pitch w:val="variable"/>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default"/>
  </w:font>
  <w:font w:name="Humanst521 BT">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ECOND+Verdana;Verdana">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Verdana-BoldItalic;Gubb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CDC1" w14:textId="77777777" w:rsidR="00602D91" w:rsidRDefault="00602D91">
      <w:r>
        <w:separator/>
      </w:r>
    </w:p>
  </w:footnote>
  <w:footnote w:type="continuationSeparator" w:id="0">
    <w:p w14:paraId="159B609D" w14:textId="77777777" w:rsidR="00602D91" w:rsidRDefault="00602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5D66" w14:textId="77777777" w:rsidR="008A62C9" w:rsidRDefault="00000000">
    <w:pPr>
      <w:pStyle w:val="Encabezado"/>
      <w:rPr>
        <w:i/>
        <w:sz w:val="14"/>
        <w:szCs w:val="14"/>
      </w:rPr>
    </w:pPr>
    <w:r>
      <w:rPr>
        <w:i/>
        <w:sz w:val="14"/>
        <w:szCs w:val="14"/>
      </w:rPr>
      <w:t xml:space="preserve">Documento Base de Contratación  Directa para la Adquisición de </w:t>
    </w:r>
    <w:r>
      <w:rPr>
        <w:b/>
        <w:bCs/>
        <w:i/>
        <w:sz w:val="14"/>
        <w:szCs w:val="14"/>
      </w:rPr>
      <w:t>Bienes</w:t>
    </w:r>
    <w:r>
      <w:rPr>
        <w:i/>
        <w:sz w:val="14"/>
        <w:szCs w:val="14"/>
      </w:rPr>
      <w:t xml:space="preserve"> </w:t>
    </w:r>
  </w:p>
  <w:p w14:paraId="40EE04C5" w14:textId="77777777" w:rsidR="008A62C9" w:rsidRDefault="00000000">
    <w:pPr>
      <w:pStyle w:val="Encabezado"/>
    </w:pPr>
    <w:r>
      <w:rPr>
        <w:sz w:val="14"/>
        <w:szCs w:val="14"/>
      </w:rPr>
      <w:t>____________________________________________________________________________________________________________________________________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083E" w14:textId="77777777" w:rsidR="008A62C9" w:rsidRDefault="00000000">
    <w:pPr>
      <w:pStyle w:val="Encabezado"/>
    </w:pPr>
    <w:r>
      <w:rPr>
        <w:i/>
        <w:sz w:val="14"/>
        <w:szCs w:val="14"/>
      </w:rPr>
      <w:t xml:space="preserve">Documento Base de Contratación  Directa para la Adquisición de </w:t>
    </w:r>
    <w:r>
      <w:rPr>
        <w:b/>
        <w:bCs/>
        <w:i/>
        <w:sz w:val="14"/>
        <w:szCs w:val="14"/>
      </w:rPr>
      <w:t>Bienes</w:t>
    </w:r>
    <w:r>
      <w:rPr>
        <w:i/>
        <w:sz w:val="14"/>
        <w:szCs w:val="14"/>
      </w:rPr>
      <w:t xml:space="preserve"> </w:t>
    </w:r>
  </w:p>
  <w:p w14:paraId="5A1B2C48" w14:textId="77777777" w:rsidR="008A62C9" w:rsidRDefault="00000000">
    <w:pPr>
      <w:pStyle w:val="Encabezado"/>
    </w:pPr>
    <w:r>
      <w:rPr>
        <w:sz w:val="14"/>
        <w:szCs w:val="14"/>
      </w:rPr>
      <w:t>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40030" w14:textId="77777777" w:rsidR="008A62C9" w:rsidRDefault="00000000">
    <w:pPr>
      <w:pStyle w:val="Encabezado"/>
      <w:rPr>
        <w:rFonts w:ascii="Verdana" w:hAnsi="Verdana" w:cs="Verdana"/>
        <w:i/>
        <w:sz w:val="14"/>
        <w:szCs w:val="14"/>
      </w:rPr>
    </w:pPr>
    <w:r>
      <w:rPr>
        <w:rFonts w:ascii="Verdana" w:hAnsi="Verdana" w:cs="Verdana"/>
        <w:i/>
        <w:sz w:val="14"/>
        <w:szCs w:val="14"/>
      </w:rPr>
      <w:t xml:space="preserve">Documento Base de Contratación para la Adquisición de Bienes </w:t>
    </w:r>
  </w:p>
  <w:p w14:paraId="324801B0" w14:textId="77777777" w:rsidR="008A62C9" w:rsidRDefault="00000000">
    <w:pPr>
      <w:pStyle w:val="Encabezado"/>
      <w:rPr>
        <w:rFonts w:ascii="Verdana" w:hAnsi="Verdana" w:cs="Verdana"/>
        <w:sz w:val="14"/>
        <w:szCs w:val="14"/>
      </w:rPr>
    </w:pPr>
    <w:r>
      <w:rPr>
        <w:rFonts w:ascii="Verdana" w:hAnsi="Verdana" w:cs="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2354"/>
    <w:multiLevelType w:val="multilevel"/>
    <w:tmpl w:val="ED3A86E6"/>
    <w:lvl w:ilvl="0">
      <w:start w:val="1"/>
      <w:numFmt w:val="lowerLetter"/>
      <w:lvlText w:val="%1)"/>
      <w:lvlJc w:val="left"/>
      <w:pPr>
        <w:tabs>
          <w:tab w:val="num" w:pos="2055"/>
        </w:tabs>
        <w:ind w:left="2055"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047D9B"/>
    <w:multiLevelType w:val="multilevel"/>
    <w:tmpl w:val="D5329EBC"/>
    <w:lvl w:ilvl="0">
      <w:start w:val="1"/>
      <w:numFmt w:val="decimal"/>
      <w:lvlText w:val="%1)"/>
      <w:lvlJc w:val="left"/>
      <w:pPr>
        <w:tabs>
          <w:tab w:val="num" w:pos="0"/>
        </w:tabs>
        <w:ind w:left="121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86755D"/>
    <w:multiLevelType w:val="multilevel"/>
    <w:tmpl w:val="928A3748"/>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9B49D1"/>
    <w:multiLevelType w:val="multilevel"/>
    <w:tmpl w:val="1F6AAE2A"/>
    <w:lvl w:ilvl="0">
      <w:start w:val="25"/>
      <w:numFmt w:val="decimal"/>
      <w:lvlText w:val="%1"/>
      <w:lvlJc w:val="left"/>
      <w:pPr>
        <w:tabs>
          <w:tab w:val="num" w:pos="0"/>
        </w:tabs>
        <w:ind w:left="420" w:hanging="420"/>
      </w:p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4" w15:restartNumberingAfterBreak="0">
    <w:nsid w:val="0C862CBF"/>
    <w:multiLevelType w:val="multilevel"/>
    <w:tmpl w:val="CD664AF0"/>
    <w:lvl w:ilvl="0">
      <w:numFmt w:val="decimal"/>
      <w:pStyle w:val="Ttulo9"/>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432B1"/>
    <w:multiLevelType w:val="multilevel"/>
    <w:tmpl w:val="BD7E371A"/>
    <w:lvl w:ilvl="0">
      <w:start w:val="23"/>
      <w:numFmt w:val="decimal"/>
      <w:lvlText w:val="%1"/>
      <w:lvlJc w:val="left"/>
      <w:pPr>
        <w:tabs>
          <w:tab w:val="num" w:pos="0"/>
        </w:tabs>
        <w:ind w:left="456" w:hanging="456"/>
      </w:pPr>
      <w:rPr>
        <w:rFonts w:cs="Arial"/>
      </w:rPr>
    </w:lvl>
    <w:lvl w:ilvl="1">
      <w:start w:val="1"/>
      <w:numFmt w:val="decimal"/>
      <w:lvlText w:val="%1.%2"/>
      <w:lvlJc w:val="left"/>
      <w:pPr>
        <w:tabs>
          <w:tab w:val="num" w:pos="0"/>
        </w:tabs>
        <w:ind w:left="1440" w:hanging="720"/>
      </w:pPr>
      <w:rPr>
        <w:rFonts w:cs="Arial"/>
      </w:rPr>
    </w:lvl>
    <w:lvl w:ilvl="2">
      <w:start w:val="1"/>
      <w:numFmt w:val="decimal"/>
      <w:lvlText w:val="%1.%2.%3"/>
      <w:lvlJc w:val="left"/>
      <w:pPr>
        <w:tabs>
          <w:tab w:val="num" w:pos="0"/>
        </w:tabs>
        <w:ind w:left="2160" w:hanging="720"/>
      </w:pPr>
      <w:rPr>
        <w:rFonts w:cs="Arial"/>
      </w:rPr>
    </w:lvl>
    <w:lvl w:ilvl="3">
      <w:start w:val="1"/>
      <w:numFmt w:val="decimal"/>
      <w:lvlText w:val="%1.%2.%3.%4"/>
      <w:lvlJc w:val="left"/>
      <w:pPr>
        <w:tabs>
          <w:tab w:val="num" w:pos="0"/>
        </w:tabs>
        <w:ind w:left="3240" w:hanging="1080"/>
      </w:pPr>
      <w:rPr>
        <w:rFonts w:cs="Arial"/>
      </w:rPr>
    </w:lvl>
    <w:lvl w:ilvl="4">
      <w:start w:val="1"/>
      <w:numFmt w:val="decimal"/>
      <w:lvlText w:val="%1.%2.%3.%4.%5"/>
      <w:lvlJc w:val="left"/>
      <w:pPr>
        <w:tabs>
          <w:tab w:val="num" w:pos="0"/>
        </w:tabs>
        <w:ind w:left="3960" w:hanging="1080"/>
      </w:pPr>
      <w:rPr>
        <w:rFonts w:cs="Arial"/>
      </w:rPr>
    </w:lvl>
    <w:lvl w:ilvl="5">
      <w:start w:val="1"/>
      <w:numFmt w:val="decimal"/>
      <w:lvlText w:val="%1.%2.%3.%4.%5.%6"/>
      <w:lvlJc w:val="left"/>
      <w:pPr>
        <w:tabs>
          <w:tab w:val="num" w:pos="0"/>
        </w:tabs>
        <w:ind w:left="5040" w:hanging="1440"/>
      </w:pPr>
      <w:rPr>
        <w:rFonts w:cs="Arial"/>
      </w:rPr>
    </w:lvl>
    <w:lvl w:ilvl="6">
      <w:start w:val="1"/>
      <w:numFmt w:val="decimal"/>
      <w:lvlText w:val="%1.%2.%3.%4.%5.%6.%7"/>
      <w:lvlJc w:val="left"/>
      <w:pPr>
        <w:tabs>
          <w:tab w:val="num" w:pos="0"/>
        </w:tabs>
        <w:ind w:left="6120" w:hanging="1800"/>
      </w:pPr>
      <w:rPr>
        <w:rFonts w:cs="Arial"/>
      </w:rPr>
    </w:lvl>
    <w:lvl w:ilvl="7">
      <w:start w:val="1"/>
      <w:numFmt w:val="decimal"/>
      <w:lvlText w:val="%1.%2.%3.%4.%5.%6.%7.%8"/>
      <w:lvlJc w:val="left"/>
      <w:pPr>
        <w:tabs>
          <w:tab w:val="num" w:pos="0"/>
        </w:tabs>
        <w:ind w:left="6840" w:hanging="1800"/>
      </w:pPr>
      <w:rPr>
        <w:rFonts w:cs="Arial"/>
      </w:rPr>
    </w:lvl>
    <w:lvl w:ilvl="8">
      <w:start w:val="1"/>
      <w:numFmt w:val="decimal"/>
      <w:lvlText w:val="%1.%2.%3.%4.%5.%6.%7.%8.%9"/>
      <w:lvlJc w:val="left"/>
      <w:pPr>
        <w:tabs>
          <w:tab w:val="num" w:pos="0"/>
        </w:tabs>
        <w:ind w:left="7920" w:hanging="2160"/>
      </w:pPr>
      <w:rPr>
        <w:rFonts w:cs="Arial"/>
      </w:rPr>
    </w:lvl>
  </w:abstractNum>
  <w:abstractNum w:abstractNumId="6" w15:restartNumberingAfterBreak="0">
    <w:nsid w:val="122953DB"/>
    <w:multiLevelType w:val="multilevel"/>
    <w:tmpl w:val="990E5392"/>
    <w:lvl w:ilvl="0">
      <w:start w:val="1"/>
      <w:numFmt w:val="decimal"/>
      <w:lvlText w:val="%1)"/>
      <w:lvlJc w:val="left"/>
      <w:pPr>
        <w:tabs>
          <w:tab w:val="num" w:pos="0"/>
        </w:tabs>
        <w:ind w:left="121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2C23C1"/>
    <w:multiLevelType w:val="multilevel"/>
    <w:tmpl w:val="D0CCE328"/>
    <w:lvl w:ilvl="0">
      <w:start w:val="1"/>
      <w:numFmt w:val="upperRoman"/>
      <w:lvlText w:val="%1."/>
      <w:lvlJc w:val="right"/>
      <w:pPr>
        <w:tabs>
          <w:tab w:val="num" w:pos="709"/>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666354"/>
    <w:multiLevelType w:val="multilevel"/>
    <w:tmpl w:val="A25AC764"/>
    <w:lvl w:ilvl="0">
      <w:start w:val="30"/>
      <w:numFmt w:val="decimal"/>
      <w:lvlText w:val="%1"/>
      <w:lvlJc w:val="left"/>
      <w:pPr>
        <w:tabs>
          <w:tab w:val="num" w:pos="420"/>
        </w:tabs>
        <w:ind w:left="420" w:hanging="420"/>
      </w:pPr>
      <w:rPr>
        <w:b/>
      </w:r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9" w15:restartNumberingAfterBreak="0">
    <w:nsid w:val="143D1D61"/>
    <w:multiLevelType w:val="multilevel"/>
    <w:tmpl w:val="79CE675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strike w:val="0"/>
        <w:dstrike w:val="0"/>
        <w:color w:val="000000"/>
        <w:sz w:val="18"/>
        <w:szCs w:val="18"/>
      </w:rPr>
    </w:lvl>
    <w:lvl w:ilvl="2">
      <w:start w:val="1"/>
      <w:numFmt w:val="decimal"/>
      <w:lvlText w:val="%1.%2.%3."/>
      <w:lvlJc w:val="left"/>
      <w:pPr>
        <w:tabs>
          <w:tab w:val="num" w:pos="0"/>
        </w:tabs>
        <w:ind w:left="1224" w:hanging="504"/>
      </w:pPr>
      <w:rPr>
        <w:b/>
        <w:sz w:val="18"/>
        <w:szCs w:val="18"/>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16EA37B0"/>
    <w:multiLevelType w:val="multilevel"/>
    <w:tmpl w:val="3500C1B2"/>
    <w:lvl w:ilvl="0">
      <w:start w:val="1"/>
      <w:numFmt w:val="lowerLetter"/>
      <w:lvlText w:val="%1)"/>
      <w:lvlJc w:val="left"/>
      <w:pPr>
        <w:tabs>
          <w:tab w:val="num" w:pos="0"/>
        </w:tabs>
        <w:ind w:left="199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85F35CE"/>
    <w:multiLevelType w:val="multilevel"/>
    <w:tmpl w:val="DC38E1AA"/>
    <w:lvl w:ilvl="0">
      <w:start w:val="1"/>
      <w:numFmt w:val="lowerLetter"/>
      <w:lvlText w:val="%1)"/>
      <w:lvlJc w:val="left"/>
      <w:pPr>
        <w:tabs>
          <w:tab w:val="num" w:pos="0"/>
        </w:tabs>
        <w:ind w:left="149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8D126C"/>
    <w:multiLevelType w:val="multilevel"/>
    <w:tmpl w:val="CDB2DE1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3719F3"/>
    <w:multiLevelType w:val="multilevel"/>
    <w:tmpl w:val="5E963332"/>
    <w:lvl w:ilvl="0">
      <w:start w:val="6"/>
      <w:numFmt w:val="decimal"/>
      <w:lvlText w:val="%1"/>
      <w:lvlJc w:val="left"/>
      <w:pPr>
        <w:tabs>
          <w:tab w:val="num" w:pos="0"/>
        </w:tabs>
        <w:ind w:left="360" w:hanging="360"/>
      </w:p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4" w15:restartNumberingAfterBreak="0">
    <w:nsid w:val="23EF5252"/>
    <w:multiLevelType w:val="multilevel"/>
    <w:tmpl w:val="C6289B56"/>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C503E"/>
    <w:multiLevelType w:val="multilevel"/>
    <w:tmpl w:val="480A2704"/>
    <w:lvl w:ilvl="0">
      <w:start w:val="1"/>
      <w:numFmt w:val="decimal"/>
      <w:lvlText w:val="%1)"/>
      <w:lvlJc w:val="left"/>
      <w:pPr>
        <w:tabs>
          <w:tab w:val="num" w:pos="0"/>
        </w:tabs>
        <w:ind w:left="121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765A61"/>
    <w:multiLevelType w:val="multilevel"/>
    <w:tmpl w:val="01AC959A"/>
    <w:lvl w:ilvl="0">
      <w:start w:val="22"/>
      <w:numFmt w:val="decimal"/>
      <w:lvlText w:val="%1"/>
      <w:lvlJc w:val="left"/>
      <w:pPr>
        <w:tabs>
          <w:tab w:val="num" w:pos="0"/>
        </w:tabs>
        <w:ind w:left="420" w:hanging="420"/>
      </w:p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7" w15:restartNumberingAfterBreak="0">
    <w:nsid w:val="2AFC37A3"/>
    <w:multiLevelType w:val="multilevel"/>
    <w:tmpl w:val="677EAA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8F52C9"/>
    <w:multiLevelType w:val="multilevel"/>
    <w:tmpl w:val="798A4194"/>
    <w:lvl w:ilvl="0">
      <w:start w:val="29"/>
      <w:numFmt w:val="decimal"/>
      <w:lvlText w:val="%1"/>
      <w:lvlJc w:val="left"/>
      <w:pPr>
        <w:tabs>
          <w:tab w:val="num" w:pos="0"/>
        </w:tabs>
        <w:ind w:left="465" w:hanging="46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9" w15:restartNumberingAfterBreak="0">
    <w:nsid w:val="2E4A7B94"/>
    <w:multiLevelType w:val="multilevel"/>
    <w:tmpl w:val="686A063A"/>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1D276D7"/>
    <w:multiLevelType w:val="multilevel"/>
    <w:tmpl w:val="E904C8E8"/>
    <w:lvl w:ilvl="0">
      <w:start w:val="1"/>
      <w:numFmt w:val="upperRoman"/>
      <w:lvlText w:val="%1."/>
      <w:lvlJc w:val="right"/>
      <w:pPr>
        <w:tabs>
          <w:tab w:val="num" w:pos="0"/>
        </w:tabs>
        <w:ind w:left="1077" w:hanging="360"/>
      </w:pPr>
    </w:lvl>
    <w:lvl w:ilvl="1">
      <w:start w:val="1"/>
      <w:numFmt w:val="decimal"/>
      <w:lvlText w:val="%1.%2"/>
      <w:lvlJc w:val="left"/>
      <w:pPr>
        <w:tabs>
          <w:tab w:val="num" w:pos="0"/>
        </w:tabs>
        <w:ind w:left="1077" w:hanging="360"/>
      </w:pPr>
    </w:lvl>
    <w:lvl w:ilvl="2">
      <w:start w:val="1"/>
      <w:numFmt w:val="decimal"/>
      <w:lvlText w:val="%1.%2.%3"/>
      <w:lvlJc w:val="left"/>
      <w:pPr>
        <w:tabs>
          <w:tab w:val="num" w:pos="0"/>
        </w:tabs>
        <w:ind w:left="1437" w:hanging="720"/>
      </w:pPr>
    </w:lvl>
    <w:lvl w:ilvl="3">
      <w:start w:val="1"/>
      <w:numFmt w:val="decimal"/>
      <w:lvlText w:val="%1.%2.%3.%4"/>
      <w:lvlJc w:val="left"/>
      <w:pPr>
        <w:tabs>
          <w:tab w:val="num" w:pos="0"/>
        </w:tabs>
        <w:ind w:left="1437" w:hanging="720"/>
      </w:pPr>
    </w:lvl>
    <w:lvl w:ilvl="4">
      <w:start w:val="1"/>
      <w:numFmt w:val="decimal"/>
      <w:lvlText w:val="%1.%2.%3.%4.%5"/>
      <w:lvlJc w:val="left"/>
      <w:pPr>
        <w:tabs>
          <w:tab w:val="num" w:pos="0"/>
        </w:tabs>
        <w:ind w:left="1797" w:hanging="1080"/>
      </w:pPr>
    </w:lvl>
    <w:lvl w:ilvl="5">
      <w:start w:val="1"/>
      <w:numFmt w:val="decimal"/>
      <w:lvlText w:val="%1.%2.%3.%4.%5.%6"/>
      <w:lvlJc w:val="left"/>
      <w:pPr>
        <w:tabs>
          <w:tab w:val="num" w:pos="0"/>
        </w:tabs>
        <w:ind w:left="1797" w:hanging="1080"/>
      </w:pPr>
    </w:lvl>
    <w:lvl w:ilvl="6">
      <w:start w:val="1"/>
      <w:numFmt w:val="decimal"/>
      <w:lvlText w:val="%1.%2.%3.%4.%5.%6.%7"/>
      <w:lvlJc w:val="left"/>
      <w:pPr>
        <w:tabs>
          <w:tab w:val="num" w:pos="0"/>
        </w:tabs>
        <w:ind w:left="2157" w:hanging="1440"/>
      </w:pPr>
    </w:lvl>
    <w:lvl w:ilvl="7">
      <w:start w:val="1"/>
      <w:numFmt w:val="decimal"/>
      <w:lvlText w:val="%1.%2.%3.%4.%5.%6.%7.%8"/>
      <w:lvlJc w:val="left"/>
      <w:pPr>
        <w:tabs>
          <w:tab w:val="num" w:pos="0"/>
        </w:tabs>
        <w:ind w:left="2157" w:hanging="1440"/>
      </w:pPr>
    </w:lvl>
    <w:lvl w:ilvl="8">
      <w:start w:val="1"/>
      <w:numFmt w:val="decimal"/>
      <w:lvlText w:val="%1.%2.%3.%4.%5.%6.%7.%8.%9"/>
      <w:lvlJc w:val="left"/>
      <w:pPr>
        <w:tabs>
          <w:tab w:val="num" w:pos="0"/>
        </w:tabs>
        <w:ind w:left="2517" w:hanging="1800"/>
      </w:pPr>
    </w:lvl>
  </w:abstractNum>
  <w:abstractNum w:abstractNumId="21" w15:restartNumberingAfterBreak="0">
    <w:nsid w:val="35F94BE5"/>
    <w:multiLevelType w:val="multilevel"/>
    <w:tmpl w:val="C0448F32"/>
    <w:lvl w:ilvl="0">
      <w:start w:val="1"/>
      <w:numFmt w:val="decimal"/>
      <w:lvlText w:val="%1)"/>
      <w:lvlJc w:val="left"/>
      <w:pPr>
        <w:tabs>
          <w:tab w:val="num" w:pos="0"/>
        </w:tabs>
        <w:ind w:left="121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0D7738"/>
    <w:multiLevelType w:val="multilevel"/>
    <w:tmpl w:val="E752BD38"/>
    <w:lvl w:ilvl="0">
      <w:start w:val="1"/>
      <w:numFmt w:val="decimal"/>
      <w:pStyle w:val="NormalArial"/>
      <w:lvlText w:val="%1."/>
      <w:lvlJc w:val="left"/>
      <w:pPr>
        <w:tabs>
          <w:tab w:val="num" w:pos="425"/>
        </w:tabs>
        <w:ind w:left="425" w:hanging="425"/>
      </w:pPr>
      <w:rPr>
        <w:b/>
        <w:i w:val="0"/>
      </w:rPr>
    </w:lvl>
    <w:lvl w:ilvl="1">
      <w:start w:val="1"/>
      <w:numFmt w:val="decimal"/>
      <w:lvlText w:val="%1.%2"/>
      <w:lvlJc w:val="left"/>
      <w:pPr>
        <w:tabs>
          <w:tab w:val="num" w:pos="992"/>
        </w:tabs>
        <w:ind w:left="992" w:hanging="566"/>
      </w:pPr>
      <w:rPr>
        <w:b/>
        <w:i w:val="0"/>
      </w:rPr>
    </w:lvl>
    <w:lvl w:ilvl="2">
      <w:start w:val="1"/>
      <w:numFmt w:val="decimal"/>
      <w:lvlText w:val="%1.%2.%3"/>
      <w:lvlJc w:val="left"/>
      <w:pPr>
        <w:tabs>
          <w:tab w:val="num" w:pos="1572"/>
        </w:tabs>
        <w:ind w:left="1572" w:hanging="720"/>
      </w:pPr>
      <w:rPr>
        <w:rFonts w:ascii="Verdana" w:hAnsi="Verdana" w:cs="Verdana"/>
        <w:b w:val="0"/>
        <w:i w:val="0"/>
        <w:sz w:val="16"/>
        <w:szCs w:val="16"/>
      </w:r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23" w15:restartNumberingAfterBreak="0">
    <w:nsid w:val="3DC8596A"/>
    <w:multiLevelType w:val="multilevel"/>
    <w:tmpl w:val="17CC320E"/>
    <w:lvl w:ilvl="0">
      <w:start w:val="1"/>
      <w:numFmt w:val="decimal"/>
      <w:lvlText w:val="%1."/>
      <w:lvlJc w:val="left"/>
      <w:pPr>
        <w:tabs>
          <w:tab w:val="num" w:pos="357"/>
        </w:tabs>
        <w:ind w:left="340" w:hanging="340"/>
      </w:pPr>
      <w:rPr>
        <w:b/>
      </w:r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DEC558A"/>
    <w:multiLevelType w:val="multilevel"/>
    <w:tmpl w:val="A2A2CB30"/>
    <w:lvl w:ilvl="0">
      <w:start w:val="5"/>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5" w15:restartNumberingAfterBreak="0">
    <w:nsid w:val="3F2E1529"/>
    <w:multiLevelType w:val="multilevel"/>
    <w:tmpl w:val="E6B0836E"/>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26" w15:restartNumberingAfterBreak="0">
    <w:nsid w:val="3F6A13EC"/>
    <w:multiLevelType w:val="multilevel"/>
    <w:tmpl w:val="032866D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174339A"/>
    <w:multiLevelType w:val="multilevel"/>
    <w:tmpl w:val="B50C0A82"/>
    <w:lvl w:ilvl="0">
      <w:start w:val="1"/>
      <w:numFmt w:val="lowerLetter"/>
      <w:lvlText w:val="%1)"/>
      <w:lvlJc w:val="left"/>
      <w:pPr>
        <w:tabs>
          <w:tab w:val="num" w:pos="0"/>
        </w:tabs>
        <w:ind w:left="1069" w:hanging="360"/>
      </w:pPr>
      <w:rPr>
        <w:rFonts w:ascii="Verdana" w:eastAsia="Times New Roman" w:hAnsi="Verdana" w:cs="Times New Roman"/>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807FEB"/>
    <w:multiLevelType w:val="multilevel"/>
    <w:tmpl w:val="67CA1B4E"/>
    <w:lvl w:ilvl="0">
      <w:numFmt w:val="bullet"/>
      <w:lvlText w:val="-"/>
      <w:lvlJc w:val="left"/>
      <w:pPr>
        <w:tabs>
          <w:tab w:val="num" w:pos="0"/>
        </w:tabs>
        <w:ind w:left="360" w:hanging="360"/>
      </w:pPr>
      <w:rPr>
        <w:rFonts w:ascii="Century Gothic" w:hAnsi="Century Gothic" w:cs="Century Gothic"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467669C"/>
    <w:multiLevelType w:val="multilevel"/>
    <w:tmpl w:val="5546BF0A"/>
    <w:lvl w:ilvl="0">
      <w:start w:val="1"/>
      <w:numFmt w:val="lowerLetter"/>
      <w:lvlText w:val="%1)"/>
      <w:lvlJc w:val="left"/>
      <w:pPr>
        <w:tabs>
          <w:tab w:val="num" w:pos="0"/>
        </w:tabs>
        <w:ind w:left="2856" w:hanging="360"/>
      </w:pPr>
      <w:rPr>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5644554"/>
    <w:multiLevelType w:val="multilevel"/>
    <w:tmpl w:val="C5562292"/>
    <w:lvl w:ilvl="0">
      <w:start w:val="31"/>
      <w:numFmt w:val="decimal"/>
      <w:lvlText w:val="%1"/>
      <w:lvlJc w:val="left"/>
      <w:pPr>
        <w:tabs>
          <w:tab w:val="num" w:pos="0"/>
        </w:tabs>
        <w:ind w:left="465" w:hanging="465"/>
      </w:pPr>
      <w:rPr>
        <w:b/>
      </w:rPr>
    </w:lvl>
    <w:lvl w:ilvl="1">
      <w:start w:val="1"/>
      <w:numFmt w:val="decimal"/>
      <w:lvlText w:val="%1.%2"/>
      <w:lvlJc w:val="left"/>
      <w:pPr>
        <w:tabs>
          <w:tab w:val="num" w:pos="0"/>
        </w:tabs>
        <w:ind w:left="1185" w:hanging="465"/>
      </w:pPr>
      <w:rPr>
        <w:b/>
        <w:strike w:val="0"/>
        <w:dstrike w:val="0"/>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3240" w:hanging="108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5040" w:hanging="144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840" w:hanging="1800"/>
      </w:pPr>
      <w:rPr>
        <w:b/>
      </w:rPr>
    </w:lvl>
    <w:lvl w:ilvl="8">
      <w:start w:val="1"/>
      <w:numFmt w:val="decimal"/>
      <w:lvlText w:val="%1.%2.%3.%4.%5.%6.%7.%8.%9"/>
      <w:lvlJc w:val="left"/>
      <w:pPr>
        <w:tabs>
          <w:tab w:val="num" w:pos="0"/>
        </w:tabs>
        <w:ind w:left="7920" w:hanging="2160"/>
      </w:pPr>
      <w:rPr>
        <w:b/>
      </w:rPr>
    </w:lvl>
  </w:abstractNum>
  <w:abstractNum w:abstractNumId="31" w15:restartNumberingAfterBreak="0">
    <w:nsid w:val="47C33681"/>
    <w:multiLevelType w:val="multilevel"/>
    <w:tmpl w:val="7354C3C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89B17BE"/>
    <w:multiLevelType w:val="multilevel"/>
    <w:tmpl w:val="F31C23CC"/>
    <w:lvl w:ilvl="0">
      <w:start w:val="1"/>
      <w:numFmt w:val="lowerLetter"/>
      <w:lvlText w:val="%1)"/>
      <w:lvlJc w:val="left"/>
      <w:pPr>
        <w:tabs>
          <w:tab w:val="num"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9E46A7A"/>
    <w:multiLevelType w:val="multilevel"/>
    <w:tmpl w:val="291C9360"/>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34" w15:restartNumberingAfterBreak="0">
    <w:nsid w:val="4AB67F7A"/>
    <w:multiLevelType w:val="multilevel"/>
    <w:tmpl w:val="A19423D6"/>
    <w:lvl w:ilvl="0">
      <w:start w:val="15"/>
      <w:numFmt w:val="decimal"/>
      <w:lvlText w:val="%1"/>
      <w:lvlJc w:val="left"/>
      <w:pPr>
        <w:tabs>
          <w:tab w:val="num" w:pos="0"/>
        </w:tabs>
        <w:ind w:left="420" w:hanging="420"/>
      </w:pPr>
    </w:lvl>
    <w:lvl w:ilvl="1">
      <w:start w:val="1"/>
      <w:numFmt w:val="decimal"/>
      <w:lvlText w:val="%1.%2"/>
      <w:lvlJc w:val="left"/>
      <w:pPr>
        <w:tabs>
          <w:tab w:val="num" w:pos="0"/>
        </w:tabs>
        <w:ind w:left="780" w:hanging="42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35" w15:restartNumberingAfterBreak="0">
    <w:nsid w:val="4B106E8F"/>
    <w:multiLevelType w:val="multilevel"/>
    <w:tmpl w:val="8370C0F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BEE1B59"/>
    <w:multiLevelType w:val="multilevel"/>
    <w:tmpl w:val="9ABEE314"/>
    <w:lvl w:ilvl="0">
      <w:start w:val="25"/>
      <w:numFmt w:val="decimal"/>
      <w:lvlText w:val="%1."/>
      <w:lvlJc w:val="left"/>
      <w:pPr>
        <w:tabs>
          <w:tab w:val="num" w:pos="0"/>
        </w:tabs>
        <w:ind w:left="480" w:hanging="480"/>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7" w15:restartNumberingAfterBreak="0">
    <w:nsid w:val="4D3407BC"/>
    <w:multiLevelType w:val="multilevel"/>
    <w:tmpl w:val="EA4E6366"/>
    <w:lvl w:ilvl="0">
      <w:start w:val="1"/>
      <w:numFmt w:val="lowerLetter"/>
      <w:lvlText w:val="%1)"/>
      <w:lvlJc w:val="left"/>
      <w:pPr>
        <w:tabs>
          <w:tab w:val="num" w:pos="0"/>
        </w:tabs>
        <w:ind w:left="2856" w:hanging="360"/>
      </w:pPr>
      <w:rPr>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9735F3"/>
    <w:multiLevelType w:val="multilevel"/>
    <w:tmpl w:val="CA12BB98"/>
    <w:lvl w:ilvl="0">
      <w:start w:val="25"/>
      <w:numFmt w:val="decimal"/>
      <w:lvlText w:val="%1"/>
      <w:lvlJc w:val="left"/>
      <w:pPr>
        <w:tabs>
          <w:tab w:val="num" w:pos="0"/>
        </w:tabs>
        <w:ind w:left="420" w:hanging="420"/>
      </w:p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9" w15:restartNumberingAfterBreak="0">
    <w:nsid w:val="500A6549"/>
    <w:multiLevelType w:val="multilevel"/>
    <w:tmpl w:val="E184252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1CE1299"/>
    <w:multiLevelType w:val="multilevel"/>
    <w:tmpl w:val="1228E796"/>
    <w:lvl w:ilvl="0">
      <w:start w:val="19"/>
      <w:numFmt w:val="decimal"/>
      <w:lvlText w:val="%1"/>
      <w:lvlJc w:val="left"/>
      <w:pPr>
        <w:tabs>
          <w:tab w:val="num" w:pos="0"/>
        </w:tabs>
        <w:ind w:left="600" w:hanging="600"/>
      </w:pPr>
    </w:lvl>
    <w:lvl w:ilvl="1">
      <w:start w:val="1"/>
      <w:numFmt w:val="decimal"/>
      <w:lvlText w:val="%1.%2"/>
      <w:lvlJc w:val="left"/>
      <w:pPr>
        <w:tabs>
          <w:tab w:val="num" w:pos="0"/>
        </w:tabs>
        <w:ind w:left="960" w:hanging="600"/>
      </w:pPr>
    </w:lvl>
    <w:lvl w:ilvl="2">
      <w:start w:val="1"/>
      <w:numFmt w:val="decimal"/>
      <w:lvlText w:val="%1.%2.%3"/>
      <w:lvlJc w:val="left"/>
      <w:pPr>
        <w:tabs>
          <w:tab w:val="num" w:pos="0"/>
        </w:tabs>
        <w:ind w:left="1440" w:hanging="720"/>
      </w:pPr>
      <w:rPr>
        <w:rFonts w:ascii="Verdana" w:hAnsi="Verdana" w:hint="default"/>
        <w:b/>
        <w:bCs/>
      </w:r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1" w15:restartNumberingAfterBreak="0">
    <w:nsid w:val="523C1804"/>
    <w:multiLevelType w:val="multilevel"/>
    <w:tmpl w:val="1ED41C2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3E77CEA"/>
    <w:multiLevelType w:val="multilevel"/>
    <w:tmpl w:val="E5DA6F6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4A051FE"/>
    <w:multiLevelType w:val="multilevel"/>
    <w:tmpl w:val="AAB092C6"/>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4D53B51"/>
    <w:multiLevelType w:val="multilevel"/>
    <w:tmpl w:val="8D5EDD44"/>
    <w:lvl w:ilvl="0">
      <w:start w:val="7"/>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5" w15:restartNumberingAfterBreak="0">
    <w:nsid w:val="5779150B"/>
    <w:multiLevelType w:val="multilevel"/>
    <w:tmpl w:val="07CEB60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7F77A43"/>
    <w:multiLevelType w:val="multilevel"/>
    <w:tmpl w:val="5F361050"/>
    <w:lvl w:ilvl="0">
      <w:start w:val="1"/>
      <w:numFmt w:val="lowerLetter"/>
      <w:lvlText w:val="%1)"/>
      <w:lvlJc w:val="left"/>
      <w:pPr>
        <w:tabs>
          <w:tab w:val="num" w:pos="0"/>
        </w:tabs>
        <w:ind w:left="141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8EF21B8"/>
    <w:multiLevelType w:val="multilevel"/>
    <w:tmpl w:val="77789E5A"/>
    <w:lvl w:ilvl="0">
      <w:start w:val="1"/>
      <w:numFmt w:val="lowerLetter"/>
      <w:lvlText w:val="%1)"/>
      <w:lvlJc w:val="left"/>
      <w:pPr>
        <w:tabs>
          <w:tab w:val="num" w:pos="0"/>
        </w:tabs>
        <w:ind w:left="206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9460CE5"/>
    <w:multiLevelType w:val="multilevel"/>
    <w:tmpl w:val="DFCC2644"/>
    <w:lvl w:ilvl="0">
      <w:start w:val="1"/>
      <w:numFmt w:val="lowerLetter"/>
      <w:lvlText w:val="%1)"/>
      <w:lvlJc w:val="left"/>
      <w:pPr>
        <w:tabs>
          <w:tab w:val="num" w:pos="1773"/>
        </w:tabs>
        <w:ind w:left="1773"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AA250B6"/>
    <w:multiLevelType w:val="multilevel"/>
    <w:tmpl w:val="5778F5A4"/>
    <w:lvl w:ilvl="0">
      <w:start w:val="5"/>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50" w15:restartNumberingAfterBreak="0">
    <w:nsid w:val="5C3647B4"/>
    <w:multiLevelType w:val="multilevel"/>
    <w:tmpl w:val="06E604DA"/>
    <w:lvl w:ilvl="0">
      <w:start w:val="1"/>
      <w:numFmt w:val="lowerLetter"/>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C364E19"/>
    <w:multiLevelType w:val="multilevel"/>
    <w:tmpl w:val="9086E6E2"/>
    <w:lvl w:ilvl="0">
      <w:start w:val="1"/>
      <w:numFmt w:val="lowerLetter"/>
      <w:lvlText w:val="%1)"/>
      <w:lvlJc w:val="left"/>
      <w:pPr>
        <w:tabs>
          <w:tab w:val="num" w:pos="360"/>
        </w:tabs>
        <w:ind w:left="360" w:hanging="360"/>
      </w:pPr>
      <w:rPr>
        <w:b w:val="0"/>
        <w:i w:val="0"/>
        <w:strike w:val="0"/>
        <w:dstrike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ECA3B6F"/>
    <w:multiLevelType w:val="multilevel"/>
    <w:tmpl w:val="9F889B08"/>
    <w:lvl w:ilvl="0">
      <w:start w:val="14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0AE4198"/>
    <w:multiLevelType w:val="multilevel"/>
    <w:tmpl w:val="3F561740"/>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3F85C77"/>
    <w:multiLevelType w:val="multilevel"/>
    <w:tmpl w:val="19B8EAC0"/>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55" w15:restartNumberingAfterBreak="0">
    <w:nsid w:val="641B39D5"/>
    <w:multiLevelType w:val="multilevel"/>
    <w:tmpl w:val="BEC40C70"/>
    <w:lvl w:ilvl="0">
      <w:start w:val="33"/>
      <w:numFmt w:val="decimal"/>
      <w:lvlText w:val="%1"/>
      <w:lvlJc w:val="left"/>
      <w:pPr>
        <w:tabs>
          <w:tab w:val="num" w:pos="0"/>
        </w:tabs>
        <w:ind w:left="465" w:hanging="46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56" w15:restartNumberingAfterBreak="0">
    <w:nsid w:val="661F741B"/>
    <w:multiLevelType w:val="multilevel"/>
    <w:tmpl w:val="DDD862B8"/>
    <w:lvl w:ilvl="0">
      <w:start w:val="14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74808BB"/>
    <w:multiLevelType w:val="multilevel"/>
    <w:tmpl w:val="2DAA5C4A"/>
    <w:lvl w:ilvl="0">
      <w:start w:val="1"/>
      <w:numFmt w:val="lowerLetter"/>
      <w:lvlText w:val="%1)"/>
      <w:lvlJc w:val="left"/>
      <w:pPr>
        <w:tabs>
          <w:tab w:val="num" w:pos="709"/>
        </w:tabs>
        <w:ind w:left="2004"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9B638D0"/>
    <w:multiLevelType w:val="multilevel"/>
    <w:tmpl w:val="662AC230"/>
    <w:lvl w:ilvl="0">
      <w:start w:val="32"/>
      <w:numFmt w:val="bullet"/>
      <w:lvlText w:val=""/>
      <w:lvlJc w:val="left"/>
      <w:pPr>
        <w:tabs>
          <w:tab w:val="num" w:pos="786"/>
        </w:tabs>
        <w:ind w:left="78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A1A3830"/>
    <w:multiLevelType w:val="multilevel"/>
    <w:tmpl w:val="9C6A28B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A825787"/>
    <w:multiLevelType w:val="multilevel"/>
    <w:tmpl w:val="262E107C"/>
    <w:lvl w:ilvl="0">
      <w:start w:val="20"/>
      <w:numFmt w:val="decimal"/>
      <w:lvlText w:val="%1"/>
      <w:lvlJc w:val="left"/>
      <w:pPr>
        <w:tabs>
          <w:tab w:val="num" w:pos="0"/>
        </w:tabs>
        <w:ind w:left="420" w:hanging="420"/>
      </w:p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61" w15:restartNumberingAfterBreak="0">
    <w:nsid w:val="70A534DE"/>
    <w:multiLevelType w:val="multilevel"/>
    <w:tmpl w:val="B1E63C82"/>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3BB1F6B"/>
    <w:multiLevelType w:val="multilevel"/>
    <w:tmpl w:val="229E6C08"/>
    <w:lvl w:ilvl="0">
      <w:start w:val="1"/>
      <w:numFmt w:val="upperLetter"/>
      <w:pStyle w:val="Ttulo6"/>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424610D"/>
    <w:multiLevelType w:val="multilevel"/>
    <w:tmpl w:val="DB7CAA18"/>
    <w:lvl w:ilvl="0">
      <w:start w:val="12"/>
      <w:numFmt w:val="decimal"/>
      <w:lvlText w:val="%1."/>
      <w:lvlJc w:val="left"/>
      <w:pPr>
        <w:tabs>
          <w:tab w:val="num" w:pos="0"/>
        </w:tabs>
        <w:ind w:left="480" w:hanging="48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64" w15:restartNumberingAfterBreak="0">
    <w:nsid w:val="748E3376"/>
    <w:multiLevelType w:val="multilevel"/>
    <w:tmpl w:val="C17083CE"/>
    <w:lvl w:ilvl="0">
      <w:start w:val="1"/>
      <w:numFmt w:val="lowerRoman"/>
      <w:lvlText w:val="%1."/>
      <w:lvlJc w:val="right"/>
      <w:pPr>
        <w:tabs>
          <w:tab w:val="num" w:pos="1584"/>
        </w:tabs>
        <w:ind w:left="1584" w:hanging="432"/>
      </w:pPr>
    </w:lvl>
    <w:lvl w:ilvl="1">
      <w:start w:val="1"/>
      <w:numFmt w:val="none"/>
      <w:suff w:val="nothing"/>
      <w:lvlText w:val=""/>
      <w:lvlJc w:val="left"/>
      <w:pPr>
        <w:tabs>
          <w:tab w:val="num" w:pos="1440"/>
        </w:tabs>
        <w:ind w:left="1440" w:hanging="720"/>
      </w:pPr>
      <w:rPr>
        <w:rFonts w:ascii="Times New Roman" w:hAnsi="Times New Roman" w:cs="Times New Roman"/>
        <w:b w:val="0"/>
        <w:i w:val="0"/>
        <w:color w:val="000000"/>
        <w:sz w:val="24"/>
        <w:u w:val="none"/>
      </w:rPr>
    </w:lvl>
    <w:lvl w:ilvl="2">
      <w:start w:val="1"/>
      <w:numFmt w:val="decimal"/>
      <w:lvlText w:val="%3."/>
      <w:lvlJc w:val="left"/>
      <w:pPr>
        <w:tabs>
          <w:tab w:val="num" w:pos="1008"/>
        </w:tabs>
        <w:ind w:left="1008" w:hanging="720"/>
      </w:pPr>
      <w:rPr>
        <w:rFonts w:ascii="Times New Roman" w:hAnsi="Times New Roman" w:cs="Times New Roman"/>
        <w:b w:val="0"/>
        <w:i w:val="0"/>
        <w:sz w:val="24"/>
      </w:rPr>
    </w:lvl>
    <w:lvl w:ilvl="3">
      <w:start w:val="1"/>
      <w:numFmt w:val="none"/>
      <w:suff w:val="nothing"/>
      <w:lvlText w:val=""/>
      <w:lvlJc w:val="left"/>
      <w:pPr>
        <w:tabs>
          <w:tab w:val="num" w:pos="2016"/>
        </w:tabs>
        <w:ind w:left="2016" w:hanging="648"/>
      </w:pPr>
    </w:lvl>
    <w:lvl w:ilvl="4">
      <w:start w:val="1"/>
      <w:numFmt w:val="none"/>
      <w:pStyle w:val="Ttulo5"/>
      <w:suff w:val="nothing"/>
      <w:lvlText w:val=""/>
      <w:lvlJc w:val="left"/>
      <w:pPr>
        <w:tabs>
          <w:tab w:val="num" w:pos="2520"/>
        </w:tabs>
        <w:ind w:left="2520" w:hanging="792"/>
      </w:pPr>
    </w:lvl>
    <w:lvl w:ilvl="5">
      <w:start w:val="1"/>
      <w:numFmt w:val="decimal"/>
      <w:lvlText w:val="%1.%2.%3.%4.%5.%6."/>
      <w:lvlJc w:val="left"/>
      <w:pPr>
        <w:tabs>
          <w:tab w:val="num" w:pos="3168"/>
        </w:tabs>
        <w:ind w:left="3024" w:hanging="936"/>
      </w:pPr>
    </w:lvl>
    <w:lvl w:ilvl="6">
      <w:start w:val="1"/>
      <w:numFmt w:val="decimal"/>
      <w:lvlText w:val="%1.%2.%3.%4.%5.%6.%7."/>
      <w:lvlJc w:val="left"/>
      <w:pPr>
        <w:tabs>
          <w:tab w:val="num" w:pos="3888"/>
        </w:tabs>
        <w:ind w:left="3528" w:hanging="1080"/>
      </w:pPr>
    </w:lvl>
    <w:lvl w:ilvl="7">
      <w:start w:val="1"/>
      <w:numFmt w:val="decimal"/>
      <w:lvlText w:val="%1.%2.%3.%4.%5.%6.%7.%8."/>
      <w:lvlJc w:val="left"/>
      <w:pPr>
        <w:tabs>
          <w:tab w:val="num" w:pos="4248"/>
        </w:tabs>
        <w:ind w:left="4032" w:hanging="1224"/>
      </w:pPr>
    </w:lvl>
    <w:lvl w:ilvl="8">
      <w:start w:val="1"/>
      <w:numFmt w:val="decimal"/>
      <w:lvlText w:val="%1.%2.%3.%4.%5.%6.%7.%8.%9."/>
      <w:lvlJc w:val="left"/>
      <w:pPr>
        <w:tabs>
          <w:tab w:val="num" w:pos="4968"/>
        </w:tabs>
        <w:ind w:left="4608" w:hanging="1440"/>
      </w:pPr>
    </w:lvl>
  </w:abstractNum>
  <w:abstractNum w:abstractNumId="65" w15:restartNumberingAfterBreak="0">
    <w:nsid w:val="76A31C16"/>
    <w:multiLevelType w:val="multilevel"/>
    <w:tmpl w:val="54F83DEE"/>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66" w15:restartNumberingAfterBreak="0">
    <w:nsid w:val="76C52F2B"/>
    <w:multiLevelType w:val="multilevel"/>
    <w:tmpl w:val="9D1EFD1C"/>
    <w:lvl w:ilvl="0">
      <w:start w:val="18"/>
      <w:numFmt w:val="decimal"/>
      <w:lvlText w:val="%1."/>
      <w:lvlJc w:val="left"/>
      <w:pPr>
        <w:tabs>
          <w:tab w:val="num" w:pos="0"/>
        </w:tabs>
        <w:ind w:left="480" w:hanging="480"/>
      </w:pPr>
      <w:rPr>
        <w:b/>
      </w:rPr>
    </w:lvl>
    <w:lvl w:ilvl="1">
      <w:start w:val="1"/>
      <w:numFmt w:val="decimal"/>
      <w:lvlText w:val="%1.%2."/>
      <w:lvlJc w:val="left"/>
      <w:pPr>
        <w:tabs>
          <w:tab w:val="num" w:pos="0"/>
        </w:tabs>
        <w:ind w:left="1429" w:hanging="720"/>
      </w:pPr>
      <w:rPr>
        <w:b/>
      </w:rPr>
    </w:lvl>
    <w:lvl w:ilvl="2">
      <w:start w:val="1"/>
      <w:numFmt w:val="decimal"/>
      <w:lvlText w:val="%1.%2.%3."/>
      <w:lvlJc w:val="left"/>
      <w:pPr>
        <w:tabs>
          <w:tab w:val="num" w:pos="0"/>
        </w:tabs>
        <w:ind w:left="2138" w:hanging="720"/>
      </w:pPr>
      <w:rPr>
        <w:b/>
      </w:rPr>
    </w:lvl>
    <w:lvl w:ilvl="3">
      <w:start w:val="1"/>
      <w:numFmt w:val="decimal"/>
      <w:lvlText w:val="%1.%2.%3.%4."/>
      <w:lvlJc w:val="left"/>
      <w:pPr>
        <w:tabs>
          <w:tab w:val="num" w:pos="0"/>
        </w:tabs>
        <w:ind w:left="3207" w:hanging="1080"/>
      </w:pPr>
      <w:rPr>
        <w:b/>
      </w:rPr>
    </w:lvl>
    <w:lvl w:ilvl="4">
      <w:start w:val="1"/>
      <w:numFmt w:val="decimal"/>
      <w:lvlText w:val="%1.%2.%3.%4.%5."/>
      <w:lvlJc w:val="left"/>
      <w:pPr>
        <w:tabs>
          <w:tab w:val="num" w:pos="0"/>
        </w:tabs>
        <w:ind w:left="4276" w:hanging="1440"/>
      </w:pPr>
      <w:rPr>
        <w:b/>
      </w:rPr>
    </w:lvl>
    <w:lvl w:ilvl="5">
      <w:start w:val="1"/>
      <w:numFmt w:val="decimal"/>
      <w:lvlText w:val="%1.%2.%3.%4.%5.%6."/>
      <w:lvlJc w:val="left"/>
      <w:pPr>
        <w:tabs>
          <w:tab w:val="num" w:pos="0"/>
        </w:tabs>
        <w:ind w:left="4985" w:hanging="1440"/>
      </w:pPr>
      <w:rPr>
        <w:b/>
      </w:rPr>
    </w:lvl>
    <w:lvl w:ilvl="6">
      <w:start w:val="1"/>
      <w:numFmt w:val="decimal"/>
      <w:lvlText w:val="%1.%2.%3.%4.%5.%6.%7."/>
      <w:lvlJc w:val="left"/>
      <w:pPr>
        <w:tabs>
          <w:tab w:val="num" w:pos="0"/>
        </w:tabs>
        <w:ind w:left="6054" w:hanging="1800"/>
      </w:pPr>
      <w:rPr>
        <w:b/>
      </w:rPr>
    </w:lvl>
    <w:lvl w:ilvl="7">
      <w:start w:val="1"/>
      <w:numFmt w:val="decimal"/>
      <w:lvlText w:val="%1.%2.%3.%4.%5.%6.%7.%8."/>
      <w:lvlJc w:val="left"/>
      <w:pPr>
        <w:tabs>
          <w:tab w:val="num" w:pos="0"/>
        </w:tabs>
        <w:ind w:left="6763" w:hanging="1800"/>
      </w:pPr>
      <w:rPr>
        <w:b/>
      </w:rPr>
    </w:lvl>
    <w:lvl w:ilvl="8">
      <w:start w:val="1"/>
      <w:numFmt w:val="decimal"/>
      <w:lvlText w:val="%1.%2.%3.%4.%5.%6.%7.%8.%9."/>
      <w:lvlJc w:val="left"/>
      <w:pPr>
        <w:tabs>
          <w:tab w:val="num" w:pos="0"/>
        </w:tabs>
        <w:ind w:left="7832" w:hanging="2160"/>
      </w:pPr>
      <w:rPr>
        <w:b/>
      </w:rPr>
    </w:lvl>
  </w:abstractNum>
  <w:abstractNum w:abstractNumId="67" w15:restartNumberingAfterBreak="0">
    <w:nsid w:val="7A456FE6"/>
    <w:multiLevelType w:val="multilevel"/>
    <w:tmpl w:val="31A84B38"/>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A573DC5"/>
    <w:multiLevelType w:val="multilevel"/>
    <w:tmpl w:val="CE74BDBC"/>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65595128">
    <w:abstractNumId w:val="64"/>
  </w:num>
  <w:num w:numId="2" w16cid:durableId="238371650">
    <w:abstractNumId w:val="46"/>
  </w:num>
  <w:num w:numId="3" w16cid:durableId="1215586427">
    <w:abstractNumId w:val="67"/>
  </w:num>
  <w:num w:numId="4" w16cid:durableId="430048237">
    <w:abstractNumId w:val="57"/>
  </w:num>
  <w:num w:numId="5" w16cid:durableId="786852489">
    <w:abstractNumId w:val="48"/>
  </w:num>
  <w:num w:numId="6" w16cid:durableId="796144421">
    <w:abstractNumId w:val="68"/>
  </w:num>
  <w:num w:numId="7" w16cid:durableId="1140728143">
    <w:abstractNumId w:val="52"/>
  </w:num>
  <w:num w:numId="8" w16cid:durableId="962810309">
    <w:abstractNumId w:val="17"/>
  </w:num>
  <w:num w:numId="9" w16cid:durableId="492992443">
    <w:abstractNumId w:val="63"/>
  </w:num>
  <w:num w:numId="10" w16cid:durableId="387842561">
    <w:abstractNumId w:val="37"/>
  </w:num>
  <w:num w:numId="11" w16cid:durableId="2055537264">
    <w:abstractNumId w:val="65"/>
  </w:num>
  <w:num w:numId="12" w16cid:durableId="1327902179">
    <w:abstractNumId w:val="54"/>
  </w:num>
  <w:num w:numId="13" w16cid:durableId="661740059">
    <w:abstractNumId w:val="43"/>
  </w:num>
  <w:num w:numId="14" w16cid:durableId="1212883050">
    <w:abstractNumId w:val="51"/>
  </w:num>
  <w:num w:numId="15" w16cid:durableId="1345668020">
    <w:abstractNumId w:val="62"/>
  </w:num>
  <w:num w:numId="16" w16cid:durableId="1113790684">
    <w:abstractNumId w:val="1"/>
  </w:num>
  <w:num w:numId="17" w16cid:durableId="1112094967">
    <w:abstractNumId w:val="20"/>
  </w:num>
  <w:num w:numId="18" w16cid:durableId="137891291">
    <w:abstractNumId w:val="31"/>
  </w:num>
  <w:num w:numId="19" w16cid:durableId="999583251">
    <w:abstractNumId w:val="8"/>
  </w:num>
  <w:num w:numId="20" w16cid:durableId="1818498285">
    <w:abstractNumId w:val="40"/>
  </w:num>
  <w:num w:numId="21" w16cid:durableId="300041721">
    <w:abstractNumId w:val="2"/>
  </w:num>
  <w:num w:numId="22" w16cid:durableId="133570440">
    <w:abstractNumId w:val="44"/>
  </w:num>
  <w:num w:numId="23" w16cid:durableId="1126505729">
    <w:abstractNumId w:val="50"/>
  </w:num>
  <w:num w:numId="24" w16cid:durableId="147791045">
    <w:abstractNumId w:val="27"/>
  </w:num>
  <w:num w:numId="25" w16cid:durableId="677738143">
    <w:abstractNumId w:val="53"/>
  </w:num>
  <w:num w:numId="26" w16cid:durableId="534780595">
    <w:abstractNumId w:val="60"/>
  </w:num>
  <w:num w:numId="27" w16cid:durableId="1892492992">
    <w:abstractNumId w:val="38"/>
  </w:num>
  <w:num w:numId="28" w16cid:durableId="800419293">
    <w:abstractNumId w:val="25"/>
  </w:num>
  <w:num w:numId="29" w16cid:durableId="1389836352">
    <w:abstractNumId w:val="32"/>
  </w:num>
  <w:num w:numId="30" w16cid:durableId="1314216060">
    <w:abstractNumId w:val="0"/>
  </w:num>
  <w:num w:numId="31" w16cid:durableId="797987746">
    <w:abstractNumId w:val="58"/>
  </w:num>
  <w:num w:numId="32" w16cid:durableId="1714619902">
    <w:abstractNumId w:val="47"/>
  </w:num>
  <w:num w:numId="33" w16cid:durableId="1673485430">
    <w:abstractNumId w:val="3"/>
  </w:num>
  <w:num w:numId="34" w16cid:durableId="1581214680">
    <w:abstractNumId w:val="19"/>
  </w:num>
  <w:num w:numId="35" w16cid:durableId="1748379636">
    <w:abstractNumId w:val="45"/>
  </w:num>
  <w:num w:numId="36" w16cid:durableId="1752190516">
    <w:abstractNumId w:val="33"/>
  </w:num>
  <w:num w:numId="37" w16cid:durableId="613362828">
    <w:abstractNumId w:val="22"/>
  </w:num>
  <w:num w:numId="38" w16cid:durableId="1786070657">
    <w:abstractNumId w:val="42"/>
  </w:num>
  <w:num w:numId="39" w16cid:durableId="1616400214">
    <w:abstractNumId w:val="11"/>
  </w:num>
  <w:num w:numId="40" w16cid:durableId="976107437">
    <w:abstractNumId w:val="34"/>
  </w:num>
  <w:num w:numId="41" w16cid:durableId="1547831374">
    <w:abstractNumId w:val="35"/>
  </w:num>
  <w:num w:numId="42" w16cid:durableId="522592595">
    <w:abstractNumId w:val="9"/>
  </w:num>
  <w:num w:numId="43" w16cid:durableId="1214777291">
    <w:abstractNumId w:val="10"/>
  </w:num>
  <w:num w:numId="44" w16cid:durableId="1687173384">
    <w:abstractNumId w:val="6"/>
  </w:num>
  <w:num w:numId="45" w16cid:durableId="645672956">
    <w:abstractNumId w:val="28"/>
  </w:num>
  <w:num w:numId="46" w16cid:durableId="2045446158">
    <w:abstractNumId w:val="56"/>
  </w:num>
  <w:num w:numId="47" w16cid:durableId="551163230">
    <w:abstractNumId w:val="59"/>
  </w:num>
  <w:num w:numId="48" w16cid:durableId="1238707752">
    <w:abstractNumId w:val="66"/>
  </w:num>
  <w:num w:numId="49" w16cid:durableId="1800756933">
    <w:abstractNumId w:val="16"/>
  </w:num>
  <w:num w:numId="50" w16cid:durableId="1682856815">
    <w:abstractNumId w:val="26"/>
  </w:num>
  <w:num w:numId="51" w16cid:durableId="1999572024">
    <w:abstractNumId w:val="4"/>
  </w:num>
  <w:num w:numId="52" w16cid:durableId="399063481">
    <w:abstractNumId w:val="36"/>
  </w:num>
  <w:num w:numId="53" w16cid:durableId="1522086469">
    <w:abstractNumId w:val="55"/>
  </w:num>
  <w:num w:numId="54" w16cid:durableId="1239829148">
    <w:abstractNumId w:val="13"/>
  </w:num>
  <w:num w:numId="55" w16cid:durableId="1266035451">
    <w:abstractNumId w:val="30"/>
  </w:num>
  <w:num w:numId="56" w16cid:durableId="1927687402">
    <w:abstractNumId w:val="61"/>
  </w:num>
  <w:num w:numId="57" w16cid:durableId="1638995655">
    <w:abstractNumId w:val="15"/>
  </w:num>
  <w:num w:numId="58" w16cid:durableId="1423065657">
    <w:abstractNumId w:val="29"/>
  </w:num>
  <w:num w:numId="59" w16cid:durableId="1307247027">
    <w:abstractNumId w:val="5"/>
  </w:num>
  <w:num w:numId="60" w16cid:durableId="582102579">
    <w:abstractNumId w:val="14"/>
  </w:num>
  <w:num w:numId="61" w16cid:durableId="666372269">
    <w:abstractNumId w:val="39"/>
  </w:num>
  <w:num w:numId="62" w16cid:durableId="863784556">
    <w:abstractNumId w:val="49"/>
  </w:num>
  <w:num w:numId="63" w16cid:durableId="1106148195">
    <w:abstractNumId w:val="41"/>
  </w:num>
  <w:num w:numId="64" w16cid:durableId="1566335340">
    <w:abstractNumId w:val="21"/>
  </w:num>
  <w:num w:numId="65" w16cid:durableId="1507548775">
    <w:abstractNumId w:val="12"/>
  </w:num>
  <w:num w:numId="66" w16cid:durableId="1989087420">
    <w:abstractNumId w:val="18"/>
  </w:num>
  <w:num w:numId="67" w16cid:durableId="1937053167">
    <w:abstractNumId w:val="7"/>
  </w:num>
  <w:num w:numId="68" w16cid:durableId="1802721839">
    <w:abstractNumId w:val="23"/>
  </w:num>
  <w:num w:numId="69" w16cid:durableId="1708947697">
    <w:abstractNumId w:val="2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C9"/>
    <w:rsid w:val="00404615"/>
    <w:rsid w:val="00530C4E"/>
    <w:rsid w:val="00602D91"/>
    <w:rsid w:val="00780A05"/>
    <w:rsid w:val="008A62C9"/>
    <w:rsid w:val="00DE0104"/>
    <w:rsid w:val="00E04044"/>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4B26"/>
  <w15:docId w15:val="{035FB9EA-9994-4D2D-B1B8-E56AEC42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s-BO"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uiPriority w:val="9"/>
    <w:qFormat/>
    <w:pPr>
      <w:keepNext/>
      <w:spacing w:before="240" w:after="60"/>
      <w:outlineLvl w:val="0"/>
    </w:pPr>
    <w:rPr>
      <w:rFonts w:ascii="Arial" w:hAnsi="Arial" w:cs="Arial"/>
      <w:b/>
      <w:bCs/>
      <w:kern w:val="2"/>
      <w:sz w:val="32"/>
      <w:szCs w:val="32"/>
      <w:lang w:val="es-BO"/>
    </w:rPr>
  </w:style>
  <w:style w:type="paragraph" w:styleId="Ttulo2">
    <w:name w:val="heading 2"/>
    <w:basedOn w:val="Normal"/>
    <w:next w:val="Normal"/>
    <w:uiPriority w:val="9"/>
    <w:semiHidden/>
    <w:unhideWhenUsed/>
    <w:qFormat/>
    <w:pPr>
      <w:keepNext/>
      <w:ind w:left="1361" w:hanging="1077"/>
      <w:outlineLvl w:val="1"/>
    </w:pPr>
    <w:rPr>
      <w:b/>
      <w:sz w:val="22"/>
      <w:u w:val="single"/>
      <w:lang w:val="es-MX"/>
    </w:rPr>
  </w:style>
  <w:style w:type="paragraph" w:styleId="Ttulo3">
    <w:name w:val="heading 3"/>
    <w:basedOn w:val="Normal"/>
    <w:next w:val="Normal"/>
    <w:uiPriority w:val="9"/>
    <w:semiHidden/>
    <w:unhideWhenUsed/>
    <w:qFormat/>
    <w:pPr>
      <w:keepNext/>
      <w:keepLines/>
      <w:spacing w:before="200"/>
      <w:outlineLvl w:val="2"/>
    </w:pPr>
    <w:rPr>
      <w:rFonts w:ascii="Cambria" w:hAnsi="Cambria" w:cs="Cambria"/>
      <w:b/>
      <w:bCs/>
      <w:color w:val="4F81BD"/>
      <w:lang w:val="es-BO"/>
    </w:rPr>
  </w:style>
  <w:style w:type="paragraph" w:styleId="Ttulo4">
    <w:name w:val="heading 4"/>
    <w:basedOn w:val="Normal"/>
    <w:next w:val="Normal"/>
    <w:uiPriority w:val="9"/>
    <w:semiHidden/>
    <w:unhideWhenUsed/>
    <w:qFormat/>
    <w:pPr>
      <w:keepNext/>
      <w:keepLines/>
      <w:spacing w:before="200"/>
      <w:outlineLvl w:val="3"/>
    </w:pPr>
    <w:rPr>
      <w:rFonts w:ascii="Cambria" w:hAnsi="Cambria" w:cs="Cambria"/>
      <w:b/>
      <w:bCs/>
      <w:i/>
      <w:iCs/>
      <w:color w:val="4F81BD"/>
      <w:lang w:val="es-BO"/>
    </w:rPr>
  </w:style>
  <w:style w:type="paragraph" w:styleId="Ttulo5">
    <w:name w:val="heading 5"/>
    <w:basedOn w:val="Normal"/>
    <w:next w:val="Normal"/>
    <w:uiPriority w:val="9"/>
    <w:semiHidden/>
    <w:unhideWhenUsed/>
    <w:qFormat/>
    <w:pPr>
      <w:widowControl w:val="0"/>
      <w:numPr>
        <w:ilvl w:val="4"/>
        <w:numId w:val="1"/>
      </w:numPr>
      <w:spacing w:before="240" w:after="60"/>
      <w:jc w:val="center"/>
      <w:outlineLvl w:val="4"/>
    </w:pPr>
    <w:rPr>
      <w:rFonts w:ascii="Times New Roman Bold;Times New" w:hAnsi="Times New Roman Bold;Times New" w:cs="Times New Roman Bold;Times New"/>
      <w:b/>
      <w:sz w:val="28"/>
      <w:lang w:val="es-ES_tradnl"/>
    </w:rPr>
  </w:style>
  <w:style w:type="paragraph" w:styleId="Ttulo6">
    <w:name w:val="heading 6"/>
    <w:basedOn w:val="Normal"/>
    <w:next w:val="Normal"/>
    <w:uiPriority w:val="9"/>
    <w:semiHidden/>
    <w:unhideWhenUsed/>
    <w:qFormat/>
    <w:pPr>
      <w:keepNext/>
      <w:numPr>
        <w:numId w:val="15"/>
      </w:numPr>
      <w:jc w:val="center"/>
      <w:outlineLvl w:val="5"/>
    </w:pPr>
    <w:rPr>
      <w:b/>
      <w:lang w:val="es-BO"/>
    </w:rPr>
  </w:style>
  <w:style w:type="paragraph" w:styleId="Ttulo7">
    <w:name w:val="heading 7"/>
    <w:basedOn w:val="Normal"/>
    <w:next w:val="Normal"/>
    <w:qFormat/>
    <w:pPr>
      <w:spacing w:before="240" w:after="60"/>
      <w:outlineLvl w:val="6"/>
    </w:pPr>
    <w:rPr>
      <w:sz w:val="24"/>
      <w:szCs w:val="24"/>
      <w:lang w:val="es-BO"/>
    </w:rPr>
  </w:style>
  <w:style w:type="paragraph" w:styleId="Ttulo8">
    <w:name w:val="heading 8"/>
    <w:basedOn w:val="Normal"/>
    <w:next w:val="Normal"/>
    <w:qFormat/>
    <w:pPr>
      <w:keepNext/>
      <w:jc w:val="center"/>
      <w:outlineLvl w:val="7"/>
    </w:pPr>
    <w:rPr>
      <w:rFonts w:ascii="Tahoma" w:hAnsi="Tahoma" w:cs="Tahoma"/>
      <w:b/>
      <w:u w:val="single"/>
      <w:lang w:val="es-MX"/>
    </w:rPr>
  </w:style>
  <w:style w:type="paragraph" w:styleId="Ttulo9">
    <w:name w:val="heading 9"/>
    <w:basedOn w:val="Normal"/>
    <w:next w:val="Normal"/>
    <w:qFormat/>
    <w:pPr>
      <w:keepNext/>
      <w:numPr>
        <w:numId w:val="51"/>
      </w:numPr>
      <w:jc w:val="center"/>
      <w:outlineLvl w:val="8"/>
    </w:pPr>
    <w:rPr>
      <w:rFonts w:ascii="Tahoma" w:hAnsi="Tahoma" w:cs="Tahoma"/>
      <w:sz w:val="28"/>
      <w:lang w:val="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b w:val="0"/>
    </w:rPr>
  </w:style>
  <w:style w:type="character" w:customStyle="1" w:styleId="WW8Num5z0">
    <w:name w:val="WW8Num5z0"/>
    <w:qFormat/>
    <w:rPr>
      <w:b/>
      <w:bCs/>
    </w:rPr>
  </w:style>
  <w:style w:type="character" w:customStyle="1" w:styleId="WW8Num6z0">
    <w:name w:val="WW8Num6z0"/>
    <w:qFormat/>
    <w:rPr>
      <w:rFonts w:ascii="Arial" w:eastAsia="Calibri"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18"/>
      <w:szCs w:val="18"/>
    </w:rPr>
  </w:style>
  <w:style w:type="character" w:customStyle="1" w:styleId="WW8Num10z0">
    <w:name w:val="WW8Num10z0"/>
    <w:qFormat/>
    <w:rPr>
      <w:b/>
    </w:rPr>
  </w:style>
  <w:style w:type="character" w:customStyle="1" w:styleId="WW8Num10z3">
    <w:name w:val="WW8Num10z3"/>
    <w:qFormat/>
  </w:style>
  <w:style w:type="character" w:customStyle="1" w:styleId="WW8Num11z0">
    <w:name w:val="WW8Num11z0"/>
    <w:qFormat/>
  </w:style>
  <w:style w:type="character" w:customStyle="1" w:styleId="WW8Num11z1">
    <w:name w:val="WW8Num11z1"/>
    <w:qFormat/>
    <w:rPr>
      <w:b/>
      <w:bCs/>
    </w:rPr>
  </w:style>
  <w:style w:type="character" w:customStyle="1" w:styleId="WW8Num12z0">
    <w:name w:val="WW8Num12z0"/>
    <w:qFormat/>
  </w:style>
  <w:style w:type="character" w:customStyle="1" w:styleId="WW8Num13z0">
    <w:name w:val="WW8Num13z0"/>
    <w:qFormat/>
    <w:rPr>
      <w:b w:val="0"/>
      <w:i w:val="0"/>
      <w:strike w:val="0"/>
      <w:dstrike w:val="0"/>
      <w:color w:val="000000"/>
    </w:rPr>
  </w:style>
  <w:style w:type="character" w:customStyle="1" w:styleId="WW8Num14z0">
    <w:name w:val="WW8Num14z0"/>
    <w:qFormat/>
  </w:style>
  <w:style w:type="character" w:customStyle="1" w:styleId="WW8Num16z1">
    <w:name w:val="WW8Num16z1"/>
    <w:qFormat/>
  </w:style>
  <w:style w:type="character" w:customStyle="1" w:styleId="WW8Num18z0">
    <w:name w:val="WW8Num18z0"/>
    <w:qFormat/>
  </w:style>
  <w:style w:type="character" w:customStyle="1" w:styleId="WW8Num18z1">
    <w:name w:val="WW8Num18z1"/>
    <w:qFormat/>
    <w:rPr>
      <w:rFonts w:ascii="Times New Roman" w:hAnsi="Times New Roman" w:cs="Times New Roman"/>
      <w:b w:val="0"/>
      <w:i w:val="0"/>
      <w:color w:val="000000"/>
      <w:sz w:val="24"/>
      <w:u w:val="none"/>
    </w:rPr>
  </w:style>
  <w:style w:type="character" w:customStyle="1" w:styleId="WW8Num18z2">
    <w:name w:val="WW8Num18z2"/>
    <w:qFormat/>
    <w:rPr>
      <w:rFonts w:ascii="Times New Roman" w:hAnsi="Times New Roman" w:cs="Times New Roman"/>
      <w:b w:val="0"/>
      <w:i w:val="0"/>
      <w:sz w:val="24"/>
    </w:rPr>
  </w:style>
  <w:style w:type="character" w:customStyle="1" w:styleId="WW8Num19z0">
    <w:name w:val="WW8Num19z0"/>
    <w:qFormat/>
    <w:rPr>
      <w:b/>
    </w:rPr>
  </w:style>
  <w:style w:type="character" w:customStyle="1" w:styleId="WW8Num19z1">
    <w:name w:val="WW8Num19z1"/>
    <w:qFormat/>
  </w:style>
  <w:style w:type="character" w:customStyle="1" w:styleId="WW8Num20z0">
    <w:name w:val="WW8Num20z0"/>
    <w:qFormat/>
  </w:style>
  <w:style w:type="character" w:customStyle="1" w:styleId="WW8Num20z2">
    <w:name w:val="WW8Num20z2"/>
    <w:qFormat/>
    <w:rPr>
      <w:b/>
      <w:bCs/>
    </w:rPr>
  </w:style>
  <w:style w:type="character" w:customStyle="1" w:styleId="WW8Num21z0">
    <w:name w:val="WW8Num21z0"/>
    <w:qFormat/>
    <w:rPr>
      <w:b/>
    </w:rPr>
  </w:style>
  <w:style w:type="character" w:customStyle="1" w:styleId="WW8Num22z0">
    <w:name w:val="WW8Num22z0"/>
    <w:qFormat/>
  </w:style>
  <w:style w:type="character" w:customStyle="1" w:styleId="WW8Num24z0">
    <w:name w:val="WW8Num24z0"/>
    <w:qFormat/>
    <w:rPr>
      <w:rFonts w:ascii="Verdana" w:eastAsia="Times New Roman" w:hAnsi="Verdana" w:cs="Times New Roman"/>
      <w:strike w:val="0"/>
      <w:dstrike w:val="0"/>
    </w:rPr>
  </w:style>
  <w:style w:type="character" w:customStyle="1" w:styleId="WW8Num25z0">
    <w:name w:val="WW8Num25z0"/>
    <w:qFormat/>
  </w:style>
  <w:style w:type="character" w:customStyle="1" w:styleId="WW8Num26z0">
    <w:name w:val="WW8Num26z0"/>
    <w:qFormat/>
  </w:style>
  <w:style w:type="character" w:customStyle="1" w:styleId="WW8Num26z1">
    <w:name w:val="WW8Num26z1"/>
    <w:qFormat/>
    <w:rPr>
      <w:b/>
      <w:bCs/>
    </w:rPr>
  </w:style>
  <w:style w:type="character" w:customStyle="1" w:styleId="WW8Num27z0">
    <w:name w:val="WW8Num27z0"/>
    <w:qFormat/>
  </w:style>
  <w:style w:type="character" w:customStyle="1" w:styleId="WW8Num27z1">
    <w:name w:val="WW8Num27z1"/>
    <w:qFormat/>
    <w:rPr>
      <w:b/>
    </w:rPr>
  </w:style>
  <w:style w:type="character" w:customStyle="1" w:styleId="WW8Num28z0">
    <w:name w:val="WW8Num28z0"/>
    <w:qFormat/>
    <w:rPr>
      <w:b/>
    </w:rPr>
  </w:style>
  <w:style w:type="character" w:customStyle="1" w:styleId="WW8Num28z3">
    <w:name w:val="WW8Num28z3"/>
    <w:qFormat/>
  </w:style>
  <w:style w:type="character" w:customStyle="1" w:styleId="WW8Num29z0">
    <w:name w:val="WW8Num29z0"/>
    <w:qFormat/>
  </w:style>
  <w:style w:type="character" w:customStyle="1" w:styleId="WW8Num30z0">
    <w:name w:val="WW8Num30z0"/>
    <w:qFormat/>
    <w:rPr>
      <w:b w:val="0"/>
    </w:rPr>
  </w:style>
  <w:style w:type="character" w:customStyle="1" w:styleId="WW8Num31z0">
    <w:name w:val="WW8Num31z0"/>
    <w:qFormat/>
    <w:rPr>
      <w:rFonts w:ascii="Symbol" w:hAnsi="Symbol" w:cs="Symbol"/>
    </w:rPr>
  </w:style>
  <w:style w:type="character" w:customStyle="1" w:styleId="WW8Num32z0">
    <w:name w:val="WW8Num32z0"/>
    <w:qFormat/>
  </w:style>
  <w:style w:type="character" w:customStyle="1" w:styleId="WW8Num33z0">
    <w:name w:val="WW8Num33z0"/>
    <w:qFormat/>
  </w:style>
  <w:style w:type="character" w:customStyle="1" w:styleId="WW8Num33z1">
    <w:name w:val="WW8Num33z1"/>
    <w:qFormat/>
    <w:rPr>
      <w:b/>
      <w:bCs/>
    </w:rPr>
  </w:style>
  <w:style w:type="character" w:customStyle="1" w:styleId="WW8Num34z0">
    <w:name w:val="WW8Num34z0"/>
    <w:qFormat/>
  </w:style>
  <w:style w:type="character" w:customStyle="1" w:styleId="WW8Num35z0">
    <w:name w:val="WW8Num35z0"/>
    <w:qFormat/>
  </w:style>
  <w:style w:type="character" w:customStyle="1" w:styleId="WW8Num36z0">
    <w:name w:val="WW8Num36z0"/>
    <w:qFormat/>
    <w:rPr>
      <w:b/>
    </w:rPr>
  </w:style>
  <w:style w:type="character" w:customStyle="1" w:styleId="WW8Num36z3">
    <w:name w:val="WW8Num36z3"/>
    <w:qFormat/>
  </w:style>
  <w:style w:type="character" w:customStyle="1" w:styleId="WW8Num37z0">
    <w:name w:val="WW8Num37z0"/>
    <w:qFormat/>
    <w:rPr>
      <w:b/>
      <w:i w:val="0"/>
    </w:rPr>
  </w:style>
  <w:style w:type="character" w:customStyle="1" w:styleId="WW8Num37z2">
    <w:name w:val="WW8Num37z2"/>
    <w:qFormat/>
    <w:rPr>
      <w:rFonts w:ascii="Verdana" w:hAnsi="Verdana" w:cs="Verdana"/>
      <w:b w:val="0"/>
      <w:i w:val="0"/>
      <w:sz w:val="16"/>
      <w:szCs w:val="16"/>
    </w:rPr>
  </w:style>
  <w:style w:type="character" w:customStyle="1" w:styleId="WW8Num37z3">
    <w:name w:val="WW8Num37z3"/>
    <w:qFormat/>
  </w:style>
  <w:style w:type="character" w:customStyle="1" w:styleId="WW8Num38z0">
    <w:name w:val="WW8Num38z0"/>
    <w:qFormat/>
    <w:rPr>
      <w:b/>
    </w:rPr>
  </w:style>
  <w:style w:type="character" w:customStyle="1" w:styleId="WW8Num40z0">
    <w:name w:val="WW8Num40z0"/>
    <w:qFormat/>
  </w:style>
  <w:style w:type="character" w:customStyle="1" w:styleId="WW8Num40z1">
    <w:name w:val="WW8Num40z1"/>
    <w:qFormat/>
    <w:rPr>
      <w:b/>
      <w:bCs/>
    </w:rPr>
  </w:style>
  <w:style w:type="character" w:customStyle="1" w:styleId="WW8Num41z0">
    <w:name w:val="WW8Num41z0"/>
    <w:qFormat/>
    <w:rPr>
      <w:rFonts w:ascii="Symbol" w:eastAsia="Times New Roman" w:hAnsi="Symbol"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1">
    <w:name w:val="WW8Num42z1"/>
    <w:qFormat/>
    <w:rPr>
      <w:b/>
      <w:strike w:val="0"/>
      <w:dstrike w:val="0"/>
      <w:color w:val="000000"/>
      <w:sz w:val="18"/>
      <w:szCs w:val="18"/>
    </w:rPr>
  </w:style>
  <w:style w:type="character" w:customStyle="1" w:styleId="WW8Num42z2">
    <w:name w:val="WW8Num42z2"/>
    <w:qFormat/>
    <w:rPr>
      <w:b/>
      <w:sz w:val="18"/>
      <w:szCs w:val="18"/>
    </w:rPr>
  </w:style>
  <w:style w:type="character" w:customStyle="1" w:styleId="WW8Num42z3">
    <w:name w:val="WW8Num42z3"/>
    <w:qFormat/>
    <w:rPr>
      <w:b/>
    </w:rPr>
  </w:style>
  <w:style w:type="character" w:customStyle="1" w:styleId="WW8Num45z0">
    <w:name w:val="WW8Num45z0"/>
    <w:qFormat/>
    <w:rPr>
      <w:rFonts w:ascii="Century Gothic" w:eastAsia="Times New Roman" w:hAnsi="Century Gothic" w:cs="Aria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46z0">
    <w:name w:val="WW8Num46z0"/>
    <w:qFormat/>
    <w:rPr>
      <w:rFonts w:ascii="Arial" w:eastAsia="Calibri" w:hAnsi="Arial" w:cs="Aria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b/>
    </w:rPr>
  </w:style>
  <w:style w:type="character" w:customStyle="1" w:styleId="WW8Num48z0">
    <w:name w:val="WW8Num48z0"/>
    <w:qFormat/>
    <w:rPr>
      <w:b/>
    </w:rPr>
  </w:style>
  <w:style w:type="character" w:customStyle="1" w:styleId="WW8Num49z0">
    <w:name w:val="WW8Num49z0"/>
    <w:qFormat/>
  </w:style>
  <w:style w:type="character" w:customStyle="1" w:styleId="WW8Num49z1">
    <w:name w:val="WW8Num49z1"/>
    <w:qFormat/>
    <w:rPr>
      <w:b/>
    </w:rPr>
  </w:style>
  <w:style w:type="character" w:customStyle="1" w:styleId="WW8Num52z0">
    <w:name w:val="WW8Num52z0"/>
    <w:qFormat/>
  </w:style>
  <w:style w:type="character" w:customStyle="1" w:styleId="WW8Num52z1">
    <w:name w:val="WW8Num52z1"/>
    <w:qFormat/>
    <w:rPr>
      <w:b/>
    </w:rPr>
  </w:style>
  <w:style w:type="character" w:customStyle="1" w:styleId="WW8Num53z0">
    <w:name w:val="WW8Num53z0"/>
    <w:qFormat/>
  </w:style>
  <w:style w:type="character" w:customStyle="1" w:styleId="WW8Num53z1">
    <w:name w:val="WW8Num53z1"/>
    <w:qFormat/>
    <w:rPr>
      <w:b/>
    </w:rPr>
  </w:style>
  <w:style w:type="character" w:customStyle="1" w:styleId="WW8Num54z0">
    <w:name w:val="WW8Num54z0"/>
    <w:qFormat/>
  </w:style>
  <w:style w:type="character" w:customStyle="1" w:styleId="WW8Num54z1">
    <w:name w:val="WW8Num54z1"/>
    <w:qFormat/>
    <w:rPr>
      <w:b/>
      <w:bCs/>
    </w:rPr>
  </w:style>
  <w:style w:type="character" w:customStyle="1" w:styleId="WW8Num55z0">
    <w:name w:val="WW8Num55z0"/>
    <w:qFormat/>
    <w:rPr>
      <w:b/>
    </w:rPr>
  </w:style>
  <w:style w:type="character" w:customStyle="1" w:styleId="WW8Num55z1">
    <w:name w:val="WW8Num55z1"/>
    <w:qFormat/>
    <w:rPr>
      <w:b/>
      <w:strike w:val="0"/>
      <w:dstrike w:val="0"/>
    </w:rPr>
  </w:style>
  <w:style w:type="character" w:customStyle="1" w:styleId="WW8Num56z0">
    <w:name w:val="WW8Num56z0"/>
    <w:qFormat/>
  </w:style>
  <w:style w:type="character" w:customStyle="1" w:styleId="WW8Num58z0">
    <w:name w:val="WW8Num58z0"/>
    <w:qFormat/>
    <w:rPr>
      <w:sz w:val="18"/>
      <w:szCs w:val="18"/>
    </w:rPr>
  </w:style>
  <w:style w:type="character" w:customStyle="1" w:styleId="WW8Num59z0">
    <w:name w:val="WW8Num59z0"/>
    <w:qFormat/>
    <w:rPr>
      <w:rFonts w:cs="Arial"/>
    </w:rPr>
  </w:style>
  <w:style w:type="character" w:customStyle="1" w:styleId="WW8Num60z0">
    <w:name w:val="WW8Num60z0"/>
    <w:qFormat/>
    <w:rPr>
      <w:b/>
    </w:rPr>
  </w:style>
  <w:style w:type="character" w:customStyle="1" w:styleId="WW8Num61z0">
    <w:name w:val="WW8Num61z0"/>
    <w:qFormat/>
    <w:rPr>
      <w:rFonts w:ascii="Symbol" w:hAnsi="Symbol" w:cs="Symbol"/>
    </w:rPr>
  </w:style>
  <w:style w:type="character" w:customStyle="1" w:styleId="WW8Num62z0">
    <w:name w:val="WW8Num62z0"/>
    <w:qFormat/>
  </w:style>
  <w:style w:type="character" w:customStyle="1" w:styleId="WW8Num63z0">
    <w:name w:val="WW8Num63z0"/>
    <w:qFormat/>
    <w:rPr>
      <w:b/>
    </w:rPr>
  </w:style>
  <w:style w:type="character" w:customStyle="1" w:styleId="WW8Num65z0">
    <w:name w:val="WW8Num65z0"/>
    <w:qFormat/>
  </w:style>
  <w:style w:type="character" w:customStyle="1" w:styleId="WW8Num66z0">
    <w:name w:val="WW8Num66z0"/>
    <w:qFormat/>
  </w:style>
  <w:style w:type="character" w:customStyle="1" w:styleId="WW8Num66z1">
    <w:name w:val="WW8Num66z1"/>
    <w:qFormat/>
    <w:rPr>
      <w:b/>
    </w:rPr>
  </w:style>
  <w:style w:type="character" w:customStyle="1" w:styleId="WW8Num67z1">
    <w:name w:val="WW8Num67z1"/>
    <w:qFormat/>
  </w:style>
  <w:style w:type="character" w:customStyle="1" w:styleId="WW8Num68z0">
    <w:name w:val="WW8Num68z0"/>
    <w:qFormat/>
    <w:rPr>
      <w:b/>
    </w:rPr>
  </w:style>
  <w:style w:type="character" w:customStyle="1" w:styleId="WW8Num68z1">
    <w:name w:val="WW8Num68z1"/>
    <w:qFormat/>
    <w:rPr>
      <w:rFonts w:ascii="Wingdings" w:hAnsi="Wingdings" w:cs="Wingdings"/>
    </w:rPr>
  </w:style>
  <w:style w:type="character" w:customStyle="1" w:styleId="TextoindependienteCar">
    <w:name w:val="Texto independiente Car"/>
    <w:qFormat/>
    <w:rPr>
      <w:rFonts w:ascii="Tms Rmn" w:hAnsi="Tms Rmn" w:cs="Tms Rmn"/>
      <w:lang w:val="en-US" w:bidi="ar-SA"/>
    </w:rPr>
  </w:style>
  <w:style w:type="character" w:styleId="Refdecomentario">
    <w:name w:val="annotation reference"/>
    <w:qFormat/>
    <w:rPr>
      <w:sz w:val="16"/>
      <w:szCs w:val="16"/>
    </w:rPr>
  </w:style>
  <w:style w:type="character" w:customStyle="1" w:styleId="PiedepginaCar">
    <w:name w:val="Pie de página Car"/>
    <w:qFormat/>
  </w:style>
  <w:style w:type="character" w:styleId="Textodelmarcadordeposicin">
    <w:name w:val="Placeholder Text"/>
    <w:qFormat/>
    <w:rPr>
      <w:color w:val="808080"/>
    </w:rPr>
  </w:style>
  <w:style w:type="character" w:customStyle="1" w:styleId="Ttulo3Car">
    <w:name w:val="Título 3 Car"/>
    <w:qFormat/>
    <w:rPr>
      <w:rFonts w:ascii="Cambria" w:eastAsia="Times New Roman" w:hAnsi="Cambria" w:cs="Times New Roman"/>
      <w:b/>
      <w:bCs/>
      <w:color w:val="4F81BD"/>
    </w:rPr>
  </w:style>
  <w:style w:type="character" w:customStyle="1" w:styleId="Ttulo4Car">
    <w:name w:val="Título 4 Car"/>
    <w:qFormat/>
    <w:rPr>
      <w:rFonts w:ascii="Cambria" w:eastAsia="Times New Roman" w:hAnsi="Cambria" w:cs="Times New Roman"/>
      <w:b/>
      <w:bCs/>
      <w:i/>
      <w:iCs/>
      <w:color w:val="4F81BD"/>
    </w:rPr>
  </w:style>
  <w:style w:type="character" w:customStyle="1" w:styleId="Ttulo2Car">
    <w:name w:val="Título 2 Car"/>
    <w:qFormat/>
    <w:rPr>
      <w:b/>
      <w:sz w:val="22"/>
      <w:u w:val="single"/>
      <w:lang w:val="es-MX"/>
    </w:rPr>
  </w:style>
  <w:style w:type="character" w:customStyle="1" w:styleId="Ttulo6Car">
    <w:name w:val="Título 6 Car"/>
    <w:qFormat/>
    <w:rPr>
      <w:b/>
      <w:lang w:val="es-BO"/>
    </w:rPr>
  </w:style>
  <w:style w:type="character" w:customStyle="1" w:styleId="Ttulo7Car">
    <w:name w:val="Título 7 Car"/>
    <w:qFormat/>
    <w:rPr>
      <w:sz w:val="24"/>
      <w:szCs w:val="24"/>
    </w:rPr>
  </w:style>
  <w:style w:type="character" w:customStyle="1" w:styleId="Ttulo9Car">
    <w:name w:val="Título 9 Car"/>
    <w:qFormat/>
    <w:rPr>
      <w:rFonts w:ascii="Tahoma" w:hAnsi="Tahoma" w:cs="Tahoma"/>
      <w:sz w:val="28"/>
      <w:lang w:val="es-BO"/>
    </w:rPr>
  </w:style>
  <w:style w:type="character" w:customStyle="1" w:styleId="EncabezadoCar">
    <w:name w:val="Encabezado Car"/>
    <w:qFormat/>
  </w:style>
  <w:style w:type="character" w:customStyle="1" w:styleId="TextonotapieCar">
    <w:name w:val="Texto nota pie Car"/>
    <w:qFormat/>
    <w:rPr>
      <w:rFonts w:ascii="Calibri" w:eastAsia="Calibri" w:hAnsi="Calibri" w:cs="Calibri"/>
      <w:lang w:val="es-BO"/>
    </w:rPr>
  </w:style>
  <w:style w:type="character" w:customStyle="1" w:styleId="Caracteresdenotaalpie">
    <w:name w:val="Caracteres de nota al pie"/>
    <w:qFormat/>
    <w:rPr>
      <w:vertAlign w:val="superscript"/>
    </w:rPr>
  </w:style>
  <w:style w:type="character" w:customStyle="1" w:styleId="Ttulo1Car">
    <w:name w:val="Título 1 Car"/>
    <w:qFormat/>
    <w:rPr>
      <w:rFonts w:ascii="Arial" w:hAnsi="Arial" w:cs="Arial"/>
      <w:b/>
      <w:bCs/>
      <w:kern w:val="2"/>
      <w:sz w:val="32"/>
      <w:szCs w:val="32"/>
    </w:rPr>
  </w:style>
  <w:style w:type="character" w:customStyle="1" w:styleId="TextocomentarioCar">
    <w:name w:val="Texto comentario Car"/>
    <w:qFormat/>
  </w:style>
  <w:style w:type="character" w:customStyle="1" w:styleId="AsuntodelcomentarioCar">
    <w:name w:val="Asunto del comentario Car"/>
    <w:qFormat/>
    <w:rPr>
      <w:b/>
      <w:bCs/>
    </w:rPr>
  </w:style>
  <w:style w:type="character" w:customStyle="1" w:styleId="TextodegloboCar">
    <w:name w:val="Texto de globo Car"/>
    <w:qFormat/>
    <w:rPr>
      <w:rFonts w:ascii="Tahoma" w:hAnsi="Tahoma" w:cs="Tahoma"/>
      <w:sz w:val="16"/>
      <w:szCs w:val="16"/>
    </w:rPr>
  </w:style>
  <w:style w:type="character" w:customStyle="1" w:styleId="CarCar11">
    <w:name w:val="Car Car11"/>
    <w:qFormat/>
    <w:rPr>
      <w:rFonts w:ascii="Tahoma" w:eastAsia="Times New Roman" w:hAnsi="Tahoma" w:cs="Tahoma"/>
      <w:b/>
      <w:caps/>
      <w:sz w:val="22"/>
      <w:szCs w:val="22"/>
      <w:u w:val="single"/>
      <w:lang w:val="es-MX"/>
    </w:rPr>
  </w:style>
  <w:style w:type="character" w:customStyle="1" w:styleId="CarCar10">
    <w:name w:val="Car Car10"/>
    <w:qFormat/>
    <w:rPr>
      <w:rFonts w:ascii="Times New Roman" w:eastAsia="Times New Roman" w:hAnsi="Times New Roman" w:cs="Times New Roman"/>
      <w:b/>
      <w:sz w:val="22"/>
      <w:u w:val="single"/>
      <w:lang w:val="es-MX"/>
    </w:rPr>
  </w:style>
  <w:style w:type="character" w:styleId="Nmerodepgina">
    <w:name w:val="page number"/>
    <w:basedOn w:val="Fuentedeprrafopredeter"/>
  </w:style>
  <w:style w:type="character" w:customStyle="1" w:styleId="Ttulo8Car">
    <w:name w:val="Título 8 Car"/>
    <w:qFormat/>
    <w:rPr>
      <w:rFonts w:ascii="Tahoma" w:hAnsi="Tahoma" w:cs="Tahoma"/>
      <w:b/>
      <w:u w:val="single"/>
      <w:lang w:val="es-MX"/>
    </w:rPr>
  </w:style>
  <w:style w:type="character" w:customStyle="1" w:styleId="TtuloCar">
    <w:name w:val="Título Car"/>
    <w:qFormat/>
    <w:rPr>
      <w:rFonts w:cs="Arial"/>
      <w:b/>
      <w:bCs/>
      <w:kern w:val="2"/>
      <w:szCs w:val="32"/>
    </w:rPr>
  </w:style>
  <w:style w:type="character" w:customStyle="1" w:styleId="Sangra2detindependienteCar">
    <w:name w:val="Sangría 2 de t. independiente Car"/>
    <w:qFormat/>
  </w:style>
  <w:style w:type="character" w:customStyle="1" w:styleId="Sangra3detindependienteCar">
    <w:name w:val="Sangría 3 de t. independiente Car"/>
    <w:qFormat/>
    <w:rPr>
      <w:sz w:val="16"/>
      <w:szCs w:val="16"/>
      <w:lang w:val="es-BO"/>
    </w:rPr>
  </w:style>
  <w:style w:type="character" w:customStyle="1" w:styleId="Textoindependiente3Car">
    <w:name w:val="Texto independiente 3 Car"/>
    <w:qFormat/>
    <w:rPr>
      <w:sz w:val="16"/>
      <w:szCs w:val="16"/>
    </w:rPr>
  </w:style>
  <w:style w:type="character" w:customStyle="1" w:styleId="Textoindependiente2Car">
    <w:name w:val="Texto independiente 2 Car"/>
    <w:qFormat/>
    <w:rPr>
      <w:rFonts w:ascii="Tms Rmn" w:hAnsi="Tms Rmn" w:cs="Tms Rmn"/>
      <w:lang w:val="en-US"/>
    </w:rPr>
  </w:style>
  <w:style w:type="character" w:customStyle="1" w:styleId="SinespaciadoCar">
    <w:name w:val="Sin espaciado Car"/>
    <w:qFormat/>
    <w:rPr>
      <w:rFonts w:ascii="Calibri" w:hAnsi="Calibri" w:cs="Calibri"/>
      <w:sz w:val="22"/>
      <w:szCs w:val="22"/>
      <w:lang w:val="es-ES" w:bidi="ar-SA"/>
    </w:rPr>
  </w:style>
  <w:style w:type="character" w:customStyle="1" w:styleId="TextonotaalfinalCar">
    <w:name w:val="Texto nota al final Car"/>
    <w:qFormat/>
  </w:style>
  <w:style w:type="character" w:customStyle="1" w:styleId="Caracteresdenotafinal">
    <w:name w:val="Caracteres de nota final"/>
    <w:qFormat/>
    <w:rPr>
      <w:vertAlign w:val="superscript"/>
    </w:rPr>
  </w:style>
  <w:style w:type="character" w:customStyle="1" w:styleId="EnlacedeInternet">
    <w:name w:val="Enlace de Internet"/>
    <w:rPr>
      <w:color w:val="0000FF"/>
      <w:u w:val="single"/>
    </w:rPr>
  </w:style>
  <w:style w:type="character" w:customStyle="1" w:styleId="PrrafodelistaCar">
    <w:name w:val="Párrafo de lista Car"/>
    <w:qFormat/>
    <w:rPr>
      <w:lang w:val="es-ES"/>
    </w:rPr>
  </w:style>
  <w:style w:type="character" w:customStyle="1" w:styleId="TtuloCar1">
    <w:name w:val="Título Car1"/>
    <w:qFormat/>
    <w:rPr>
      <w:rFonts w:cs="Arial"/>
      <w:b/>
      <w:bCs/>
      <w:kern w:val="2"/>
      <w:szCs w:val="32"/>
      <w:lang w:val="es-ES"/>
    </w:rPr>
  </w:style>
  <w:style w:type="character" w:customStyle="1" w:styleId="Ttulo5Car">
    <w:name w:val="Título 5 Car"/>
    <w:qFormat/>
    <w:rPr>
      <w:rFonts w:ascii="Times New Roman Bold;Times New" w:hAnsi="Times New Roman Bold;Times New" w:cs="Times New Roman Bold;Times New"/>
      <w:b/>
      <w:sz w:val="28"/>
      <w:lang w:val="es-ES_tradnl"/>
    </w:rPr>
  </w:style>
  <w:style w:type="character" w:customStyle="1" w:styleId="SangradetextonormalCar">
    <w:name w:val="Sangría de texto normal Car"/>
    <w:qFormat/>
    <w:rPr>
      <w:lang w:val="es-ES"/>
    </w:rPr>
  </w:style>
  <w:style w:type="character" w:customStyle="1" w:styleId="EnlacedeInternetvisitado">
    <w:name w:val="Enlace de Internet visitado"/>
    <w:rPr>
      <w:color w:val="800080"/>
      <w:u w:val="single"/>
    </w:rPr>
  </w:style>
  <w:style w:type="character" w:customStyle="1" w:styleId="Destaquemayor">
    <w:name w:val="Destaque mayor"/>
    <w:qFormat/>
    <w:rPr>
      <w:b/>
      <w:bCs/>
    </w:rPr>
  </w:style>
  <w:style w:type="paragraph" w:styleId="Ttulo">
    <w:name w:val="Title"/>
    <w:basedOn w:val="Normal"/>
    <w:next w:val="Textoindependiente"/>
    <w:uiPriority w:val="10"/>
    <w:qFormat/>
    <w:pPr>
      <w:spacing w:before="240" w:after="60"/>
      <w:jc w:val="center"/>
      <w:outlineLvl w:val="0"/>
    </w:pPr>
    <w:rPr>
      <w:rFonts w:cs="Arial"/>
      <w:b/>
      <w:bCs/>
      <w:kern w:val="2"/>
      <w:szCs w:val="32"/>
    </w:rPr>
  </w:style>
  <w:style w:type="paragraph" w:styleId="Textoindependiente">
    <w:name w:val="Body Text"/>
    <w:basedOn w:val="Normal"/>
    <w:pPr>
      <w:spacing w:after="120"/>
    </w:pPr>
    <w:rPr>
      <w:rFonts w:ascii="Tms Rmn" w:hAnsi="Tms Rmn" w:cs="Tms Rmn"/>
      <w:lang w:val="en-US"/>
    </w:r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customStyle="1" w:styleId="1301Autolist">
    <w:name w:val="13.01 Autolist"/>
    <w:basedOn w:val="Normal"/>
    <w:next w:val="Normal"/>
    <w:qFormat/>
    <w:pPr>
      <w:keepNext/>
      <w:spacing w:before="120" w:after="120"/>
      <w:ind w:left="720" w:hanging="720"/>
      <w:jc w:val="both"/>
    </w:pPr>
    <w:rPr>
      <w:sz w:val="24"/>
      <w:lang w:val="es-ES_tradnl"/>
    </w:rPr>
  </w:style>
  <w:style w:type="paragraph" w:customStyle="1" w:styleId="aparagraphs">
    <w:name w:val="(a) paragraphs"/>
    <w:next w:val="Normal"/>
    <w:qFormat/>
    <w:pPr>
      <w:spacing w:before="120" w:after="120"/>
      <w:jc w:val="both"/>
    </w:pPr>
    <w:rPr>
      <w:rFonts w:ascii="Times New Roman" w:eastAsia="Times New Roman" w:hAnsi="Times New Roman" w:cs="Times New Roman"/>
      <w:szCs w:val="20"/>
      <w:lang w:val="es-ES_tradnl" w:bidi="ar-SA"/>
    </w:rPr>
  </w:style>
  <w:style w:type="paragraph" w:customStyle="1" w:styleId="iAutoList">
    <w:name w:val="(i) AutoList"/>
    <w:basedOn w:val="aparagraphs"/>
    <w:next w:val="Normal"/>
    <w:qFormat/>
    <w:pPr>
      <w:ind w:left="1584" w:hanging="432"/>
    </w:pPr>
  </w:style>
  <w:style w:type="paragraph" w:styleId="Sangradetextonormal">
    <w:name w:val="Body Text Indent"/>
    <w:basedOn w:val="Normal"/>
    <w:pPr>
      <w:spacing w:after="120"/>
      <w:ind w:left="283"/>
    </w:pPr>
  </w:style>
  <w:style w:type="paragraph" w:customStyle="1" w:styleId="Ttulo10">
    <w:name w:val="Título1"/>
    <w:basedOn w:val="Normal"/>
    <w:qFormat/>
    <w:pPr>
      <w:spacing w:before="240" w:after="60"/>
      <w:jc w:val="center"/>
      <w:outlineLvl w:val="0"/>
    </w:pPr>
    <w:rPr>
      <w:b/>
      <w:bCs/>
      <w:kern w:val="2"/>
      <w:szCs w:val="32"/>
      <w:lang w:val="es-BO"/>
    </w:rPr>
  </w:style>
  <w:style w:type="paragraph" w:styleId="Textoindependiente2">
    <w:name w:val="Body Text 2"/>
    <w:basedOn w:val="Normal"/>
    <w:qFormat/>
    <w:pPr>
      <w:spacing w:after="120" w:line="480" w:lineRule="auto"/>
    </w:pPr>
    <w:rPr>
      <w:rFonts w:ascii="Tms Rmn" w:hAnsi="Tms Rmn" w:cs="Tms Rmn"/>
      <w:lang w:val="en-US"/>
    </w:rPr>
  </w:style>
  <w:style w:type="paragraph" w:styleId="Listaconvietas2">
    <w:name w:val="List Bullet 2"/>
    <w:basedOn w:val="Normal"/>
    <w:qFormat/>
    <w:pPr>
      <w:ind w:left="643" w:hanging="360"/>
    </w:pPr>
    <w:rPr>
      <w:sz w:val="24"/>
      <w:szCs w:val="24"/>
    </w:rPr>
  </w:style>
  <w:style w:type="paragraph" w:styleId="Listaconvietas4">
    <w:name w:val="List Bullet 4"/>
    <w:basedOn w:val="Normal"/>
    <w:qFormat/>
    <w:pPr>
      <w:ind w:left="1209" w:hanging="360"/>
    </w:pPr>
    <w:rPr>
      <w:sz w:val="24"/>
      <w:szCs w:val="24"/>
    </w:rPr>
  </w:style>
  <w:style w:type="paragraph" w:styleId="Textodebloque">
    <w:name w:val="Block Text"/>
    <w:basedOn w:val="Normal"/>
    <w:qFormat/>
    <w:pPr>
      <w:ind w:left="1276" w:right="931"/>
      <w:jc w:val="center"/>
    </w:pPr>
    <w:rPr>
      <w:sz w:val="22"/>
    </w:rPr>
  </w:style>
  <w:style w:type="paragraph" w:customStyle="1" w:styleId="Cabeceraypie">
    <w:name w:val="Cabecera y pie"/>
    <w:basedOn w:val="Normal"/>
    <w:qFormat/>
    <w:pPr>
      <w:suppressLineNumbers/>
      <w:tabs>
        <w:tab w:val="center" w:pos="4986"/>
        <w:tab w:val="right" w:pos="9972"/>
      </w:tabs>
    </w:pPr>
  </w:style>
  <w:style w:type="paragraph" w:styleId="Encabezado">
    <w:name w:val="header"/>
    <w:basedOn w:val="Normal"/>
    <w:rPr>
      <w:lang w:val="es-BO"/>
    </w:rPr>
  </w:style>
  <w:style w:type="paragraph" w:styleId="Piedepgina">
    <w:name w:val="footer"/>
    <w:basedOn w:val="Normal"/>
    <w:rPr>
      <w:lang w:val="es-BO"/>
    </w:rPr>
  </w:style>
  <w:style w:type="paragraph" w:styleId="Prrafodelista">
    <w:name w:val="List Paragraph"/>
    <w:basedOn w:val="Normal"/>
    <w:qFormat/>
    <w:pPr>
      <w:ind w:left="720"/>
    </w:pPr>
  </w:style>
  <w:style w:type="paragraph" w:styleId="Textocomentario">
    <w:name w:val="annotation text"/>
    <w:basedOn w:val="Normal"/>
    <w:qFormat/>
    <w:rPr>
      <w:lang w:val="es-BO"/>
    </w:rPr>
  </w:style>
  <w:style w:type="paragraph" w:styleId="Asuntodelcomentario">
    <w:name w:val="annotation subject"/>
    <w:basedOn w:val="Textocomentario"/>
    <w:next w:val="Textocomentario"/>
    <w:qFormat/>
    <w:rPr>
      <w:b/>
      <w:bCs/>
    </w:rPr>
  </w:style>
  <w:style w:type="paragraph" w:styleId="Textodeglobo">
    <w:name w:val="Balloon Text"/>
    <w:basedOn w:val="Normal"/>
    <w:qFormat/>
    <w:rPr>
      <w:rFonts w:ascii="Tahoma" w:hAnsi="Tahoma" w:cs="Tahoma"/>
      <w:sz w:val="16"/>
      <w:szCs w:val="16"/>
      <w:lang w:val="es-BO"/>
    </w:rPr>
  </w:style>
  <w:style w:type="paragraph" w:customStyle="1" w:styleId="Normal2">
    <w:name w:val="Normal 2"/>
    <w:basedOn w:val="Normal"/>
    <w:qFormat/>
    <w:pPr>
      <w:jc w:val="both"/>
    </w:pPr>
    <w:rPr>
      <w:sz w:val="24"/>
      <w:lang w:val="es-MX"/>
    </w:rPr>
  </w:style>
  <w:style w:type="paragraph" w:customStyle="1" w:styleId="WW-Textosinformato">
    <w:name w:val="WW-Texto sin formato"/>
    <w:basedOn w:val="Normal"/>
    <w:qFormat/>
    <w:rPr>
      <w:rFonts w:ascii="Courier New" w:eastAsia="MS Mincho" w:hAnsi="Courier New" w:cs="Courier New"/>
      <w:lang w:val="es-PE"/>
    </w:rPr>
  </w:style>
  <w:style w:type="paragraph" w:customStyle="1" w:styleId="Sub-ClauseText">
    <w:name w:val="Sub-Clause Text"/>
    <w:basedOn w:val="Normal"/>
    <w:qFormat/>
    <w:pPr>
      <w:spacing w:before="120" w:after="120"/>
      <w:jc w:val="both"/>
    </w:pPr>
    <w:rPr>
      <w:spacing w:val="-4"/>
      <w:sz w:val="24"/>
      <w:lang w:val="en-US"/>
    </w:rPr>
  </w:style>
  <w:style w:type="paragraph" w:styleId="Textonotapie">
    <w:name w:val="footnote text"/>
    <w:basedOn w:val="Normal"/>
    <w:pPr>
      <w:spacing w:after="200" w:line="276" w:lineRule="auto"/>
    </w:pPr>
    <w:rPr>
      <w:rFonts w:ascii="Calibri" w:eastAsia="Calibri" w:hAnsi="Calibri" w:cs="Calibri"/>
      <w:lang w:val="es-BO"/>
    </w:rPr>
  </w:style>
  <w:style w:type="paragraph" w:customStyle="1" w:styleId="BodyText21">
    <w:name w:val="Body Text 21"/>
    <w:basedOn w:val="Normal"/>
    <w:qFormat/>
    <w:pPr>
      <w:widowControl w:val="0"/>
      <w:jc w:val="both"/>
    </w:pPr>
    <w:rPr>
      <w:sz w:val="24"/>
    </w:rPr>
  </w:style>
  <w:style w:type="paragraph" w:customStyle="1" w:styleId="Document1">
    <w:name w:val="Document 1"/>
    <w:qFormat/>
    <w:pPr>
      <w:keepNext/>
      <w:keepLines/>
      <w:tabs>
        <w:tab w:val="left" w:pos="-720"/>
      </w:tabs>
    </w:pPr>
    <w:rPr>
      <w:rFonts w:ascii="Courier" w:eastAsia="Times New Roman" w:hAnsi="Courier" w:cs="Courier"/>
      <w:szCs w:val="20"/>
      <w:lang w:val="en-US" w:bidi="ar-SA"/>
    </w:rPr>
  </w:style>
  <w:style w:type="paragraph" w:styleId="Sangra2detindependiente">
    <w:name w:val="Body Text Indent 2"/>
    <w:basedOn w:val="Normal"/>
    <w:qFormat/>
    <w:pPr>
      <w:spacing w:after="120" w:line="480" w:lineRule="auto"/>
      <w:ind w:left="283"/>
    </w:pPr>
    <w:rPr>
      <w:lang w:val="es-BO"/>
    </w:rPr>
  </w:style>
  <w:style w:type="paragraph" w:styleId="Sangra3detindependiente">
    <w:name w:val="Body Text Indent 3"/>
    <w:basedOn w:val="Normal"/>
    <w:qFormat/>
    <w:pPr>
      <w:spacing w:after="120"/>
      <w:ind w:left="283"/>
    </w:pPr>
    <w:rPr>
      <w:sz w:val="16"/>
      <w:szCs w:val="16"/>
      <w:lang w:val="es-BO"/>
    </w:rPr>
  </w:style>
  <w:style w:type="paragraph" w:styleId="Textoindependiente3">
    <w:name w:val="Body Text 3"/>
    <w:basedOn w:val="Normal"/>
    <w:qFormat/>
    <w:pPr>
      <w:spacing w:after="120"/>
    </w:pPr>
    <w:rPr>
      <w:sz w:val="16"/>
      <w:szCs w:val="16"/>
      <w:lang w:val="es-BO"/>
    </w:rPr>
  </w:style>
  <w:style w:type="paragraph" w:customStyle="1" w:styleId="Head1">
    <w:name w:val="Head1"/>
    <w:basedOn w:val="Normal"/>
    <w:qFormat/>
    <w:pPr>
      <w:spacing w:after="100"/>
      <w:jc w:val="center"/>
    </w:pPr>
    <w:rPr>
      <w:rFonts w:ascii="Times New Roman Bold;Times New" w:hAnsi="Times New Roman Bold;Times New" w:cs="Times New Roman Bold;Times New"/>
      <w:b/>
      <w:sz w:val="24"/>
      <w:lang w:val="es-ES_tradnl"/>
    </w:rPr>
  </w:style>
  <w:style w:type="paragraph" w:styleId="Listaconvietas3">
    <w:name w:val="List Bullet 3"/>
    <w:basedOn w:val="Normal"/>
    <w:pPr>
      <w:ind w:left="566" w:hanging="283"/>
    </w:pPr>
    <w:rPr>
      <w:sz w:val="16"/>
      <w:szCs w:val="16"/>
    </w:rPr>
  </w:style>
  <w:style w:type="paragraph" w:styleId="NormalWeb">
    <w:name w:val="Normal (Web)"/>
    <w:basedOn w:val="Normal"/>
    <w:qFormat/>
    <w:pPr>
      <w:spacing w:before="100" w:after="100"/>
    </w:pPr>
    <w:rPr>
      <w:sz w:val="24"/>
      <w:szCs w:val="24"/>
      <w:lang w:val="en-US"/>
    </w:rPr>
  </w:style>
  <w:style w:type="paragraph" w:styleId="Continuarlista2">
    <w:name w:val="List Continue 2"/>
    <w:basedOn w:val="Normal"/>
    <w:qFormat/>
    <w:pPr>
      <w:spacing w:after="120"/>
      <w:ind w:left="720"/>
    </w:pPr>
  </w:style>
  <w:style w:type="paragraph" w:customStyle="1" w:styleId="xl25">
    <w:name w:val="xl25"/>
    <w:basedOn w:val="Normal"/>
    <w:qFormat/>
    <w:pPr>
      <w:spacing w:before="280" w:after="280"/>
    </w:pPr>
    <w:rPr>
      <w:rFonts w:ascii="Humanst521 BT" w:eastAsia="Arial Unicode MS" w:hAnsi="Humanst521 BT" w:cs="Arial Unicode MS"/>
      <w:b/>
      <w:bCs/>
      <w:sz w:val="18"/>
      <w:szCs w:val="18"/>
    </w:rPr>
  </w:style>
  <w:style w:type="paragraph" w:customStyle="1" w:styleId="Textoindependiente31">
    <w:name w:val="Texto independiente 31"/>
    <w:basedOn w:val="Normal"/>
    <w:qFormat/>
    <w:pPr>
      <w:widowControl w:val="0"/>
      <w:jc w:val="both"/>
    </w:pPr>
    <w:rPr>
      <w:b/>
      <w:sz w:val="24"/>
    </w:rPr>
  </w:style>
  <w:style w:type="paragraph" w:customStyle="1" w:styleId="Sangra3detindependiente1">
    <w:name w:val="Sangría 3 de t. independiente1"/>
    <w:basedOn w:val="Normal"/>
    <w:qFormat/>
    <w:pPr>
      <w:widowControl w:val="0"/>
      <w:ind w:left="709" w:hanging="709"/>
      <w:jc w:val="both"/>
    </w:pPr>
    <w:rPr>
      <w:sz w:val="24"/>
    </w:rPr>
  </w:style>
  <w:style w:type="paragraph" w:styleId="TDC1">
    <w:name w:val="toc 1"/>
    <w:basedOn w:val="Normal"/>
    <w:next w:val="Normal"/>
    <w:rPr>
      <w:rFonts w:ascii="Verdana" w:hAnsi="Verdana" w:cs="Verdana"/>
      <w:bCs/>
      <w:caps/>
      <w:sz w:val="18"/>
      <w:szCs w:val="24"/>
      <w:lang w:val="es-BO" w:eastAsia="es-BO"/>
    </w:rPr>
  </w:style>
  <w:style w:type="paragraph" w:customStyle="1" w:styleId="CM2">
    <w:name w:val="CM2"/>
    <w:basedOn w:val="Normal"/>
    <w:next w:val="Normal"/>
    <w:qFormat/>
    <w:pPr>
      <w:widowControl w:val="0"/>
      <w:autoSpaceDE w:val="0"/>
      <w:spacing w:line="220" w:lineRule="atLeast"/>
    </w:pPr>
    <w:rPr>
      <w:rFonts w:ascii="MECOND+Verdana;Verdana" w:hAnsi="MECOND+Verdana;Verdana" w:cs="MECOND+Verdana;Verdana"/>
      <w:sz w:val="24"/>
      <w:szCs w:val="24"/>
    </w:rPr>
  </w:style>
  <w:style w:type="paragraph" w:styleId="Sinespaciado">
    <w:name w:val="No Spacing"/>
    <w:qFormat/>
    <w:rPr>
      <w:rFonts w:ascii="Calibri" w:eastAsia="Times New Roman" w:hAnsi="Calibri" w:cs="Calibri"/>
      <w:sz w:val="22"/>
      <w:szCs w:val="22"/>
      <w:lang w:val="es-ES" w:bidi="ar-SA"/>
    </w:rPr>
  </w:style>
  <w:style w:type="paragraph" w:styleId="Revisin">
    <w:name w:val="Revision"/>
    <w:qFormat/>
    <w:rPr>
      <w:rFonts w:ascii="Times New Roman" w:eastAsia="Times New Roman" w:hAnsi="Times New Roman" w:cs="Times New Roman"/>
      <w:sz w:val="20"/>
      <w:szCs w:val="20"/>
      <w:lang w:val="es-ES" w:bidi="ar-SA"/>
    </w:rPr>
  </w:style>
  <w:style w:type="paragraph" w:styleId="Textonotaalfinal">
    <w:name w:val="endnote text"/>
    <w:basedOn w:val="Normal"/>
    <w:rPr>
      <w:lang w:val="es-BO"/>
    </w:rPr>
  </w:style>
  <w:style w:type="paragraph" w:styleId="TtuloTDC">
    <w:name w:val="TOC Heading"/>
    <w:basedOn w:val="Ttulo1"/>
    <w:next w:val="Normal"/>
    <w:qFormat/>
    <w:pPr>
      <w:keepLines/>
      <w:spacing w:before="480" w:after="0" w:line="276" w:lineRule="auto"/>
      <w:outlineLvl w:val="9"/>
    </w:pPr>
    <w:rPr>
      <w:rFonts w:ascii="Cambria" w:hAnsi="Cambria" w:cs="Cambria"/>
      <w:color w:val="365F91"/>
      <w:kern w:val="0"/>
      <w:sz w:val="28"/>
      <w:szCs w:val="28"/>
    </w:rPr>
  </w:style>
  <w:style w:type="paragraph" w:styleId="TDC3">
    <w:name w:val="toc 3"/>
    <w:basedOn w:val="Normal"/>
    <w:next w:val="Normal"/>
    <w:pPr>
      <w:ind w:left="200"/>
    </w:pPr>
    <w:rPr>
      <w:rFonts w:ascii="Calibri" w:hAnsi="Calibri" w:cs="Calibri"/>
    </w:rPr>
  </w:style>
  <w:style w:type="paragraph" w:styleId="TDC2">
    <w:name w:val="toc 2"/>
    <w:basedOn w:val="Normal"/>
    <w:next w:val="Normal"/>
    <w:pPr>
      <w:spacing w:before="240"/>
    </w:pPr>
    <w:rPr>
      <w:rFonts w:ascii="Calibri" w:hAnsi="Calibri" w:cs="Calibri"/>
      <w:b/>
      <w:bCs/>
    </w:rPr>
  </w:style>
  <w:style w:type="paragraph" w:styleId="TDC4">
    <w:name w:val="toc 4"/>
    <w:basedOn w:val="Normal"/>
    <w:next w:val="Normal"/>
    <w:pPr>
      <w:ind w:left="400"/>
    </w:pPr>
    <w:rPr>
      <w:rFonts w:ascii="Calibri" w:hAnsi="Calibri" w:cs="Calibri"/>
    </w:rPr>
  </w:style>
  <w:style w:type="paragraph" w:styleId="TDC5">
    <w:name w:val="toc 5"/>
    <w:basedOn w:val="Normal"/>
    <w:next w:val="Normal"/>
    <w:pPr>
      <w:ind w:left="600"/>
    </w:pPr>
    <w:rPr>
      <w:rFonts w:ascii="Calibri" w:hAnsi="Calibri" w:cs="Calibri"/>
    </w:rPr>
  </w:style>
  <w:style w:type="paragraph" w:styleId="TDC6">
    <w:name w:val="toc 6"/>
    <w:basedOn w:val="Normal"/>
    <w:next w:val="Normal"/>
    <w:pPr>
      <w:ind w:left="800"/>
    </w:pPr>
    <w:rPr>
      <w:rFonts w:ascii="Calibri" w:hAnsi="Calibri" w:cs="Calibri"/>
    </w:rPr>
  </w:style>
  <w:style w:type="paragraph" w:styleId="TDC7">
    <w:name w:val="toc 7"/>
    <w:basedOn w:val="Normal"/>
    <w:next w:val="Normal"/>
    <w:pPr>
      <w:ind w:left="1000"/>
    </w:pPr>
    <w:rPr>
      <w:rFonts w:ascii="Calibri" w:hAnsi="Calibri" w:cs="Calibri"/>
    </w:rPr>
  </w:style>
  <w:style w:type="paragraph" w:styleId="TDC8">
    <w:name w:val="toc 8"/>
    <w:basedOn w:val="Normal"/>
    <w:next w:val="Normal"/>
    <w:pPr>
      <w:ind w:left="1200"/>
    </w:pPr>
    <w:rPr>
      <w:rFonts w:ascii="Calibri" w:hAnsi="Calibri" w:cs="Calibri"/>
    </w:rPr>
  </w:style>
  <w:style w:type="paragraph" w:styleId="TDC9">
    <w:name w:val="toc 9"/>
    <w:basedOn w:val="Normal"/>
    <w:next w:val="Normal"/>
    <w:pPr>
      <w:ind w:left="1400"/>
    </w:pPr>
    <w:rPr>
      <w:rFonts w:ascii="Calibri" w:hAnsi="Calibri" w:cs="Calibri"/>
    </w:rPr>
  </w:style>
  <w:style w:type="paragraph" w:customStyle="1" w:styleId="Ttulo11">
    <w:name w:val="Título11"/>
    <w:basedOn w:val="Normal"/>
    <w:qFormat/>
    <w:pPr>
      <w:spacing w:before="240" w:after="60"/>
      <w:jc w:val="center"/>
      <w:outlineLvl w:val="0"/>
    </w:pPr>
    <w:rPr>
      <w:b/>
      <w:bCs/>
      <w:kern w:val="2"/>
      <w:szCs w:val="32"/>
      <w:lang w:val="es-BO"/>
    </w:rPr>
  </w:style>
  <w:style w:type="paragraph" w:customStyle="1" w:styleId="CM12">
    <w:name w:val="CM12"/>
    <w:basedOn w:val="Normal"/>
    <w:next w:val="Normal"/>
    <w:qFormat/>
    <w:pPr>
      <w:widowControl w:val="0"/>
      <w:autoSpaceDE w:val="0"/>
    </w:pPr>
    <w:rPr>
      <w:rFonts w:ascii="Verdana" w:hAnsi="Verdana" w:cs="Verdana"/>
      <w:sz w:val="24"/>
      <w:szCs w:val="24"/>
    </w:rPr>
  </w:style>
  <w:style w:type="paragraph" w:customStyle="1" w:styleId="Default">
    <w:name w:val="Default"/>
    <w:qFormat/>
    <w:pPr>
      <w:widowControl w:val="0"/>
      <w:autoSpaceDE w:val="0"/>
    </w:pPr>
    <w:rPr>
      <w:rFonts w:ascii="Verdana" w:eastAsia="Times New Roman" w:hAnsi="Verdana" w:cs="Verdana"/>
      <w:color w:val="000000"/>
      <w:lang w:val="es-ES" w:bidi="ar-SA"/>
    </w:rPr>
  </w:style>
  <w:style w:type="paragraph" w:customStyle="1" w:styleId="CM13">
    <w:name w:val="CM13"/>
    <w:basedOn w:val="Default"/>
    <w:next w:val="Default"/>
    <w:qFormat/>
    <w:rPr>
      <w:rFonts w:cs="Times New Roman"/>
    </w:rPr>
  </w:style>
  <w:style w:type="paragraph" w:customStyle="1" w:styleId="CM8">
    <w:name w:val="CM8"/>
    <w:basedOn w:val="Default"/>
    <w:next w:val="Default"/>
    <w:qFormat/>
    <w:pPr>
      <w:spacing w:line="246" w:lineRule="atLeast"/>
    </w:pPr>
    <w:rPr>
      <w:rFonts w:cs="Times New Roman"/>
    </w:rPr>
  </w:style>
  <w:style w:type="paragraph" w:customStyle="1" w:styleId="CM14">
    <w:name w:val="CM14"/>
    <w:basedOn w:val="Default"/>
    <w:next w:val="Default"/>
    <w:qFormat/>
    <w:rPr>
      <w:rFonts w:cs="Times New Roman"/>
    </w:rPr>
  </w:style>
  <w:style w:type="paragraph" w:customStyle="1" w:styleId="NormalArial">
    <w:name w:val="Normal + Arial"/>
    <w:basedOn w:val="Normal"/>
    <w:qFormat/>
    <w:pPr>
      <w:numPr>
        <w:numId w:val="37"/>
      </w:numPr>
      <w:spacing w:line="200" w:lineRule="exact"/>
      <w:jc w:val="both"/>
    </w:pPr>
    <w:rPr>
      <w:rFonts w:ascii="Arial" w:hAnsi="Arial" w:cs="Arial"/>
      <w:sz w:val="16"/>
      <w:szCs w:val="16"/>
      <w:lang w:val="es-ES_tradnl"/>
    </w:rPr>
  </w:style>
  <w:style w:type="paragraph" w:customStyle="1" w:styleId="xmsonormal">
    <w:name w:val="x_msonormal"/>
    <w:basedOn w:val="Normal"/>
    <w:qFormat/>
    <w:pPr>
      <w:spacing w:before="280" w:after="280"/>
    </w:pPr>
    <w:rPr>
      <w:sz w:val="24"/>
      <w:szCs w:val="24"/>
      <w:lang w:val="es-BO"/>
    </w:rPr>
  </w:style>
  <w:style w:type="paragraph" w:customStyle="1" w:styleId="Contenidodelmarco">
    <w:name w:val="Contenido del marco"/>
    <w:basedOn w:val="Normal"/>
    <w:qFormat/>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velarde@eecgnv.gob.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85</Pages>
  <Words>23181</Words>
  <Characters>127497</Characters>
  <Application>Microsoft Office Word</Application>
  <DocSecurity>0</DocSecurity>
  <Lines>1062</Lines>
  <Paragraphs>300</Paragraphs>
  <ScaleCrop>false</ScaleCrop>
  <Company/>
  <LinksUpToDate>false</LinksUpToDate>
  <CharactersWithSpaces>150378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LUIS MAURICIO TROCHE GARCIA</cp:lastModifiedBy>
  <cp:revision>5</cp:revision>
  <cp:lastPrinted>2022-02-02T20:18:00Z</cp:lastPrinted>
  <dcterms:created xsi:type="dcterms:W3CDTF">2026-06-08T12:25:00Z</dcterms:created>
  <dcterms:modified xsi:type="dcterms:W3CDTF">2026-06-12T18:35:00Z</dcterms:modified>
  <dc:language>es-BO</dc:language>
</cp:coreProperties>
</file>